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0639F" w14:textId="77777777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118AB41D" w14:textId="77777777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112C7F00" w14:textId="09B77711" w:rsidR="00402ED3" w:rsidRDefault="00573616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ОГСЭ</w:t>
      </w:r>
      <w:r w:rsidR="00402E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3851">
        <w:rPr>
          <w:rFonts w:ascii="Times New Roman" w:hAnsi="Times New Roman" w:cs="Times New Roman"/>
          <w:b/>
          <w:sz w:val="24"/>
          <w:szCs w:val="24"/>
        </w:rPr>
        <w:t xml:space="preserve">01 </w:t>
      </w:r>
      <w:bookmarkStart w:id="0" w:name="_GoBack"/>
      <w:bookmarkEnd w:id="0"/>
      <w:r w:rsidR="00D16824">
        <w:rPr>
          <w:rFonts w:ascii="Times New Roman" w:hAnsi="Times New Roman" w:cs="Times New Roman"/>
          <w:b/>
          <w:sz w:val="24"/>
          <w:szCs w:val="24"/>
        </w:rPr>
        <w:t>ИСТОРИЯ</w:t>
      </w:r>
      <w:r w:rsidR="0014165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310DAE5" w14:textId="761A97FF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="006D1536">
        <w:rPr>
          <w:rFonts w:ascii="Times New Roman" w:hAnsi="Times New Roman" w:cs="Times New Roman"/>
          <w:color w:val="000000"/>
          <w:sz w:val="24"/>
          <w:szCs w:val="24"/>
        </w:rPr>
        <w:t>специальности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среднего профессионального образования</w:t>
      </w:r>
    </w:p>
    <w:p w14:paraId="6FFC40D8" w14:textId="77777777" w:rsidR="00723E69" w:rsidRPr="00723E69" w:rsidRDefault="00723E69" w:rsidP="00DA58C4">
      <w:pPr>
        <w:shd w:val="clear" w:color="auto" w:fill="FFFFFF"/>
        <w:spacing w:before="115" w:line="276" w:lineRule="auto"/>
        <w:ind w:right="10" w:firstLine="708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23E69">
        <w:rPr>
          <w:rFonts w:ascii="Times New Roman" w:hAnsi="Times New Roman" w:cs="Times New Roman"/>
          <w:bCs/>
          <w:sz w:val="24"/>
          <w:szCs w:val="24"/>
        </w:rPr>
        <w:t>15.02.10   Мехатроника и мобильная робототехника (по отраслям)</w:t>
      </w:r>
    </w:p>
    <w:p w14:paraId="6DA56C49" w14:textId="77777777" w:rsidR="00402ED3" w:rsidRDefault="00402ED3" w:rsidP="00DA58C4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0BABBD5F" w14:textId="5A126F72" w:rsidR="00600FF4" w:rsidRDefault="00402ED3" w:rsidP="007E306A">
      <w:pPr>
        <w:pStyle w:val="s16"/>
        <w:shd w:val="clear" w:color="auto" w:fill="FFFFFF"/>
        <w:spacing w:before="0" w:beforeAutospacing="0" w:after="0" w:afterAutospacing="0" w:line="276" w:lineRule="auto"/>
        <w:jc w:val="both"/>
        <w:rPr>
          <w:shd w:val="clear" w:color="auto" w:fill="FFFFFF"/>
        </w:rPr>
      </w:pPr>
      <w:r>
        <w:rPr>
          <w:color w:val="2C2D2E"/>
        </w:rPr>
        <w:t xml:space="preserve">         Рабочая программа учебной дисциплины «</w:t>
      </w:r>
      <w:r w:rsidR="00573616">
        <w:rPr>
          <w:color w:val="2C2D2E"/>
        </w:rPr>
        <w:t xml:space="preserve">ОГСЭ </w:t>
      </w:r>
      <w:r w:rsidR="00D16824">
        <w:rPr>
          <w:color w:val="2C2D2E"/>
        </w:rPr>
        <w:t>История</w:t>
      </w:r>
      <w:r w:rsidR="00076163">
        <w:rPr>
          <w:color w:val="2C2D2E"/>
        </w:rPr>
        <w:t xml:space="preserve">» разработана </w:t>
      </w:r>
      <w:r>
        <w:rPr>
          <w:color w:val="2C2D2E"/>
        </w:rPr>
        <w:t xml:space="preserve">на основе: Федерального государственного образовательного стандарта среднего профессионального образования (далее ФГОС СПО) по </w:t>
      </w:r>
      <w:r w:rsidR="006D1536">
        <w:rPr>
          <w:color w:val="2C2D2E"/>
        </w:rPr>
        <w:t>специальности</w:t>
      </w:r>
      <w:r>
        <w:rPr>
          <w:color w:val="2C2D2E"/>
        </w:rPr>
        <w:t> </w:t>
      </w:r>
      <w:r w:rsidR="00723E69" w:rsidRPr="001C2857">
        <w:rPr>
          <w:b/>
        </w:rPr>
        <w:t>15.02.10   Мехатроника и мобильная робототехника (по отраслям)</w:t>
      </w:r>
      <w:r>
        <w:rPr>
          <w:b/>
          <w:bCs/>
          <w:color w:val="2C2D2E"/>
        </w:rPr>
        <w:t>,</w:t>
      </w:r>
      <w:r w:rsidR="00723E69">
        <w:rPr>
          <w:b/>
          <w:bCs/>
          <w:color w:val="2C2D2E"/>
        </w:rPr>
        <w:t xml:space="preserve"> </w:t>
      </w:r>
      <w:r w:rsidR="00723E69" w:rsidRPr="007E306A">
        <w:t>в соответствии с</w:t>
      </w:r>
      <w:r w:rsidR="00B736A1" w:rsidRPr="007E306A">
        <w:t xml:space="preserve"> </w:t>
      </w:r>
      <w:hyperlink r:id="rId7" w:history="1">
        <w:r w:rsidR="00723E69" w:rsidRPr="007E306A">
          <w:rPr>
            <w:rStyle w:val="a7"/>
            <w:color w:val="auto"/>
            <w:u w:val="none"/>
          </w:rPr>
          <w:t>приказом</w:t>
        </w:r>
      </w:hyperlink>
      <w:r w:rsidR="00723E69" w:rsidRPr="007E306A">
        <w:t> Министерства образования и науки РФ от 9 декабря 2016 г. N 1550</w:t>
      </w:r>
      <w:r w:rsidR="00600FF4" w:rsidRPr="007E306A">
        <w:t xml:space="preserve"> (изменениями и дополнениями   от 17 декабря 2020 г. N 747</w:t>
      </w:r>
      <w:r w:rsidR="007E306A" w:rsidRPr="007E306A">
        <w:t>)</w:t>
      </w:r>
      <w:r w:rsidR="00600FF4" w:rsidRPr="007E306A">
        <w:t>,</w:t>
      </w:r>
      <w:r w:rsidR="007E306A" w:rsidRPr="007E306A">
        <w:t xml:space="preserve"> </w:t>
      </w:r>
      <w:r w:rsidR="00600FF4" w:rsidRPr="007E306A">
        <w:t>зарегистрированного  в Минюсте РФ 26 декабря 2016 г.</w:t>
      </w:r>
      <w:r w:rsidR="007E306A" w:rsidRPr="007E306A">
        <w:t xml:space="preserve"> </w:t>
      </w:r>
      <w:r w:rsidR="00600FF4" w:rsidRPr="007E306A">
        <w:t xml:space="preserve"> N 44976</w:t>
      </w:r>
      <w:r w:rsidR="007E306A" w:rsidRPr="007E306A">
        <w:t>.</w:t>
      </w:r>
    </w:p>
    <w:p w14:paraId="48F68AF6" w14:textId="0214D716" w:rsidR="00402ED3" w:rsidRDefault="00402ED3" w:rsidP="007E306A">
      <w:pPr>
        <w:shd w:val="clear" w:color="auto" w:fill="FFFFFF"/>
        <w:spacing w:before="115" w:line="276" w:lineRule="auto"/>
        <w:ind w:right="1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</w:t>
      </w:r>
      <w:r w:rsidR="00D106C8">
        <w:rPr>
          <w:rFonts w:ascii="Times New Roman" w:hAnsi="Times New Roman" w:cs="Times New Roman"/>
          <w:sz w:val="24"/>
          <w:szCs w:val="24"/>
        </w:rPr>
        <w:t xml:space="preserve"> </w:t>
      </w:r>
      <w:r w:rsidR="00573616">
        <w:rPr>
          <w:rFonts w:ascii="Times New Roman" w:hAnsi="Times New Roman" w:cs="Times New Roman"/>
          <w:sz w:val="24"/>
          <w:szCs w:val="24"/>
        </w:rPr>
        <w:t xml:space="preserve">ОГСЭ </w:t>
      </w:r>
      <w:r w:rsidR="00D16824">
        <w:rPr>
          <w:rFonts w:ascii="Times New Roman" w:hAnsi="Times New Roman" w:cs="Times New Roman"/>
          <w:sz w:val="24"/>
          <w:szCs w:val="24"/>
        </w:rPr>
        <w:t>История</w:t>
      </w:r>
      <w:r>
        <w:rPr>
          <w:rFonts w:ascii="Times New Roman" w:hAnsi="Times New Roman" w:cs="Times New Roman"/>
          <w:sz w:val="24"/>
          <w:szCs w:val="24"/>
        </w:rPr>
        <w:t xml:space="preserve">. По учебному плану учебная дисциплина проводится на </w:t>
      </w:r>
      <w:r w:rsidR="0057361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14:paraId="353DD7B5" w14:textId="7830BCE7" w:rsidR="00402ED3" w:rsidRDefault="00402ED3" w:rsidP="007E30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</w:t>
      </w:r>
      <w:r w:rsidR="0014165A">
        <w:rPr>
          <w:rFonts w:ascii="Times New Roman" w:hAnsi="Times New Roman" w:cs="Times New Roman"/>
          <w:sz w:val="24"/>
          <w:szCs w:val="24"/>
        </w:rPr>
        <w:t xml:space="preserve">итана на </w:t>
      </w:r>
      <w:r w:rsidR="00573616">
        <w:rPr>
          <w:rFonts w:ascii="Times New Roman" w:hAnsi="Times New Roman" w:cs="Times New Roman"/>
          <w:sz w:val="24"/>
          <w:szCs w:val="24"/>
        </w:rPr>
        <w:t>52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57361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0891A84" w14:textId="475C40D8" w:rsidR="00402ED3" w:rsidRDefault="00402ED3" w:rsidP="007E30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учебной дисциплины состоит из следующих </w:t>
      </w:r>
      <w:r w:rsidR="00D106C8">
        <w:rPr>
          <w:rFonts w:ascii="Times New Roman" w:hAnsi="Times New Roman" w:cs="Times New Roman"/>
          <w:sz w:val="24"/>
          <w:szCs w:val="24"/>
        </w:rPr>
        <w:t>разделов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0D7ABEC" w14:textId="5E914770" w:rsidR="00D16824" w:rsidRPr="002D7F0E" w:rsidRDefault="00D16824" w:rsidP="00D16824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2D7F0E">
        <w:rPr>
          <w:rFonts w:ascii="Times New Roman" w:hAnsi="Times New Roman" w:cs="Times New Roman"/>
          <w:sz w:val="24"/>
          <w:szCs w:val="24"/>
        </w:rPr>
        <w:t xml:space="preserve">Раздел 1. </w:t>
      </w:r>
      <w:r w:rsidR="00573616">
        <w:rPr>
          <w:rFonts w:ascii="Times New Roman" w:hAnsi="Times New Roman" w:cs="Times New Roman"/>
          <w:sz w:val="24"/>
          <w:szCs w:val="24"/>
        </w:rPr>
        <w:t>Развитие СССР и его место в мире в 1980-е гг.</w:t>
      </w:r>
    </w:p>
    <w:p w14:paraId="5CEB4543" w14:textId="637057AA" w:rsidR="00D16824" w:rsidRPr="002D7F0E" w:rsidRDefault="00D16824" w:rsidP="00D16824">
      <w:pPr>
        <w:spacing w:after="0" w:line="276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2D7F0E">
        <w:rPr>
          <w:rFonts w:ascii="Times New Roman" w:hAnsi="Times New Roman" w:cs="Times New Roman"/>
          <w:sz w:val="24"/>
          <w:szCs w:val="24"/>
        </w:rPr>
        <w:t xml:space="preserve">Раздел 2. </w:t>
      </w:r>
      <w:r w:rsidR="00573616">
        <w:rPr>
          <w:rFonts w:ascii="Times New Roman" w:hAnsi="Times New Roman" w:cs="Times New Roman"/>
          <w:sz w:val="24"/>
          <w:szCs w:val="24"/>
        </w:rPr>
        <w:t xml:space="preserve">Россия и мир в конце </w:t>
      </w:r>
      <w:r w:rsidR="00573616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573616" w:rsidRPr="00573616">
        <w:rPr>
          <w:rFonts w:ascii="Times New Roman" w:hAnsi="Times New Roman" w:cs="Times New Roman"/>
          <w:sz w:val="24"/>
          <w:szCs w:val="24"/>
        </w:rPr>
        <w:t xml:space="preserve"> – </w:t>
      </w:r>
      <w:r w:rsidR="00573616">
        <w:rPr>
          <w:rFonts w:ascii="Times New Roman" w:hAnsi="Times New Roman" w:cs="Times New Roman"/>
          <w:sz w:val="24"/>
          <w:szCs w:val="24"/>
        </w:rPr>
        <w:t xml:space="preserve">начале </w:t>
      </w:r>
      <w:r w:rsidR="00573616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="00573616" w:rsidRPr="00573616">
        <w:rPr>
          <w:rFonts w:ascii="Times New Roman" w:hAnsi="Times New Roman" w:cs="Times New Roman"/>
          <w:sz w:val="24"/>
          <w:szCs w:val="24"/>
        </w:rPr>
        <w:t xml:space="preserve"> </w:t>
      </w:r>
      <w:r w:rsidR="00573616">
        <w:rPr>
          <w:rFonts w:ascii="Times New Roman" w:hAnsi="Times New Roman" w:cs="Times New Roman"/>
          <w:sz w:val="24"/>
          <w:szCs w:val="24"/>
        </w:rPr>
        <w:t>вв.</w:t>
      </w:r>
      <w:r w:rsidRPr="002D7F0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DFBF74" w14:textId="0C4A73D1" w:rsidR="00402ED3" w:rsidRPr="004560F8" w:rsidRDefault="008B0297" w:rsidP="004560F8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tab/>
      </w:r>
      <w:r w:rsidR="00402ED3" w:rsidRPr="004560F8"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14:paraId="5763F825" w14:textId="6A4A59F5" w:rsidR="008B0297" w:rsidRPr="004560F8" w:rsidRDefault="007E306A" w:rsidP="004560F8">
      <w:pPr>
        <w:rPr>
          <w:rFonts w:ascii="Times New Roman" w:hAnsi="Times New Roman" w:cs="Times New Roman"/>
          <w:sz w:val="24"/>
          <w:szCs w:val="24"/>
        </w:rPr>
      </w:pPr>
      <w:r w:rsidRPr="004560F8">
        <w:rPr>
          <w:rFonts w:ascii="Times New Roman" w:hAnsi="Times New Roman" w:cs="Times New Roman"/>
          <w:sz w:val="24"/>
          <w:szCs w:val="24"/>
        </w:rPr>
        <w:tab/>
      </w:r>
      <w:r w:rsidR="008B0297" w:rsidRPr="004560F8">
        <w:rPr>
          <w:rFonts w:ascii="Times New Roman" w:hAnsi="Times New Roman" w:cs="Times New Roman"/>
          <w:sz w:val="24"/>
          <w:szCs w:val="24"/>
        </w:rPr>
        <w:t>Общи</w:t>
      </w:r>
      <w:r w:rsidRPr="004560F8">
        <w:rPr>
          <w:rFonts w:ascii="Times New Roman" w:hAnsi="Times New Roman" w:cs="Times New Roman"/>
          <w:sz w:val="24"/>
          <w:szCs w:val="24"/>
        </w:rPr>
        <w:t>е</w:t>
      </w:r>
      <w:r w:rsidR="008B0297" w:rsidRPr="004560F8">
        <w:rPr>
          <w:rFonts w:ascii="Times New Roman" w:hAnsi="Times New Roman" w:cs="Times New Roman"/>
          <w:sz w:val="24"/>
          <w:szCs w:val="24"/>
        </w:rPr>
        <w:t xml:space="preserve"> компетенци</w:t>
      </w:r>
      <w:r w:rsidRPr="004560F8">
        <w:rPr>
          <w:rFonts w:ascii="Times New Roman" w:hAnsi="Times New Roman" w:cs="Times New Roman"/>
          <w:sz w:val="24"/>
          <w:szCs w:val="24"/>
        </w:rPr>
        <w:t>и</w:t>
      </w:r>
      <w:r w:rsidR="008B0297" w:rsidRPr="004560F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EA20525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48AC219A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0E91DD86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14:paraId="0CEC2996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14:paraId="5B04130B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465B65A3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14:paraId="3B56F37C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11C7AAA6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33EA6A89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14:paraId="4305E781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10. Пользоваться профессиональной документацией на государственном и иностранном языке.</w:t>
      </w:r>
    </w:p>
    <w:p w14:paraId="50567ACF" w14:textId="77777777" w:rsidR="00E0375D" w:rsidRDefault="00723E69" w:rsidP="00E0375D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11. Планировать предпринимательскую деятельность в профессиональной сфере.</w:t>
      </w:r>
    </w:p>
    <w:p w14:paraId="70C22AC6" w14:textId="4D42FA75" w:rsidR="00E0375D" w:rsidRDefault="00E0375D" w:rsidP="00E0375D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 w:rsidRPr="006B6BDC">
        <w:rPr>
          <w:rStyle w:val="a8"/>
          <w:sz w:val="24"/>
          <w:szCs w:val="24"/>
        </w:rPr>
        <w:lastRenderedPageBreak/>
        <w:t>Выпускник, освоивший образовательную программу, должен обладать</w:t>
      </w:r>
      <w:r>
        <w:rPr>
          <w:rStyle w:val="a8"/>
          <w:sz w:val="24"/>
          <w:szCs w:val="24"/>
        </w:rPr>
        <w:t xml:space="preserve"> </w:t>
      </w:r>
      <w:r w:rsidRPr="006B6BDC">
        <w:rPr>
          <w:rStyle w:val="a8"/>
          <w:sz w:val="24"/>
          <w:szCs w:val="24"/>
        </w:rPr>
        <w:t>профессиональными компетенциями (далее - ПК), соответствующими основным видам деятельности</w:t>
      </w:r>
      <w:r>
        <w:rPr>
          <w:rStyle w:val="a8"/>
          <w:sz w:val="24"/>
          <w:szCs w:val="24"/>
        </w:rPr>
        <w:t>:</w:t>
      </w:r>
    </w:p>
    <w:p w14:paraId="1998A87D" w14:textId="77777777" w:rsidR="00E0375D" w:rsidRDefault="00E0375D" w:rsidP="00E0375D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</w:pPr>
    </w:p>
    <w:p w14:paraId="5539C20B" w14:textId="1D8F32B2" w:rsidR="000C556C" w:rsidRPr="00E0375D" w:rsidRDefault="000C556C" w:rsidP="00E0375D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E0375D">
        <w:rPr>
          <w:sz w:val="24"/>
          <w:szCs w:val="24"/>
        </w:rPr>
        <w:t xml:space="preserve">ПК 1.1. Выполнять монтаж компонентов и модулей </w:t>
      </w:r>
      <w:proofErr w:type="spellStart"/>
      <w:r w:rsidRPr="00E0375D">
        <w:rPr>
          <w:sz w:val="24"/>
          <w:szCs w:val="24"/>
        </w:rPr>
        <w:t>мехатронных</w:t>
      </w:r>
      <w:proofErr w:type="spellEnd"/>
      <w:r w:rsidRPr="00E0375D">
        <w:rPr>
          <w:sz w:val="24"/>
          <w:szCs w:val="24"/>
        </w:rPr>
        <w:t xml:space="preserve"> систем в соответствии с технической документацией.</w:t>
      </w:r>
    </w:p>
    <w:p w14:paraId="23D605FA" w14:textId="77777777" w:rsidR="000C556C" w:rsidRPr="00E0375D" w:rsidRDefault="000C556C" w:rsidP="000C556C">
      <w:pPr>
        <w:rPr>
          <w:rFonts w:ascii="Times New Roman" w:hAnsi="Times New Roman" w:cs="Times New Roman"/>
          <w:sz w:val="24"/>
          <w:szCs w:val="24"/>
        </w:rPr>
      </w:pPr>
      <w:r w:rsidRPr="00E0375D">
        <w:rPr>
          <w:rFonts w:ascii="Times New Roman" w:hAnsi="Times New Roman" w:cs="Times New Roman"/>
          <w:sz w:val="24"/>
          <w:szCs w:val="24"/>
        </w:rPr>
        <w:t>ПК 1.2. Осуществлять настройку и конфигурирование программируемых логических контроллеров и микропроцессорных систем в соответствии с принципиальными схемами подключения.</w:t>
      </w:r>
    </w:p>
    <w:p w14:paraId="3E370DA1" w14:textId="77777777" w:rsidR="000C556C" w:rsidRPr="00E0375D" w:rsidRDefault="000C556C" w:rsidP="000C556C">
      <w:pPr>
        <w:rPr>
          <w:rFonts w:ascii="Times New Roman" w:hAnsi="Times New Roman" w:cs="Times New Roman"/>
          <w:sz w:val="24"/>
          <w:szCs w:val="24"/>
        </w:rPr>
      </w:pPr>
      <w:bookmarkStart w:id="1" w:name="sub_1342"/>
      <w:r w:rsidRPr="00E0375D">
        <w:rPr>
          <w:rFonts w:ascii="Times New Roman" w:hAnsi="Times New Roman" w:cs="Times New Roman"/>
          <w:sz w:val="24"/>
          <w:szCs w:val="24"/>
        </w:rPr>
        <w:t xml:space="preserve">3.4.2. Техническое обслуживание, ремонт и испытание </w:t>
      </w:r>
      <w:proofErr w:type="spellStart"/>
      <w:r w:rsidRPr="00E0375D">
        <w:rPr>
          <w:rFonts w:ascii="Times New Roman" w:hAnsi="Times New Roman" w:cs="Times New Roman"/>
          <w:sz w:val="24"/>
          <w:szCs w:val="24"/>
        </w:rPr>
        <w:t>мехатронных</w:t>
      </w:r>
      <w:proofErr w:type="spellEnd"/>
      <w:r w:rsidRPr="00E0375D">
        <w:rPr>
          <w:rFonts w:ascii="Times New Roman" w:hAnsi="Times New Roman" w:cs="Times New Roman"/>
          <w:sz w:val="24"/>
          <w:szCs w:val="24"/>
        </w:rPr>
        <w:t xml:space="preserve"> систем:</w:t>
      </w:r>
    </w:p>
    <w:bookmarkEnd w:id="1"/>
    <w:p w14:paraId="6112AA2F" w14:textId="77777777" w:rsidR="000C556C" w:rsidRPr="00E0375D" w:rsidRDefault="000C556C" w:rsidP="000C556C">
      <w:pPr>
        <w:rPr>
          <w:rFonts w:ascii="Times New Roman" w:hAnsi="Times New Roman" w:cs="Times New Roman"/>
          <w:sz w:val="24"/>
          <w:szCs w:val="24"/>
        </w:rPr>
      </w:pPr>
      <w:r w:rsidRPr="00E0375D">
        <w:rPr>
          <w:rFonts w:ascii="Times New Roman" w:hAnsi="Times New Roman" w:cs="Times New Roman"/>
          <w:sz w:val="24"/>
          <w:szCs w:val="24"/>
        </w:rPr>
        <w:t>ПК 2.1. Осуществлять техническое обслуживание компонентов и модулей</w:t>
      </w:r>
    </w:p>
    <w:p w14:paraId="2417BEF8" w14:textId="77777777" w:rsidR="000C556C" w:rsidRPr="00E0375D" w:rsidRDefault="000C556C" w:rsidP="000C556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0375D">
        <w:rPr>
          <w:rFonts w:ascii="Times New Roman" w:hAnsi="Times New Roman" w:cs="Times New Roman"/>
          <w:sz w:val="24"/>
          <w:szCs w:val="24"/>
        </w:rPr>
        <w:t>мехатронных</w:t>
      </w:r>
      <w:proofErr w:type="spellEnd"/>
      <w:r w:rsidRPr="00E0375D">
        <w:rPr>
          <w:rFonts w:ascii="Times New Roman" w:hAnsi="Times New Roman" w:cs="Times New Roman"/>
          <w:sz w:val="24"/>
          <w:szCs w:val="24"/>
        </w:rPr>
        <w:t xml:space="preserve"> систем в соответствии с технической документацией.</w:t>
      </w:r>
    </w:p>
    <w:p w14:paraId="3E05E72B" w14:textId="77777777" w:rsidR="000C556C" w:rsidRPr="00E0375D" w:rsidRDefault="000C556C" w:rsidP="000C556C">
      <w:pPr>
        <w:rPr>
          <w:rFonts w:ascii="Times New Roman" w:hAnsi="Times New Roman" w:cs="Times New Roman"/>
          <w:sz w:val="24"/>
          <w:szCs w:val="24"/>
        </w:rPr>
      </w:pPr>
      <w:r w:rsidRPr="00E0375D">
        <w:rPr>
          <w:rFonts w:ascii="Times New Roman" w:hAnsi="Times New Roman" w:cs="Times New Roman"/>
          <w:sz w:val="24"/>
          <w:szCs w:val="24"/>
        </w:rPr>
        <w:t xml:space="preserve">ПК 2.2. Диагностировать неисправности </w:t>
      </w:r>
      <w:proofErr w:type="spellStart"/>
      <w:r w:rsidRPr="00E0375D">
        <w:rPr>
          <w:rFonts w:ascii="Times New Roman" w:hAnsi="Times New Roman" w:cs="Times New Roman"/>
          <w:sz w:val="24"/>
          <w:szCs w:val="24"/>
        </w:rPr>
        <w:t>мехатронных</w:t>
      </w:r>
      <w:proofErr w:type="spellEnd"/>
      <w:r w:rsidRPr="00E0375D">
        <w:rPr>
          <w:rFonts w:ascii="Times New Roman" w:hAnsi="Times New Roman" w:cs="Times New Roman"/>
          <w:sz w:val="24"/>
          <w:szCs w:val="24"/>
        </w:rPr>
        <w:t xml:space="preserve"> систем с использованием алгоритмов поиска и устранения неисправностей.</w:t>
      </w:r>
    </w:p>
    <w:p w14:paraId="3298DF42" w14:textId="77777777" w:rsidR="000C556C" w:rsidRPr="00E0375D" w:rsidRDefault="000C556C" w:rsidP="000C556C">
      <w:pPr>
        <w:rPr>
          <w:rFonts w:ascii="Times New Roman" w:hAnsi="Times New Roman" w:cs="Times New Roman"/>
          <w:sz w:val="24"/>
          <w:szCs w:val="24"/>
        </w:rPr>
      </w:pPr>
      <w:bookmarkStart w:id="2" w:name="sub_1343"/>
      <w:r w:rsidRPr="00E0375D">
        <w:rPr>
          <w:rFonts w:ascii="Times New Roman" w:hAnsi="Times New Roman" w:cs="Times New Roman"/>
          <w:sz w:val="24"/>
          <w:szCs w:val="24"/>
        </w:rPr>
        <w:t xml:space="preserve">3.4.3. Разработка, моделирование и оптимизация работы </w:t>
      </w:r>
      <w:proofErr w:type="spellStart"/>
      <w:r w:rsidRPr="00E0375D">
        <w:rPr>
          <w:rFonts w:ascii="Times New Roman" w:hAnsi="Times New Roman" w:cs="Times New Roman"/>
          <w:sz w:val="24"/>
          <w:szCs w:val="24"/>
        </w:rPr>
        <w:t>мехатронных</w:t>
      </w:r>
      <w:proofErr w:type="spellEnd"/>
      <w:r w:rsidRPr="00E0375D">
        <w:rPr>
          <w:rFonts w:ascii="Times New Roman" w:hAnsi="Times New Roman" w:cs="Times New Roman"/>
          <w:sz w:val="24"/>
          <w:szCs w:val="24"/>
        </w:rPr>
        <w:t xml:space="preserve"> систем:</w:t>
      </w:r>
    </w:p>
    <w:bookmarkEnd w:id="2"/>
    <w:p w14:paraId="2DB9C730" w14:textId="77777777" w:rsidR="000C556C" w:rsidRPr="00E0375D" w:rsidRDefault="000C556C" w:rsidP="000C556C">
      <w:pPr>
        <w:rPr>
          <w:rFonts w:ascii="Times New Roman" w:hAnsi="Times New Roman" w:cs="Times New Roman"/>
          <w:sz w:val="24"/>
          <w:szCs w:val="24"/>
        </w:rPr>
      </w:pPr>
      <w:r w:rsidRPr="00E0375D">
        <w:rPr>
          <w:rFonts w:ascii="Times New Roman" w:hAnsi="Times New Roman" w:cs="Times New Roman"/>
          <w:sz w:val="24"/>
          <w:szCs w:val="24"/>
        </w:rPr>
        <w:t xml:space="preserve">ПК 3.1. Составлять схемы простых </w:t>
      </w:r>
      <w:proofErr w:type="spellStart"/>
      <w:r w:rsidRPr="00E0375D">
        <w:rPr>
          <w:rFonts w:ascii="Times New Roman" w:hAnsi="Times New Roman" w:cs="Times New Roman"/>
          <w:sz w:val="24"/>
          <w:szCs w:val="24"/>
        </w:rPr>
        <w:t>мехатронных</w:t>
      </w:r>
      <w:proofErr w:type="spellEnd"/>
      <w:r w:rsidRPr="00E0375D">
        <w:rPr>
          <w:rFonts w:ascii="Times New Roman" w:hAnsi="Times New Roman" w:cs="Times New Roman"/>
          <w:sz w:val="24"/>
          <w:szCs w:val="24"/>
        </w:rPr>
        <w:t xml:space="preserve"> систем в соответствии с техническим заданием.</w:t>
      </w:r>
    </w:p>
    <w:p w14:paraId="4B1B389B" w14:textId="77777777" w:rsidR="000C556C" w:rsidRPr="00E0375D" w:rsidRDefault="000C556C" w:rsidP="000C556C">
      <w:pPr>
        <w:rPr>
          <w:rFonts w:ascii="Times New Roman" w:hAnsi="Times New Roman" w:cs="Times New Roman"/>
          <w:sz w:val="24"/>
          <w:szCs w:val="24"/>
        </w:rPr>
      </w:pPr>
      <w:r w:rsidRPr="00E0375D">
        <w:rPr>
          <w:rFonts w:ascii="Times New Roman" w:hAnsi="Times New Roman" w:cs="Times New Roman"/>
          <w:sz w:val="24"/>
          <w:szCs w:val="24"/>
        </w:rPr>
        <w:t xml:space="preserve">ПК 3.2. Моделировать работу простых </w:t>
      </w:r>
      <w:proofErr w:type="spellStart"/>
      <w:r w:rsidRPr="00E0375D">
        <w:rPr>
          <w:rFonts w:ascii="Times New Roman" w:hAnsi="Times New Roman" w:cs="Times New Roman"/>
          <w:sz w:val="24"/>
          <w:szCs w:val="24"/>
        </w:rPr>
        <w:t>мехатронных</w:t>
      </w:r>
      <w:proofErr w:type="spellEnd"/>
      <w:r w:rsidRPr="00E0375D">
        <w:rPr>
          <w:rFonts w:ascii="Times New Roman" w:hAnsi="Times New Roman" w:cs="Times New Roman"/>
          <w:sz w:val="24"/>
          <w:szCs w:val="24"/>
        </w:rPr>
        <w:t xml:space="preserve"> систем.</w:t>
      </w:r>
    </w:p>
    <w:p w14:paraId="2A0AE8EB" w14:textId="77777777" w:rsidR="000C556C" w:rsidRPr="00E0375D" w:rsidRDefault="000C556C" w:rsidP="000C556C">
      <w:pPr>
        <w:rPr>
          <w:rFonts w:ascii="Times New Roman" w:hAnsi="Times New Roman" w:cs="Times New Roman"/>
          <w:sz w:val="24"/>
          <w:szCs w:val="24"/>
        </w:rPr>
      </w:pPr>
      <w:bookmarkStart w:id="3" w:name="sub_1344"/>
      <w:r w:rsidRPr="00E0375D">
        <w:rPr>
          <w:rFonts w:ascii="Times New Roman" w:hAnsi="Times New Roman" w:cs="Times New Roman"/>
          <w:sz w:val="24"/>
          <w:szCs w:val="24"/>
        </w:rPr>
        <w:t>3.4.4. Эксплуатация мобильных робототехнических комплексов:</w:t>
      </w:r>
    </w:p>
    <w:bookmarkEnd w:id="3"/>
    <w:p w14:paraId="7F9652C3" w14:textId="77777777" w:rsidR="000C556C" w:rsidRPr="00E0375D" w:rsidRDefault="000C556C" w:rsidP="000C556C">
      <w:pPr>
        <w:rPr>
          <w:rFonts w:ascii="Times New Roman" w:hAnsi="Times New Roman" w:cs="Times New Roman"/>
          <w:sz w:val="24"/>
          <w:szCs w:val="24"/>
        </w:rPr>
      </w:pPr>
      <w:r w:rsidRPr="00E0375D">
        <w:rPr>
          <w:rFonts w:ascii="Times New Roman" w:hAnsi="Times New Roman" w:cs="Times New Roman"/>
          <w:sz w:val="24"/>
          <w:szCs w:val="24"/>
        </w:rPr>
        <w:t>ПК 4.1. Осуществлять настройку и конфигурирование управляющих контроллеров мобильных робототехнических комплексов в соответствии с принципиальными схемами подключения.</w:t>
      </w:r>
    </w:p>
    <w:p w14:paraId="44F20969" w14:textId="77777777" w:rsidR="000C556C" w:rsidRPr="00E0375D" w:rsidRDefault="000C556C" w:rsidP="000C556C">
      <w:pPr>
        <w:rPr>
          <w:rFonts w:ascii="Times New Roman" w:hAnsi="Times New Roman" w:cs="Times New Roman"/>
          <w:sz w:val="24"/>
          <w:szCs w:val="24"/>
        </w:rPr>
      </w:pPr>
      <w:r w:rsidRPr="00E0375D">
        <w:rPr>
          <w:rFonts w:ascii="Times New Roman" w:hAnsi="Times New Roman" w:cs="Times New Roman"/>
          <w:sz w:val="24"/>
          <w:szCs w:val="24"/>
        </w:rPr>
        <w:t>ПК 4.2. Разрабатывать управляющие программы мобильных робототехнических комплексов в соответствии с техническим заданием.</w:t>
      </w:r>
    </w:p>
    <w:p w14:paraId="3DAE3838" w14:textId="77777777" w:rsidR="000C556C" w:rsidRPr="00E0375D" w:rsidRDefault="000C556C" w:rsidP="000C556C">
      <w:pPr>
        <w:rPr>
          <w:rFonts w:ascii="Times New Roman" w:hAnsi="Times New Roman" w:cs="Times New Roman"/>
          <w:sz w:val="24"/>
          <w:szCs w:val="24"/>
        </w:rPr>
      </w:pPr>
      <w:bookmarkStart w:id="4" w:name="sub_1335"/>
      <w:r w:rsidRPr="00E0375D">
        <w:rPr>
          <w:rFonts w:ascii="Times New Roman" w:hAnsi="Times New Roman" w:cs="Times New Roman"/>
          <w:sz w:val="24"/>
          <w:szCs w:val="24"/>
        </w:rPr>
        <w:t>3.4.5. Конструирование, монтаж, техническое обслуживание и ремонт мобильных робототехнических комплексов:</w:t>
      </w:r>
    </w:p>
    <w:bookmarkEnd w:id="4"/>
    <w:p w14:paraId="5FAF840C" w14:textId="77777777" w:rsidR="000C556C" w:rsidRPr="00E0375D" w:rsidRDefault="000C556C" w:rsidP="000C556C">
      <w:pPr>
        <w:rPr>
          <w:rFonts w:ascii="Times New Roman" w:hAnsi="Times New Roman" w:cs="Times New Roman"/>
          <w:sz w:val="24"/>
          <w:szCs w:val="24"/>
        </w:rPr>
      </w:pPr>
      <w:r w:rsidRPr="00E0375D">
        <w:rPr>
          <w:rFonts w:ascii="Times New Roman" w:hAnsi="Times New Roman" w:cs="Times New Roman"/>
          <w:sz w:val="24"/>
          <w:szCs w:val="24"/>
        </w:rPr>
        <w:t>ПК 5.1. Разрабатывать конструкции и схемы электрических подключений компонентов и модулей несложных мобильных робототехнических комплексов в соответствии с техническим заданием.</w:t>
      </w:r>
    </w:p>
    <w:p w14:paraId="6B69BA0A" w14:textId="77777777" w:rsidR="000C556C" w:rsidRPr="00E0375D" w:rsidRDefault="000C556C" w:rsidP="000C556C">
      <w:pPr>
        <w:rPr>
          <w:rFonts w:ascii="Times New Roman" w:hAnsi="Times New Roman" w:cs="Times New Roman"/>
          <w:sz w:val="24"/>
          <w:szCs w:val="24"/>
        </w:rPr>
      </w:pPr>
      <w:r w:rsidRPr="00E0375D">
        <w:rPr>
          <w:rFonts w:ascii="Times New Roman" w:hAnsi="Times New Roman" w:cs="Times New Roman"/>
          <w:sz w:val="24"/>
          <w:szCs w:val="24"/>
        </w:rPr>
        <w:t>ПК 5.2. Выполнять сборку и монтаж компонентов и модулей мобильных робототехнических комплексов в соответствии с технической документацией.</w:t>
      </w:r>
    </w:p>
    <w:p w14:paraId="5213113C" w14:textId="77777777" w:rsidR="000C556C" w:rsidRPr="00E0375D" w:rsidRDefault="000C556C" w:rsidP="000C556C">
      <w:pPr>
        <w:rPr>
          <w:rFonts w:ascii="Times New Roman" w:hAnsi="Times New Roman" w:cs="Times New Roman"/>
          <w:sz w:val="24"/>
          <w:szCs w:val="24"/>
        </w:rPr>
      </w:pPr>
      <w:r w:rsidRPr="00E0375D">
        <w:rPr>
          <w:rFonts w:ascii="Times New Roman" w:hAnsi="Times New Roman" w:cs="Times New Roman"/>
          <w:sz w:val="24"/>
          <w:szCs w:val="24"/>
        </w:rPr>
        <w:t>ПК 5.3. Осуществлять техническое обслуживание компонентов и модулей мобильных робототехнических комплексов в соответствии с технической документацией.</w:t>
      </w:r>
    </w:p>
    <w:p w14:paraId="1C892AC0" w14:textId="77777777" w:rsidR="000C556C" w:rsidRPr="00573616" w:rsidRDefault="000C556C" w:rsidP="00573616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</w:p>
    <w:sectPr w:rsidR="000C556C" w:rsidRPr="00573616" w:rsidSect="00E80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B63D4"/>
    <w:multiLevelType w:val="hybridMultilevel"/>
    <w:tmpl w:val="AB08D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14"/>
    <w:rsid w:val="00076163"/>
    <w:rsid w:val="000B651D"/>
    <w:rsid w:val="000C556C"/>
    <w:rsid w:val="0014165A"/>
    <w:rsid w:val="00402ED3"/>
    <w:rsid w:val="004560F8"/>
    <w:rsid w:val="004D6614"/>
    <w:rsid w:val="00573616"/>
    <w:rsid w:val="00600FF4"/>
    <w:rsid w:val="00641706"/>
    <w:rsid w:val="006D1536"/>
    <w:rsid w:val="00723E69"/>
    <w:rsid w:val="007E306A"/>
    <w:rsid w:val="00816F47"/>
    <w:rsid w:val="008B0297"/>
    <w:rsid w:val="00B736A1"/>
    <w:rsid w:val="00CF15DC"/>
    <w:rsid w:val="00D106C8"/>
    <w:rsid w:val="00D16824"/>
    <w:rsid w:val="00D273CB"/>
    <w:rsid w:val="00DA58C4"/>
    <w:rsid w:val="00E0375D"/>
    <w:rsid w:val="00E442DA"/>
    <w:rsid w:val="00E80BF8"/>
    <w:rsid w:val="00FD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BFF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  <w:style w:type="character" w:styleId="a7">
    <w:name w:val="Hyperlink"/>
    <w:basedOn w:val="a0"/>
    <w:uiPriority w:val="99"/>
    <w:unhideWhenUsed/>
    <w:rsid w:val="006D1536"/>
    <w:rPr>
      <w:color w:val="0000FF"/>
      <w:u w:val="single"/>
    </w:rPr>
  </w:style>
  <w:style w:type="paragraph" w:customStyle="1" w:styleId="s16">
    <w:name w:val="s_16"/>
    <w:basedOn w:val="a"/>
    <w:rsid w:val="00600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Цветовое выделение для Текст"/>
    <w:uiPriority w:val="99"/>
    <w:rsid w:val="00E037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  <w:style w:type="character" w:styleId="a7">
    <w:name w:val="Hyperlink"/>
    <w:basedOn w:val="a0"/>
    <w:uiPriority w:val="99"/>
    <w:unhideWhenUsed/>
    <w:rsid w:val="006D1536"/>
    <w:rPr>
      <w:color w:val="0000FF"/>
      <w:u w:val="single"/>
    </w:rPr>
  </w:style>
  <w:style w:type="paragraph" w:customStyle="1" w:styleId="s16">
    <w:name w:val="s_16"/>
    <w:basedOn w:val="a"/>
    <w:rsid w:val="00600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Цветовое выделение для Текст"/>
    <w:uiPriority w:val="99"/>
    <w:rsid w:val="00E037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ase.garant.ru/7157767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64473-68F7-4FD4-A6A5-AD9A633C7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2023-09-17T11:45:00Z</cp:lastPrinted>
  <dcterms:created xsi:type="dcterms:W3CDTF">2023-11-20T07:22:00Z</dcterms:created>
  <dcterms:modified xsi:type="dcterms:W3CDTF">2023-11-20T07:22:00Z</dcterms:modified>
</cp:coreProperties>
</file>