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4974" w:rsidRPr="00F74974" w:rsidRDefault="00F74974" w:rsidP="0045214C">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Cs/>
          <w:sz w:val="24"/>
          <w:szCs w:val="24"/>
        </w:rPr>
      </w:pPr>
      <w:r w:rsidRPr="00F74974">
        <w:rPr>
          <w:rFonts w:ascii="Times New Roman" w:hAnsi="Times New Roman"/>
          <w:bCs/>
          <w:sz w:val="24"/>
          <w:szCs w:val="24"/>
        </w:rPr>
        <w:t xml:space="preserve">ГОСУДАРСТВЕННОЕ БЮДЖЕТНОЕ ПРОФЕССИОНАЛЬНОЕ </w:t>
      </w:r>
    </w:p>
    <w:p w:rsidR="0045214C" w:rsidRPr="00F74974" w:rsidRDefault="00F74974" w:rsidP="0045214C">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Cs/>
          <w:sz w:val="24"/>
          <w:szCs w:val="24"/>
        </w:rPr>
      </w:pPr>
      <w:r w:rsidRPr="00F74974">
        <w:rPr>
          <w:rFonts w:ascii="Times New Roman" w:hAnsi="Times New Roman"/>
          <w:bCs/>
          <w:sz w:val="24"/>
          <w:szCs w:val="24"/>
        </w:rPr>
        <w:t xml:space="preserve">ОБРАЗОВАТЕЛЬНОЕ УЧРЕЖДЕНИЕ ИРКУТСКОЙ ОБЛАСТИ </w:t>
      </w:r>
    </w:p>
    <w:p w:rsidR="0045214C" w:rsidRPr="00F74974" w:rsidRDefault="00F74974" w:rsidP="0045214C">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Cs/>
          <w:caps/>
          <w:sz w:val="24"/>
          <w:szCs w:val="24"/>
        </w:rPr>
      </w:pPr>
      <w:r w:rsidRPr="00F74974">
        <w:rPr>
          <w:rFonts w:ascii="Times New Roman" w:hAnsi="Times New Roman"/>
          <w:bCs/>
          <w:sz w:val="24"/>
          <w:szCs w:val="24"/>
        </w:rPr>
        <w:t>«ИРКУТСКИЙ ТЕХНИКУМ ТРАНСПОРТА И СТРОИТЕЛЬСТВА»</w:t>
      </w:r>
    </w:p>
    <w:p w:rsidR="0045214C" w:rsidRPr="00F74974" w:rsidRDefault="0045214C" w:rsidP="0045214C">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Cs/>
          <w:caps/>
          <w:sz w:val="28"/>
          <w:szCs w:val="28"/>
        </w:rPr>
      </w:pPr>
    </w:p>
    <w:p w:rsidR="0045214C" w:rsidRDefault="0045214C" w:rsidP="0045214C">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bCs/>
          <w:caps/>
          <w:sz w:val="28"/>
          <w:szCs w:val="28"/>
        </w:rPr>
      </w:pPr>
    </w:p>
    <w:p w:rsidR="00122708" w:rsidRPr="008C2F09" w:rsidRDefault="00122708" w:rsidP="0045214C">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bCs/>
          <w:caps/>
          <w:sz w:val="28"/>
          <w:szCs w:val="28"/>
        </w:rPr>
      </w:pPr>
    </w:p>
    <w:p w:rsidR="0045214C" w:rsidRPr="008C2F09" w:rsidRDefault="0045214C" w:rsidP="0045214C">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bCs/>
          <w:caps/>
          <w:sz w:val="28"/>
          <w:szCs w:val="28"/>
        </w:rPr>
      </w:pPr>
    </w:p>
    <w:tbl>
      <w:tblPr>
        <w:tblW w:w="5484" w:type="dxa"/>
        <w:tblInd w:w="-176" w:type="dxa"/>
        <w:tblLook w:val="04A0"/>
      </w:tblPr>
      <w:tblGrid>
        <w:gridCol w:w="5484"/>
      </w:tblGrid>
      <w:tr w:rsidR="00083463" w:rsidRPr="00122708" w:rsidTr="00083463">
        <w:tc>
          <w:tcPr>
            <w:tcW w:w="5484" w:type="dxa"/>
          </w:tcPr>
          <w:p w:rsidR="00083463" w:rsidRPr="00122708" w:rsidRDefault="00083463" w:rsidP="00122708">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Cs/>
                <w:caps/>
                <w:sz w:val="24"/>
                <w:szCs w:val="24"/>
              </w:rPr>
            </w:pPr>
          </w:p>
        </w:tc>
      </w:tr>
    </w:tbl>
    <w:p w:rsidR="0045214C" w:rsidRPr="008C2F09" w:rsidRDefault="0045214C" w:rsidP="0045214C">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bCs/>
          <w:caps/>
          <w:sz w:val="28"/>
          <w:szCs w:val="28"/>
        </w:rPr>
      </w:pPr>
    </w:p>
    <w:p w:rsidR="0045214C" w:rsidRPr="008C2F09" w:rsidRDefault="0045214C" w:rsidP="0045214C">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bCs/>
          <w:caps/>
          <w:sz w:val="28"/>
          <w:szCs w:val="28"/>
        </w:rPr>
      </w:pPr>
    </w:p>
    <w:p w:rsidR="0045214C" w:rsidRPr="008C2F09" w:rsidRDefault="0045214C" w:rsidP="0045214C">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bCs/>
          <w:caps/>
          <w:sz w:val="28"/>
          <w:szCs w:val="28"/>
        </w:rPr>
      </w:pPr>
    </w:p>
    <w:p w:rsidR="0045214C" w:rsidRPr="008C2F09" w:rsidRDefault="0045214C" w:rsidP="0045214C">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bCs/>
          <w:caps/>
          <w:sz w:val="28"/>
          <w:szCs w:val="28"/>
        </w:rPr>
      </w:pPr>
    </w:p>
    <w:p w:rsidR="0045214C" w:rsidRPr="008C2F09" w:rsidRDefault="0045214C" w:rsidP="0045214C">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bCs/>
          <w:caps/>
          <w:sz w:val="28"/>
          <w:szCs w:val="28"/>
        </w:rPr>
      </w:pPr>
    </w:p>
    <w:p w:rsidR="0045214C" w:rsidRPr="008C2F09" w:rsidRDefault="0045214C" w:rsidP="0045214C">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bCs/>
          <w:caps/>
          <w:sz w:val="28"/>
          <w:szCs w:val="28"/>
        </w:rPr>
      </w:pPr>
    </w:p>
    <w:p w:rsidR="0045214C" w:rsidRPr="008C2F09" w:rsidRDefault="0045214C" w:rsidP="00E12A18">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bCs/>
          <w:caps/>
          <w:sz w:val="28"/>
          <w:szCs w:val="28"/>
        </w:rPr>
      </w:pPr>
      <w:r w:rsidRPr="008C2F09">
        <w:rPr>
          <w:rFonts w:ascii="Times New Roman" w:hAnsi="Times New Roman"/>
          <w:b/>
          <w:bCs/>
          <w:caps/>
          <w:sz w:val="28"/>
          <w:szCs w:val="28"/>
        </w:rPr>
        <w:t xml:space="preserve">рабочая </w:t>
      </w:r>
      <w:r w:rsidRPr="008C2F09">
        <w:rPr>
          <w:rFonts w:ascii="Times New Roman" w:hAnsi="Times New Roman"/>
          <w:b/>
          <w:sz w:val="28"/>
        </w:rPr>
        <w:t>ПРОГРАММА ПРОФЕССИОНАЛЬНОГО</w:t>
      </w:r>
      <w:r w:rsidRPr="008C2F09">
        <w:rPr>
          <w:rFonts w:ascii="Times New Roman" w:hAnsi="Times New Roman"/>
          <w:b/>
          <w:spacing w:val="-10"/>
          <w:sz w:val="28"/>
        </w:rPr>
        <w:t xml:space="preserve"> </w:t>
      </w:r>
      <w:r w:rsidRPr="008C2F09">
        <w:rPr>
          <w:rFonts w:ascii="Times New Roman" w:hAnsi="Times New Roman"/>
          <w:b/>
          <w:sz w:val="28"/>
        </w:rPr>
        <w:t>МОДУЛЯ</w:t>
      </w:r>
    </w:p>
    <w:p w:rsidR="00EE04CE" w:rsidRDefault="0045214C" w:rsidP="00E12A18">
      <w:pPr>
        <w:spacing w:after="0" w:line="240" w:lineRule="auto"/>
        <w:jc w:val="center"/>
        <w:rPr>
          <w:rFonts w:ascii="Times New Roman" w:hAnsi="Times New Roman"/>
          <w:b/>
          <w:sz w:val="28"/>
        </w:rPr>
      </w:pPr>
      <w:r w:rsidRPr="008C2F09">
        <w:rPr>
          <w:rFonts w:ascii="Times New Roman" w:hAnsi="Times New Roman"/>
          <w:b/>
          <w:sz w:val="28"/>
        </w:rPr>
        <w:t>ПМ.0</w:t>
      </w:r>
      <w:r w:rsidR="00EE04CE">
        <w:rPr>
          <w:rFonts w:ascii="Times New Roman" w:hAnsi="Times New Roman"/>
          <w:b/>
          <w:sz w:val="28"/>
        </w:rPr>
        <w:t>4</w:t>
      </w:r>
      <w:r w:rsidRPr="008C2F09">
        <w:rPr>
          <w:rFonts w:ascii="Times New Roman" w:hAnsi="Times New Roman"/>
          <w:b/>
          <w:sz w:val="28"/>
        </w:rPr>
        <w:t xml:space="preserve"> </w:t>
      </w:r>
      <w:r w:rsidR="00EE04CE">
        <w:rPr>
          <w:rFonts w:ascii="Times New Roman" w:hAnsi="Times New Roman"/>
          <w:b/>
          <w:sz w:val="28"/>
        </w:rPr>
        <w:t xml:space="preserve">Выполнение работ по профессии </w:t>
      </w:r>
    </w:p>
    <w:p w:rsidR="0045214C" w:rsidRPr="009A39F9" w:rsidRDefault="00EE04CE" w:rsidP="00E12A18">
      <w:pPr>
        <w:spacing w:after="0" w:line="240" w:lineRule="auto"/>
        <w:jc w:val="center"/>
        <w:rPr>
          <w:rFonts w:ascii="Times New Roman" w:hAnsi="Times New Roman"/>
          <w:sz w:val="28"/>
          <w:szCs w:val="28"/>
        </w:rPr>
      </w:pPr>
      <w:r>
        <w:rPr>
          <w:rFonts w:ascii="Times New Roman" w:hAnsi="Times New Roman"/>
          <w:b/>
          <w:sz w:val="28"/>
        </w:rPr>
        <w:t>Слесарь по ремонту подвижного состава</w:t>
      </w:r>
      <w:r w:rsidR="0045214C" w:rsidRPr="008C2F09">
        <w:rPr>
          <w:rFonts w:ascii="Times New Roman" w:hAnsi="Times New Roman"/>
          <w:sz w:val="28"/>
          <w:szCs w:val="28"/>
        </w:rPr>
        <w:t xml:space="preserve"> </w:t>
      </w:r>
      <w:r w:rsidR="009A39F9">
        <w:rPr>
          <w:rFonts w:ascii="Times New Roman" w:hAnsi="Times New Roman"/>
          <w:sz w:val="28"/>
          <w:szCs w:val="28"/>
        </w:rPr>
        <w:t>(ЭПС</w:t>
      </w:r>
      <w:r w:rsidR="009A39F9" w:rsidRPr="009A39F9">
        <w:rPr>
          <w:rFonts w:ascii="Times New Roman" w:hAnsi="Times New Roman"/>
          <w:sz w:val="28"/>
          <w:szCs w:val="28"/>
        </w:rPr>
        <w:t>)</w:t>
      </w:r>
    </w:p>
    <w:p w:rsidR="0045214C" w:rsidRPr="008C2F09" w:rsidRDefault="0045214C" w:rsidP="00E12A18">
      <w:pPr>
        <w:spacing w:after="0" w:line="240" w:lineRule="auto"/>
        <w:jc w:val="center"/>
        <w:rPr>
          <w:rFonts w:ascii="Times New Roman" w:hAnsi="Times New Roman"/>
          <w:sz w:val="28"/>
          <w:szCs w:val="28"/>
        </w:rPr>
      </w:pPr>
      <w:r w:rsidRPr="008C2F09">
        <w:rPr>
          <w:rFonts w:ascii="Times New Roman" w:hAnsi="Times New Roman"/>
          <w:sz w:val="28"/>
          <w:szCs w:val="28"/>
        </w:rPr>
        <w:t>для специальности среднего профессионального образования</w:t>
      </w:r>
    </w:p>
    <w:p w:rsidR="0045214C" w:rsidRPr="008C2F09" w:rsidRDefault="0045214C" w:rsidP="00E12A18">
      <w:pPr>
        <w:spacing w:after="0" w:line="240" w:lineRule="auto"/>
        <w:jc w:val="center"/>
        <w:rPr>
          <w:rFonts w:ascii="Times New Roman" w:hAnsi="Times New Roman"/>
          <w:b/>
          <w:sz w:val="28"/>
          <w:szCs w:val="28"/>
        </w:rPr>
      </w:pPr>
      <w:r w:rsidRPr="008C2F09">
        <w:rPr>
          <w:rFonts w:ascii="Times New Roman" w:hAnsi="Times New Roman"/>
          <w:b/>
          <w:sz w:val="28"/>
          <w:szCs w:val="28"/>
        </w:rPr>
        <w:t>23.02.06 Техническая эксплуатация подвижного состава железных дорог</w:t>
      </w:r>
    </w:p>
    <w:p w:rsidR="0045214C" w:rsidRPr="008C2F09" w:rsidRDefault="0045214C" w:rsidP="0045214C">
      <w:pPr>
        <w:pStyle w:val="af1"/>
        <w:spacing w:after="0"/>
        <w:ind w:left="2268"/>
        <w:jc w:val="both"/>
        <w:rPr>
          <w:sz w:val="28"/>
          <w:szCs w:val="28"/>
        </w:rPr>
      </w:pPr>
      <w:r w:rsidRPr="008C2F09">
        <w:rPr>
          <w:sz w:val="28"/>
          <w:szCs w:val="28"/>
        </w:rPr>
        <w:t xml:space="preserve"> </w:t>
      </w:r>
    </w:p>
    <w:p w:rsidR="0045214C" w:rsidRPr="008C2F09" w:rsidRDefault="0045214C" w:rsidP="0045214C">
      <w:pPr>
        <w:pStyle w:val="af1"/>
        <w:spacing w:after="0"/>
        <w:ind w:left="2268"/>
        <w:jc w:val="both"/>
        <w:rPr>
          <w:sz w:val="28"/>
          <w:szCs w:val="28"/>
        </w:rPr>
      </w:pPr>
    </w:p>
    <w:p w:rsidR="00E12A18" w:rsidRPr="008C2F09" w:rsidRDefault="00E12A18" w:rsidP="0045214C">
      <w:pPr>
        <w:pStyle w:val="af1"/>
        <w:spacing w:after="0"/>
        <w:ind w:left="2268"/>
        <w:jc w:val="both"/>
        <w:rPr>
          <w:sz w:val="28"/>
          <w:szCs w:val="28"/>
        </w:rPr>
      </w:pPr>
    </w:p>
    <w:p w:rsidR="0045214C" w:rsidRPr="008C2F09" w:rsidRDefault="0045214C" w:rsidP="0045214C">
      <w:pPr>
        <w:pStyle w:val="af1"/>
        <w:spacing w:after="0"/>
        <w:rPr>
          <w:b/>
          <w:szCs w:val="28"/>
        </w:rPr>
      </w:pPr>
      <w:r w:rsidRPr="008C2F09">
        <w:rPr>
          <w:b/>
          <w:szCs w:val="28"/>
        </w:rPr>
        <w:t xml:space="preserve">Квалификация:  </w:t>
      </w:r>
      <w:r w:rsidR="00E12A18" w:rsidRPr="00E12A18">
        <w:rPr>
          <w:szCs w:val="28"/>
        </w:rPr>
        <w:t>техник</w:t>
      </w:r>
    </w:p>
    <w:p w:rsidR="0045214C" w:rsidRPr="008C2F09" w:rsidRDefault="0045214C" w:rsidP="00E12A18">
      <w:pPr>
        <w:pStyle w:val="af1"/>
        <w:spacing w:after="0"/>
        <w:jc w:val="both"/>
        <w:rPr>
          <w:szCs w:val="28"/>
        </w:rPr>
      </w:pPr>
      <w:r w:rsidRPr="008C2F09">
        <w:rPr>
          <w:b/>
          <w:szCs w:val="28"/>
        </w:rPr>
        <w:t>Форма обучения:</w:t>
      </w:r>
      <w:r w:rsidRPr="008C2F09">
        <w:rPr>
          <w:szCs w:val="28"/>
        </w:rPr>
        <w:t xml:space="preserve"> </w:t>
      </w:r>
      <w:r w:rsidR="00577AFE">
        <w:rPr>
          <w:szCs w:val="28"/>
        </w:rPr>
        <w:t>за</w:t>
      </w:r>
      <w:r w:rsidRPr="008C2F09">
        <w:rPr>
          <w:szCs w:val="28"/>
        </w:rPr>
        <w:t>очная</w:t>
      </w:r>
    </w:p>
    <w:p w:rsidR="0045214C" w:rsidRPr="008C2F09" w:rsidRDefault="0045214C" w:rsidP="00E12A18">
      <w:pPr>
        <w:spacing w:after="0" w:line="240" w:lineRule="auto"/>
        <w:jc w:val="both"/>
        <w:rPr>
          <w:rFonts w:ascii="Times New Roman" w:hAnsi="Times New Roman"/>
          <w:sz w:val="24"/>
          <w:szCs w:val="28"/>
        </w:rPr>
      </w:pPr>
      <w:r w:rsidRPr="008C2F09">
        <w:rPr>
          <w:rFonts w:ascii="Times New Roman" w:hAnsi="Times New Roman"/>
          <w:b/>
          <w:sz w:val="24"/>
          <w:szCs w:val="28"/>
        </w:rPr>
        <w:t>Нормативный срок обучения:</w:t>
      </w:r>
      <w:r w:rsidRPr="008C2F09">
        <w:rPr>
          <w:rFonts w:ascii="Times New Roman" w:hAnsi="Times New Roman"/>
          <w:sz w:val="24"/>
          <w:szCs w:val="28"/>
        </w:rPr>
        <w:t xml:space="preserve"> 3 года 10 месяцев </w:t>
      </w:r>
    </w:p>
    <w:p w:rsidR="0045214C" w:rsidRPr="008C2F09" w:rsidRDefault="00600993" w:rsidP="00E12A18">
      <w:pPr>
        <w:spacing w:after="0" w:line="240" w:lineRule="auto"/>
        <w:jc w:val="both"/>
        <w:rPr>
          <w:rFonts w:ascii="Times New Roman" w:hAnsi="Times New Roman"/>
          <w:sz w:val="24"/>
          <w:szCs w:val="28"/>
        </w:rPr>
      </w:pPr>
      <w:r>
        <w:rPr>
          <w:rFonts w:ascii="Times New Roman" w:hAnsi="Times New Roman"/>
          <w:sz w:val="24"/>
          <w:szCs w:val="28"/>
        </w:rPr>
        <w:t>на базе среднего</w:t>
      </w:r>
      <w:r w:rsidR="0045214C" w:rsidRPr="008C2F09">
        <w:rPr>
          <w:rFonts w:ascii="Times New Roman" w:hAnsi="Times New Roman"/>
          <w:sz w:val="24"/>
          <w:szCs w:val="28"/>
        </w:rPr>
        <w:t xml:space="preserve"> общего образования</w:t>
      </w:r>
    </w:p>
    <w:p w:rsidR="0045214C" w:rsidRPr="008C2F09" w:rsidRDefault="0045214C" w:rsidP="0045214C">
      <w:pPr>
        <w:spacing w:after="0" w:line="240" w:lineRule="auto"/>
        <w:ind w:left="2694"/>
        <w:jc w:val="both"/>
        <w:rPr>
          <w:rFonts w:ascii="Times New Roman" w:hAnsi="Times New Roman"/>
          <w:sz w:val="28"/>
          <w:szCs w:val="28"/>
        </w:rPr>
      </w:pPr>
    </w:p>
    <w:p w:rsidR="0045214C" w:rsidRPr="008C2F09" w:rsidRDefault="0045214C" w:rsidP="0045214C">
      <w:pPr>
        <w:pStyle w:val="af1"/>
        <w:spacing w:after="0"/>
        <w:jc w:val="both"/>
        <w:rPr>
          <w:sz w:val="28"/>
          <w:szCs w:val="28"/>
        </w:rPr>
      </w:pPr>
    </w:p>
    <w:p w:rsidR="0045214C" w:rsidRPr="008C2F09" w:rsidRDefault="0045214C" w:rsidP="0045214C">
      <w:pPr>
        <w:pStyle w:val="af1"/>
        <w:spacing w:after="0"/>
        <w:jc w:val="both"/>
        <w:rPr>
          <w:sz w:val="28"/>
          <w:szCs w:val="28"/>
        </w:rPr>
      </w:pPr>
    </w:p>
    <w:p w:rsidR="0045214C" w:rsidRPr="008C2F09" w:rsidRDefault="0045214C" w:rsidP="0045214C">
      <w:pPr>
        <w:pStyle w:val="af1"/>
        <w:spacing w:after="0"/>
        <w:jc w:val="both"/>
        <w:rPr>
          <w:sz w:val="28"/>
          <w:szCs w:val="28"/>
        </w:rPr>
      </w:pPr>
    </w:p>
    <w:p w:rsidR="0045214C" w:rsidRPr="008C2F09" w:rsidRDefault="0045214C" w:rsidP="0045214C">
      <w:pPr>
        <w:pStyle w:val="af1"/>
        <w:spacing w:after="0"/>
        <w:jc w:val="both"/>
        <w:rPr>
          <w:sz w:val="28"/>
          <w:szCs w:val="28"/>
        </w:rPr>
      </w:pPr>
    </w:p>
    <w:p w:rsidR="00E12A18" w:rsidRDefault="00E12A18" w:rsidP="0045214C">
      <w:pPr>
        <w:pStyle w:val="af1"/>
        <w:spacing w:after="0"/>
        <w:jc w:val="both"/>
        <w:rPr>
          <w:sz w:val="28"/>
          <w:szCs w:val="28"/>
        </w:rPr>
      </w:pPr>
    </w:p>
    <w:p w:rsidR="00E12A18" w:rsidRDefault="00E12A18" w:rsidP="0045214C">
      <w:pPr>
        <w:pStyle w:val="af1"/>
        <w:spacing w:after="0"/>
        <w:jc w:val="both"/>
        <w:rPr>
          <w:sz w:val="28"/>
          <w:szCs w:val="28"/>
        </w:rPr>
      </w:pPr>
    </w:p>
    <w:p w:rsidR="00E12A18" w:rsidRDefault="00E12A18" w:rsidP="0045214C">
      <w:pPr>
        <w:pStyle w:val="af1"/>
        <w:spacing w:after="0"/>
        <w:jc w:val="both"/>
        <w:rPr>
          <w:sz w:val="28"/>
          <w:szCs w:val="28"/>
        </w:rPr>
      </w:pPr>
    </w:p>
    <w:p w:rsidR="00E12A18" w:rsidRPr="008C2F09" w:rsidRDefault="00E12A18" w:rsidP="0045214C">
      <w:pPr>
        <w:pStyle w:val="af1"/>
        <w:spacing w:after="0"/>
        <w:jc w:val="both"/>
        <w:rPr>
          <w:sz w:val="28"/>
          <w:szCs w:val="28"/>
        </w:rPr>
      </w:pPr>
    </w:p>
    <w:p w:rsidR="0045214C" w:rsidRPr="008C2F09" w:rsidRDefault="0045214C" w:rsidP="00E40B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577AFE" w:rsidRDefault="00577AFE" w:rsidP="004521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szCs w:val="28"/>
        </w:rPr>
      </w:pPr>
    </w:p>
    <w:p w:rsidR="0045214C" w:rsidRDefault="00083463" w:rsidP="004521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szCs w:val="28"/>
        </w:rPr>
      </w:pPr>
      <w:r>
        <w:rPr>
          <w:rFonts w:ascii="Times New Roman" w:hAnsi="Times New Roman"/>
          <w:sz w:val="24"/>
          <w:szCs w:val="28"/>
        </w:rPr>
        <w:t>Иркутск, 2020</w:t>
      </w:r>
    </w:p>
    <w:p w:rsidR="00083463" w:rsidRDefault="00083463" w:rsidP="004521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szCs w:val="28"/>
        </w:rPr>
      </w:pPr>
    </w:p>
    <w:p w:rsidR="00083463" w:rsidRPr="00E12A18" w:rsidRDefault="00083463" w:rsidP="004521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szCs w:val="28"/>
        </w:rPr>
      </w:pPr>
    </w:p>
    <w:p w:rsidR="0045214C" w:rsidRDefault="0045214C" w:rsidP="004521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bCs/>
          <w:sz w:val="24"/>
          <w:szCs w:val="24"/>
        </w:rPr>
      </w:pPr>
    </w:p>
    <w:p w:rsidR="00E12A18" w:rsidRPr="008C2F09" w:rsidRDefault="00E12A18" w:rsidP="004521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bCs/>
          <w:sz w:val="24"/>
          <w:szCs w:val="24"/>
        </w:rPr>
      </w:pPr>
    </w:p>
    <w:p w:rsidR="00EE04CE" w:rsidRPr="00EE04CE" w:rsidRDefault="0045214C" w:rsidP="00EE04CE">
      <w:pPr>
        <w:spacing w:after="0" w:line="240" w:lineRule="auto"/>
        <w:jc w:val="both"/>
        <w:outlineLvl w:val="1"/>
        <w:rPr>
          <w:rFonts w:ascii="Times New Roman" w:hAnsi="Times New Roman"/>
          <w:color w:val="000000"/>
          <w:sz w:val="24"/>
          <w:szCs w:val="24"/>
        </w:rPr>
      </w:pPr>
      <w:r w:rsidRPr="008C2F09">
        <w:rPr>
          <w:bCs/>
        </w:rPr>
        <w:lastRenderedPageBreak/>
        <w:tab/>
      </w:r>
      <w:r w:rsidRPr="00E12A18">
        <w:rPr>
          <w:rFonts w:ascii="Times New Roman" w:hAnsi="Times New Roman"/>
          <w:sz w:val="24"/>
          <w:szCs w:val="24"/>
        </w:rPr>
        <w:t>Рабочая программа профессионального модуля разработана на основе Федерального государственного образовательного стандарта по специальности среднего профессионального образования 23.02.06 Техническая эксплуатация подвижного состава железных дорог (базовая подготовка)</w:t>
      </w:r>
      <w:r w:rsidR="00EE04CE">
        <w:rPr>
          <w:rFonts w:ascii="Times New Roman" w:hAnsi="Times New Roman"/>
          <w:sz w:val="24"/>
          <w:szCs w:val="24"/>
        </w:rPr>
        <w:t xml:space="preserve">, профессионального стандарта </w:t>
      </w:r>
      <w:r w:rsidR="00EE04CE" w:rsidRPr="00EE04CE">
        <w:rPr>
          <w:rFonts w:ascii="Times New Roman" w:hAnsi="Times New Roman"/>
          <w:color w:val="000000"/>
          <w:sz w:val="24"/>
          <w:szCs w:val="24"/>
        </w:rPr>
        <w:t>"Слесарь по осмотру и ремонту подвижного состава железнодорожного транспорта</w:t>
      </w:r>
      <w:r w:rsidR="00EE04CE" w:rsidRPr="00EE04CE">
        <w:rPr>
          <w:rFonts w:ascii="Times New Roman" w:hAnsi="Times New Roman"/>
          <w:b/>
          <w:bCs/>
          <w:color w:val="4D4D4D"/>
          <w:sz w:val="24"/>
          <w:szCs w:val="24"/>
        </w:rPr>
        <w:t xml:space="preserve">», </w:t>
      </w:r>
      <w:r w:rsidR="00EE04CE" w:rsidRPr="00EE04CE">
        <w:rPr>
          <w:rFonts w:ascii="Times New Roman" w:hAnsi="Times New Roman"/>
          <w:bCs/>
          <w:sz w:val="24"/>
          <w:szCs w:val="24"/>
        </w:rPr>
        <w:t>утв. приказом Министерства труда и социальной защиты РФ от 2 декабря 2015 г. № 954н,</w:t>
      </w:r>
      <w:r w:rsidR="00EE04CE" w:rsidRPr="00EE04CE">
        <w:rPr>
          <w:rFonts w:ascii="Times New Roman" w:hAnsi="Times New Roman"/>
          <w:bCs/>
          <w:color w:val="4D4D4D"/>
          <w:sz w:val="24"/>
          <w:szCs w:val="24"/>
        </w:rPr>
        <w:t xml:space="preserve"> з</w:t>
      </w:r>
      <w:r w:rsidR="00EE04CE" w:rsidRPr="00EE04CE">
        <w:rPr>
          <w:rFonts w:ascii="Times New Roman" w:hAnsi="Times New Roman"/>
          <w:color w:val="000000"/>
          <w:sz w:val="24"/>
          <w:szCs w:val="24"/>
        </w:rPr>
        <w:t>арегистрировано в Минюсте РФ 31 декабря 2015 г., регистрационный № 40410</w:t>
      </w:r>
      <w:r w:rsidR="00EE04CE">
        <w:rPr>
          <w:rFonts w:ascii="Times New Roman" w:hAnsi="Times New Roman"/>
          <w:color w:val="000000"/>
          <w:sz w:val="24"/>
          <w:szCs w:val="24"/>
        </w:rPr>
        <w:t>.</w:t>
      </w:r>
    </w:p>
    <w:p w:rsidR="0045214C" w:rsidRPr="00E12A18" w:rsidRDefault="0045214C" w:rsidP="00E12A18">
      <w:pPr>
        <w:ind w:right="-180"/>
        <w:jc w:val="both"/>
        <w:rPr>
          <w:rFonts w:ascii="Times New Roman" w:hAnsi="Times New Roman"/>
          <w:sz w:val="24"/>
          <w:szCs w:val="24"/>
        </w:rPr>
      </w:pPr>
      <w:r w:rsidRPr="00E12A18">
        <w:rPr>
          <w:rFonts w:ascii="Times New Roman" w:hAnsi="Times New Roman"/>
          <w:sz w:val="24"/>
          <w:szCs w:val="24"/>
        </w:rPr>
        <w:t>Рабочая программа является частью ОП образовательной организации.</w:t>
      </w:r>
    </w:p>
    <w:p w:rsidR="0045214C" w:rsidRPr="008C2F09" w:rsidRDefault="0045214C" w:rsidP="0045214C">
      <w:pPr>
        <w:jc w:val="both"/>
        <w:rPr>
          <w:rFonts w:ascii="Times New Roman" w:hAnsi="Times New Roman"/>
          <w:sz w:val="24"/>
          <w:szCs w:val="28"/>
        </w:rPr>
      </w:pPr>
    </w:p>
    <w:p w:rsidR="0045214C" w:rsidRPr="008C2F09" w:rsidRDefault="0045214C" w:rsidP="0045214C">
      <w:pPr>
        <w:jc w:val="both"/>
        <w:rPr>
          <w:rFonts w:ascii="Times New Roman" w:hAnsi="Times New Roman"/>
          <w:sz w:val="24"/>
          <w:szCs w:val="28"/>
        </w:rPr>
      </w:pPr>
    </w:p>
    <w:p w:rsidR="0045214C" w:rsidRPr="008C2F09" w:rsidRDefault="0045214C" w:rsidP="0045214C">
      <w:pPr>
        <w:jc w:val="both"/>
        <w:rPr>
          <w:rFonts w:ascii="Times New Roman" w:hAnsi="Times New Roman"/>
          <w:sz w:val="24"/>
          <w:szCs w:val="28"/>
        </w:rPr>
      </w:pPr>
    </w:p>
    <w:p w:rsidR="00EE04CE" w:rsidRDefault="00EE04CE" w:rsidP="0045214C">
      <w:pPr>
        <w:jc w:val="both"/>
        <w:rPr>
          <w:rFonts w:ascii="Times New Roman" w:hAnsi="Times New Roman"/>
          <w:sz w:val="24"/>
          <w:szCs w:val="28"/>
        </w:rPr>
      </w:pPr>
    </w:p>
    <w:p w:rsidR="00EE04CE" w:rsidRDefault="00EE04CE" w:rsidP="0045214C">
      <w:pPr>
        <w:jc w:val="both"/>
        <w:rPr>
          <w:rFonts w:ascii="Times New Roman" w:hAnsi="Times New Roman"/>
          <w:sz w:val="24"/>
          <w:szCs w:val="28"/>
        </w:rPr>
      </w:pPr>
    </w:p>
    <w:p w:rsidR="00EE04CE" w:rsidRDefault="00EE04CE" w:rsidP="0045214C">
      <w:pPr>
        <w:jc w:val="both"/>
        <w:rPr>
          <w:rFonts w:ascii="Times New Roman" w:hAnsi="Times New Roman"/>
          <w:sz w:val="24"/>
          <w:szCs w:val="28"/>
        </w:rPr>
      </w:pPr>
    </w:p>
    <w:p w:rsidR="00EE04CE" w:rsidRDefault="00EE04CE" w:rsidP="0045214C">
      <w:pPr>
        <w:jc w:val="both"/>
        <w:rPr>
          <w:rFonts w:ascii="Times New Roman" w:hAnsi="Times New Roman"/>
          <w:sz w:val="24"/>
          <w:szCs w:val="28"/>
        </w:rPr>
      </w:pPr>
    </w:p>
    <w:p w:rsidR="0045214C" w:rsidRPr="008C2F09" w:rsidRDefault="0045214C" w:rsidP="0045214C">
      <w:pPr>
        <w:jc w:val="both"/>
        <w:rPr>
          <w:rFonts w:ascii="Times New Roman" w:hAnsi="Times New Roman"/>
          <w:sz w:val="24"/>
          <w:szCs w:val="28"/>
        </w:rPr>
      </w:pPr>
      <w:r w:rsidRPr="008C2F09">
        <w:rPr>
          <w:rFonts w:ascii="Times New Roman" w:hAnsi="Times New Roman"/>
          <w:sz w:val="24"/>
          <w:szCs w:val="28"/>
        </w:rPr>
        <w:t>Разработчик:</w:t>
      </w:r>
    </w:p>
    <w:p w:rsidR="0045214C" w:rsidRPr="008C2F09" w:rsidRDefault="00083463" w:rsidP="004521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sz w:val="24"/>
          <w:szCs w:val="28"/>
        </w:rPr>
      </w:pPr>
      <w:r>
        <w:rPr>
          <w:rFonts w:ascii="Times New Roman" w:hAnsi="Times New Roman"/>
          <w:sz w:val="24"/>
          <w:szCs w:val="28"/>
        </w:rPr>
        <w:t>Золотарев Д.О.- преподаватель</w:t>
      </w:r>
    </w:p>
    <w:p w:rsidR="0045214C" w:rsidRPr="008C2F09" w:rsidRDefault="0045214C" w:rsidP="004521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sz w:val="24"/>
          <w:szCs w:val="28"/>
        </w:rPr>
      </w:pPr>
    </w:p>
    <w:p w:rsidR="0045214C" w:rsidRPr="008C2F09" w:rsidRDefault="0045214C" w:rsidP="004521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sz w:val="24"/>
          <w:szCs w:val="28"/>
        </w:rPr>
      </w:pPr>
    </w:p>
    <w:p w:rsidR="0045214C" w:rsidRPr="008C2F09" w:rsidRDefault="0045214C" w:rsidP="0045214C">
      <w:pPr>
        <w:jc w:val="both"/>
        <w:rPr>
          <w:rFonts w:ascii="Times New Roman" w:hAnsi="Times New Roman"/>
          <w:sz w:val="24"/>
          <w:szCs w:val="28"/>
        </w:rPr>
      </w:pPr>
    </w:p>
    <w:p w:rsidR="0045214C" w:rsidRPr="008C2F09" w:rsidRDefault="0045214C" w:rsidP="004521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bCs/>
          <w:sz w:val="24"/>
          <w:szCs w:val="24"/>
        </w:rPr>
      </w:pPr>
    </w:p>
    <w:p w:rsidR="0045214C" w:rsidRPr="008C2F09" w:rsidRDefault="0045214C" w:rsidP="0045214C">
      <w:pPr>
        <w:spacing w:after="0" w:line="240" w:lineRule="auto"/>
        <w:rPr>
          <w:rFonts w:ascii="Times New Roman" w:hAnsi="Times New Roman"/>
          <w:sz w:val="24"/>
          <w:szCs w:val="28"/>
        </w:rPr>
      </w:pPr>
    </w:p>
    <w:p w:rsidR="0045214C" w:rsidRPr="008C2F09" w:rsidRDefault="0045214C" w:rsidP="0045214C">
      <w:pPr>
        <w:spacing w:after="0" w:line="240" w:lineRule="auto"/>
        <w:rPr>
          <w:rFonts w:ascii="Times New Roman" w:hAnsi="Times New Roman"/>
          <w:sz w:val="24"/>
          <w:szCs w:val="28"/>
        </w:rPr>
      </w:pPr>
    </w:p>
    <w:p w:rsidR="0045214C" w:rsidRPr="008C2F09" w:rsidRDefault="0045214C" w:rsidP="0045214C">
      <w:pPr>
        <w:spacing w:after="0" w:line="240" w:lineRule="auto"/>
        <w:rPr>
          <w:rFonts w:ascii="Times New Roman" w:hAnsi="Times New Roman"/>
          <w:sz w:val="24"/>
          <w:szCs w:val="28"/>
        </w:rPr>
      </w:pPr>
    </w:p>
    <w:p w:rsidR="0045214C" w:rsidRPr="008C2F09" w:rsidRDefault="0045214C" w:rsidP="0045214C">
      <w:pPr>
        <w:spacing w:after="0" w:line="240" w:lineRule="auto"/>
        <w:rPr>
          <w:rFonts w:ascii="Times New Roman" w:hAnsi="Times New Roman"/>
          <w:sz w:val="24"/>
          <w:szCs w:val="28"/>
        </w:rPr>
      </w:pPr>
    </w:p>
    <w:p w:rsidR="0045214C" w:rsidRPr="008C2F09" w:rsidRDefault="0045214C" w:rsidP="0045214C">
      <w:pPr>
        <w:spacing w:after="0" w:line="240" w:lineRule="auto"/>
        <w:rPr>
          <w:rFonts w:ascii="Times New Roman" w:hAnsi="Times New Roman"/>
          <w:sz w:val="24"/>
          <w:szCs w:val="28"/>
        </w:rPr>
      </w:pPr>
    </w:p>
    <w:p w:rsidR="0045214C" w:rsidRPr="008C2F09" w:rsidRDefault="0045214C" w:rsidP="0045214C">
      <w:pPr>
        <w:spacing w:after="0" w:line="240" w:lineRule="auto"/>
        <w:rPr>
          <w:rFonts w:ascii="Times New Roman" w:hAnsi="Times New Roman"/>
          <w:sz w:val="24"/>
          <w:szCs w:val="28"/>
        </w:rPr>
      </w:pPr>
    </w:p>
    <w:p w:rsidR="0045214C" w:rsidRPr="008C2F09" w:rsidRDefault="0045214C" w:rsidP="0045214C">
      <w:pPr>
        <w:spacing w:after="0" w:line="240" w:lineRule="auto"/>
        <w:rPr>
          <w:rFonts w:ascii="Times New Roman" w:hAnsi="Times New Roman"/>
          <w:sz w:val="24"/>
          <w:szCs w:val="28"/>
        </w:rPr>
      </w:pPr>
    </w:p>
    <w:p w:rsidR="0045214C" w:rsidRPr="008C2F09" w:rsidRDefault="0045214C" w:rsidP="0045214C">
      <w:pPr>
        <w:spacing w:after="0" w:line="240" w:lineRule="auto"/>
        <w:rPr>
          <w:rFonts w:ascii="Times New Roman" w:hAnsi="Times New Roman"/>
          <w:sz w:val="24"/>
          <w:szCs w:val="28"/>
        </w:rPr>
      </w:pPr>
    </w:p>
    <w:p w:rsidR="0045214C" w:rsidRPr="008C2F09" w:rsidRDefault="0045214C" w:rsidP="0045214C">
      <w:pPr>
        <w:spacing w:after="0" w:line="240" w:lineRule="auto"/>
        <w:rPr>
          <w:rFonts w:ascii="Times New Roman" w:hAnsi="Times New Roman"/>
          <w:sz w:val="24"/>
          <w:szCs w:val="28"/>
        </w:rPr>
      </w:pPr>
    </w:p>
    <w:p w:rsidR="0045214C" w:rsidRPr="008C2F09" w:rsidRDefault="0045214C" w:rsidP="0045214C">
      <w:pPr>
        <w:spacing w:after="0" w:line="240" w:lineRule="auto"/>
        <w:rPr>
          <w:rFonts w:ascii="Times New Roman" w:hAnsi="Times New Roman"/>
          <w:sz w:val="24"/>
          <w:szCs w:val="28"/>
        </w:rPr>
      </w:pPr>
      <w:r w:rsidRPr="008C2F09">
        <w:rPr>
          <w:rFonts w:ascii="Times New Roman" w:hAnsi="Times New Roman"/>
          <w:sz w:val="24"/>
          <w:szCs w:val="28"/>
        </w:rPr>
        <w:t>Рассмотрена и одобрена на заседании</w:t>
      </w:r>
    </w:p>
    <w:p w:rsidR="0045214C" w:rsidRPr="008C2F09" w:rsidRDefault="0045214C" w:rsidP="0045214C">
      <w:pPr>
        <w:spacing w:after="0" w:line="240" w:lineRule="auto"/>
        <w:rPr>
          <w:rFonts w:ascii="Times New Roman" w:hAnsi="Times New Roman"/>
          <w:sz w:val="24"/>
          <w:szCs w:val="28"/>
        </w:rPr>
      </w:pPr>
      <w:r w:rsidRPr="008C2F09">
        <w:rPr>
          <w:rFonts w:ascii="Times New Roman" w:hAnsi="Times New Roman"/>
          <w:sz w:val="24"/>
          <w:szCs w:val="28"/>
        </w:rPr>
        <w:t>ДЦК</w:t>
      </w:r>
    </w:p>
    <w:p w:rsidR="0045214C" w:rsidRPr="008C2F09" w:rsidRDefault="0045214C" w:rsidP="0045214C">
      <w:pPr>
        <w:spacing w:after="0" w:line="240" w:lineRule="auto"/>
        <w:rPr>
          <w:rFonts w:ascii="Times New Roman" w:hAnsi="Times New Roman"/>
          <w:sz w:val="24"/>
          <w:szCs w:val="28"/>
        </w:rPr>
      </w:pPr>
      <w:r w:rsidRPr="008C2F09">
        <w:rPr>
          <w:rFonts w:ascii="Times New Roman" w:hAnsi="Times New Roman"/>
          <w:sz w:val="24"/>
          <w:szCs w:val="28"/>
        </w:rPr>
        <w:t>Протокол №____________________</w:t>
      </w:r>
    </w:p>
    <w:p w:rsidR="0045214C" w:rsidRPr="008C2F09" w:rsidRDefault="00083463" w:rsidP="0045214C">
      <w:pPr>
        <w:spacing w:after="0" w:line="240" w:lineRule="auto"/>
        <w:rPr>
          <w:rFonts w:ascii="Times New Roman" w:hAnsi="Times New Roman"/>
          <w:sz w:val="24"/>
          <w:szCs w:val="28"/>
        </w:rPr>
      </w:pPr>
      <w:r>
        <w:rPr>
          <w:rFonts w:ascii="Times New Roman" w:hAnsi="Times New Roman"/>
          <w:sz w:val="24"/>
          <w:szCs w:val="28"/>
        </w:rPr>
        <w:t>от «_______»___________ 2020</w:t>
      </w:r>
      <w:r w:rsidR="0045214C" w:rsidRPr="008C2F09">
        <w:rPr>
          <w:rFonts w:ascii="Times New Roman" w:hAnsi="Times New Roman"/>
          <w:sz w:val="24"/>
          <w:szCs w:val="28"/>
        </w:rPr>
        <w:t xml:space="preserve"> г.</w:t>
      </w:r>
    </w:p>
    <w:p w:rsidR="0045214C" w:rsidRPr="008C2F09" w:rsidRDefault="0045214C" w:rsidP="0045214C">
      <w:pPr>
        <w:spacing w:after="0" w:line="240" w:lineRule="auto"/>
        <w:rPr>
          <w:rFonts w:ascii="Times New Roman" w:hAnsi="Times New Roman"/>
          <w:sz w:val="24"/>
          <w:szCs w:val="28"/>
        </w:rPr>
      </w:pPr>
      <w:r w:rsidRPr="008C2F09">
        <w:rPr>
          <w:rFonts w:ascii="Times New Roman" w:hAnsi="Times New Roman"/>
          <w:sz w:val="24"/>
          <w:szCs w:val="28"/>
        </w:rPr>
        <w:t>Председатель ДЦК</w:t>
      </w:r>
    </w:p>
    <w:p w:rsidR="0045214C" w:rsidRDefault="0045214C" w:rsidP="0045214C">
      <w:pPr>
        <w:pStyle w:val="af1"/>
        <w:spacing w:before="35"/>
        <w:ind w:left="1160" w:right="970" w:hanging="2"/>
      </w:pPr>
    </w:p>
    <w:p w:rsidR="00083463" w:rsidRDefault="00083463" w:rsidP="0045214C">
      <w:pPr>
        <w:pStyle w:val="af1"/>
        <w:spacing w:before="35"/>
        <w:ind w:left="1160" w:right="970" w:hanging="2"/>
      </w:pPr>
    </w:p>
    <w:p w:rsidR="00083463" w:rsidRDefault="00083463" w:rsidP="0045214C">
      <w:pPr>
        <w:pStyle w:val="af1"/>
        <w:spacing w:before="35"/>
        <w:ind w:left="1160" w:right="970" w:hanging="2"/>
      </w:pPr>
    </w:p>
    <w:p w:rsidR="00577AFE" w:rsidRPr="008C2F09" w:rsidRDefault="00577AFE" w:rsidP="0045214C">
      <w:pPr>
        <w:pStyle w:val="af1"/>
        <w:spacing w:before="35"/>
        <w:ind w:left="1160" w:right="970" w:hanging="2"/>
      </w:pPr>
    </w:p>
    <w:p w:rsidR="00C0555E" w:rsidRPr="00E12A18" w:rsidRDefault="00C0555E" w:rsidP="00C055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rFonts w:ascii="Times New Roman" w:hAnsi="Times New Roman"/>
          <w:b/>
          <w:caps/>
          <w:sz w:val="24"/>
          <w:szCs w:val="28"/>
        </w:rPr>
      </w:pPr>
      <w:r w:rsidRPr="00E12A18">
        <w:rPr>
          <w:rFonts w:ascii="Times New Roman" w:hAnsi="Times New Roman"/>
          <w:b/>
          <w:caps/>
          <w:sz w:val="24"/>
          <w:szCs w:val="28"/>
        </w:rPr>
        <w:lastRenderedPageBreak/>
        <w:t>1. паспорт ПРОГРАММЫ УЧЕБНОЙ ДИСЦИПЛИНЫ</w:t>
      </w:r>
      <w:r w:rsidR="00BD2E27">
        <w:rPr>
          <w:rFonts w:ascii="Times New Roman" w:hAnsi="Times New Roman"/>
          <w:b/>
          <w:caps/>
          <w:sz w:val="24"/>
          <w:szCs w:val="28"/>
        </w:rPr>
        <w:t xml:space="preserve"> ПМ.04</w:t>
      </w:r>
    </w:p>
    <w:p w:rsidR="00B619B6" w:rsidRPr="008C2F09" w:rsidRDefault="00B619B6" w:rsidP="00896780">
      <w:pPr>
        <w:numPr>
          <w:ilvl w:val="1"/>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jc w:val="both"/>
        <w:rPr>
          <w:rFonts w:ascii="Times New Roman" w:hAnsi="Times New Roman"/>
          <w:b/>
          <w:sz w:val="24"/>
          <w:szCs w:val="24"/>
          <w:lang w:val="en-US"/>
        </w:rPr>
      </w:pPr>
      <w:r w:rsidRPr="008C2F09">
        <w:rPr>
          <w:rFonts w:ascii="Times New Roman" w:hAnsi="Times New Roman"/>
          <w:b/>
          <w:sz w:val="24"/>
          <w:szCs w:val="24"/>
        </w:rPr>
        <w:t>Область применения программы</w:t>
      </w:r>
    </w:p>
    <w:p w:rsidR="0045214C" w:rsidRPr="008C2F09" w:rsidRDefault="0045214C" w:rsidP="0045214C">
      <w:pPr>
        <w:pStyle w:val="Default"/>
        <w:ind w:firstLine="709"/>
        <w:jc w:val="both"/>
        <w:rPr>
          <w:color w:val="auto"/>
        </w:rPr>
      </w:pPr>
      <w:r w:rsidRPr="008C2F09">
        <w:rPr>
          <w:color w:val="auto"/>
        </w:rPr>
        <w:t xml:space="preserve">Рабочая программа профессионального модуля является частью образовательной программы в соответствии с ФГОС </w:t>
      </w:r>
      <w:r w:rsidR="00E12A18">
        <w:rPr>
          <w:color w:val="auto"/>
        </w:rPr>
        <w:t xml:space="preserve">СПО </w:t>
      </w:r>
      <w:r w:rsidRPr="008C2F09">
        <w:rPr>
          <w:color w:val="auto"/>
        </w:rPr>
        <w:t xml:space="preserve">по специальности </w:t>
      </w:r>
      <w:r w:rsidRPr="008C2F09">
        <w:rPr>
          <w:color w:val="auto"/>
          <w:szCs w:val="28"/>
        </w:rPr>
        <w:t xml:space="preserve">23.02.06 </w:t>
      </w:r>
      <w:r w:rsidRPr="008C2F09">
        <w:rPr>
          <w:color w:val="auto"/>
        </w:rPr>
        <w:t xml:space="preserve">Техническая эксплуатация подвижного состава железных дорог в части освоения основного вида профессиональной деятельности (ВПД): </w:t>
      </w:r>
      <w:r w:rsidR="00EE04CE" w:rsidRPr="00EE04CE">
        <w:rPr>
          <w:rFonts w:eastAsia="Times New Roman"/>
          <w:b/>
          <w:bCs/>
          <w:szCs w:val="20"/>
          <w:lang w:eastAsia="ru-RU"/>
        </w:rPr>
        <w:t>Содержание подвижного состава железнодорожного транспорта в исправном техническом состоянии, обеспечивающем безопасность движения</w:t>
      </w:r>
      <w:r w:rsidR="00EE04CE" w:rsidRPr="00EE04CE">
        <w:rPr>
          <w:color w:val="auto"/>
          <w:sz w:val="32"/>
        </w:rPr>
        <w:t xml:space="preserve"> </w:t>
      </w:r>
      <w:r w:rsidRPr="008C2F09">
        <w:rPr>
          <w:color w:val="auto"/>
        </w:rPr>
        <w:t>и соответствующих профессиональных компетенций (ПК):</w:t>
      </w:r>
    </w:p>
    <w:p w:rsidR="00A6244F" w:rsidRDefault="00CD79FC" w:rsidP="0045214C">
      <w:pPr>
        <w:pStyle w:val="Default"/>
        <w:ind w:firstLine="709"/>
        <w:jc w:val="both"/>
        <w:rPr>
          <w:color w:val="auto"/>
        </w:rPr>
      </w:pPr>
      <w:r>
        <w:rPr>
          <w:color w:val="auto"/>
        </w:rPr>
        <w:t>ПК.1</w:t>
      </w:r>
      <w:r w:rsidR="00A6244F">
        <w:rPr>
          <w:color w:val="auto"/>
        </w:rPr>
        <w:t xml:space="preserve"> Выявлять неисправности </w:t>
      </w:r>
      <w:r w:rsidR="006856E1">
        <w:rPr>
          <w:color w:val="auto"/>
        </w:rPr>
        <w:t>основных</w:t>
      </w:r>
      <w:r w:rsidR="00A6244F">
        <w:rPr>
          <w:color w:val="auto"/>
        </w:rPr>
        <w:t xml:space="preserve"> узлов</w:t>
      </w:r>
      <w:r w:rsidR="006856E1">
        <w:rPr>
          <w:color w:val="auto"/>
        </w:rPr>
        <w:t xml:space="preserve"> оборудования </w:t>
      </w:r>
      <w:r w:rsidR="00A6244F">
        <w:rPr>
          <w:color w:val="auto"/>
        </w:rPr>
        <w:t xml:space="preserve"> и </w:t>
      </w:r>
      <w:r w:rsidR="006856E1">
        <w:rPr>
          <w:color w:val="auto"/>
        </w:rPr>
        <w:t>механизмов</w:t>
      </w:r>
      <w:r w:rsidR="00A6244F">
        <w:rPr>
          <w:color w:val="auto"/>
        </w:rPr>
        <w:t xml:space="preserve"> подвижного состава.</w:t>
      </w:r>
      <w:r>
        <w:rPr>
          <w:color w:val="auto"/>
        </w:rPr>
        <w:t xml:space="preserve"> </w:t>
      </w:r>
    </w:p>
    <w:p w:rsidR="006856E1" w:rsidRDefault="00A6244F" w:rsidP="0045214C">
      <w:pPr>
        <w:pStyle w:val="Default"/>
        <w:ind w:firstLine="709"/>
        <w:jc w:val="both"/>
        <w:rPr>
          <w:color w:val="auto"/>
        </w:rPr>
      </w:pPr>
      <w:r>
        <w:rPr>
          <w:color w:val="auto"/>
        </w:rPr>
        <w:t xml:space="preserve">ПК.2 </w:t>
      </w:r>
      <w:r w:rsidR="006856E1" w:rsidRPr="006856E1">
        <w:rPr>
          <w:szCs w:val="27"/>
        </w:rPr>
        <w:t>Проводить демонтаж, монтаж, сборку и регулировку узлов и механизмов подвижного состава.</w:t>
      </w:r>
      <w:r w:rsidR="006856E1">
        <w:rPr>
          <w:color w:val="auto"/>
        </w:rPr>
        <w:t xml:space="preserve"> </w:t>
      </w:r>
    </w:p>
    <w:p w:rsidR="00A6244F" w:rsidRDefault="00A6244F" w:rsidP="0045214C">
      <w:pPr>
        <w:pStyle w:val="Default"/>
        <w:ind w:firstLine="709"/>
        <w:jc w:val="both"/>
        <w:rPr>
          <w:color w:val="auto"/>
        </w:rPr>
      </w:pPr>
      <w:r>
        <w:rPr>
          <w:color w:val="auto"/>
        </w:rPr>
        <w:t xml:space="preserve">ПК.3 </w:t>
      </w:r>
      <w:r w:rsidR="006856E1" w:rsidRPr="006856E1">
        <w:rPr>
          <w:sz w:val="27"/>
          <w:szCs w:val="27"/>
        </w:rPr>
        <w:t>Проводить ремонт узлов, механизмов и изготовление отдельных деталей подвижного состава.</w:t>
      </w:r>
      <w:r w:rsidR="006856E1">
        <w:rPr>
          <w:sz w:val="27"/>
          <w:szCs w:val="27"/>
        </w:rPr>
        <w:t xml:space="preserve"> </w:t>
      </w:r>
    </w:p>
    <w:p w:rsidR="00CD79FC" w:rsidRDefault="00CD79FC" w:rsidP="0045214C">
      <w:pPr>
        <w:pStyle w:val="Default"/>
        <w:ind w:firstLine="709"/>
        <w:jc w:val="both"/>
        <w:rPr>
          <w:noProof/>
          <w:color w:val="auto"/>
          <w:lang w:eastAsia="ru-RU"/>
        </w:rPr>
      </w:pPr>
    </w:p>
    <w:p w:rsidR="0045214C" w:rsidRPr="008C2F09" w:rsidRDefault="0045214C" w:rsidP="0045214C">
      <w:pPr>
        <w:pStyle w:val="Default"/>
        <w:jc w:val="both"/>
        <w:rPr>
          <w:color w:val="auto"/>
        </w:rPr>
      </w:pPr>
      <w:r w:rsidRPr="008C2F09">
        <w:rPr>
          <w:b/>
          <w:color w:val="auto"/>
        </w:rPr>
        <w:t>1.2</w:t>
      </w:r>
      <w:r w:rsidR="00E21E59" w:rsidRPr="008C2F09">
        <w:rPr>
          <w:b/>
          <w:color w:val="auto"/>
        </w:rPr>
        <w:t>.</w:t>
      </w:r>
      <w:r w:rsidRPr="008C2F09">
        <w:rPr>
          <w:b/>
          <w:color w:val="auto"/>
        </w:rPr>
        <w:t xml:space="preserve">   Цели и задачи профессионального модуля</w:t>
      </w:r>
      <w:r w:rsidRPr="008C2F09">
        <w:rPr>
          <w:color w:val="auto"/>
        </w:rPr>
        <w:t xml:space="preserve"> — требования к результатам освоения профессионального модуля</w:t>
      </w:r>
    </w:p>
    <w:p w:rsidR="0045214C" w:rsidRPr="008C2F09" w:rsidRDefault="0045214C" w:rsidP="0045214C">
      <w:pPr>
        <w:pStyle w:val="Default"/>
        <w:ind w:firstLine="709"/>
        <w:jc w:val="both"/>
        <w:rPr>
          <w:color w:val="auto"/>
        </w:rPr>
      </w:pPr>
      <w:r w:rsidRPr="008C2F09">
        <w:rPr>
          <w:color w:val="auto"/>
        </w:rPr>
        <w:t>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w:t>
      </w:r>
    </w:p>
    <w:p w:rsidR="0045214C" w:rsidRPr="008C2F09" w:rsidRDefault="0045214C" w:rsidP="0045214C">
      <w:pPr>
        <w:pStyle w:val="Default"/>
        <w:ind w:firstLine="709"/>
        <w:jc w:val="both"/>
        <w:rPr>
          <w:i/>
          <w:color w:val="auto"/>
        </w:rPr>
      </w:pPr>
      <w:r w:rsidRPr="008C2F09">
        <w:rPr>
          <w:i/>
          <w:color w:val="auto"/>
        </w:rPr>
        <w:t>иметь практический опыт:</w:t>
      </w:r>
    </w:p>
    <w:p w:rsidR="00A6244F" w:rsidRDefault="00F35E29" w:rsidP="00A6244F">
      <w:pPr>
        <w:pStyle w:val="Default"/>
        <w:ind w:firstLine="709"/>
        <w:jc w:val="both"/>
        <w:rPr>
          <w:color w:val="auto"/>
        </w:rPr>
      </w:pPr>
      <w:r>
        <w:rPr>
          <w:color w:val="auto"/>
        </w:rPr>
        <w:t>–в</w:t>
      </w:r>
      <w:r w:rsidR="00A6244F">
        <w:rPr>
          <w:color w:val="auto"/>
        </w:rPr>
        <w:t>ыполн</w:t>
      </w:r>
      <w:r>
        <w:rPr>
          <w:color w:val="auto"/>
        </w:rPr>
        <w:t>ения</w:t>
      </w:r>
      <w:r w:rsidR="00A6244F">
        <w:rPr>
          <w:color w:val="auto"/>
        </w:rPr>
        <w:t xml:space="preserve"> основны</w:t>
      </w:r>
      <w:r>
        <w:rPr>
          <w:color w:val="auto"/>
        </w:rPr>
        <w:t>х</w:t>
      </w:r>
      <w:r w:rsidR="00A6244F">
        <w:rPr>
          <w:color w:val="auto"/>
        </w:rPr>
        <w:t xml:space="preserve"> прием</w:t>
      </w:r>
      <w:r>
        <w:rPr>
          <w:color w:val="auto"/>
        </w:rPr>
        <w:t>ов</w:t>
      </w:r>
      <w:r w:rsidR="00A6244F">
        <w:rPr>
          <w:color w:val="auto"/>
        </w:rPr>
        <w:t xml:space="preserve"> слесарных работ по обработке, изготовлению и ремонту деталей и вспомогательных узлов оборудования подвижного состава.</w:t>
      </w:r>
    </w:p>
    <w:p w:rsidR="00A6244F" w:rsidRDefault="00F35E29" w:rsidP="00A6244F">
      <w:pPr>
        <w:pStyle w:val="Default"/>
        <w:ind w:firstLine="709"/>
        <w:jc w:val="both"/>
        <w:rPr>
          <w:color w:val="auto"/>
        </w:rPr>
      </w:pPr>
      <w:r>
        <w:rPr>
          <w:color w:val="auto"/>
        </w:rPr>
        <w:t>- п</w:t>
      </w:r>
      <w:r w:rsidR="00A6244F">
        <w:rPr>
          <w:color w:val="auto"/>
        </w:rPr>
        <w:t>ров</w:t>
      </w:r>
      <w:r>
        <w:rPr>
          <w:color w:val="auto"/>
        </w:rPr>
        <w:t>едения</w:t>
      </w:r>
      <w:r w:rsidR="00A6244F">
        <w:rPr>
          <w:color w:val="auto"/>
        </w:rPr>
        <w:t xml:space="preserve"> разборк</w:t>
      </w:r>
      <w:r>
        <w:rPr>
          <w:color w:val="auto"/>
        </w:rPr>
        <w:t>и</w:t>
      </w:r>
      <w:r w:rsidR="00A6244F">
        <w:rPr>
          <w:color w:val="auto"/>
        </w:rPr>
        <w:t xml:space="preserve"> и сборк</w:t>
      </w:r>
      <w:r>
        <w:rPr>
          <w:color w:val="auto"/>
        </w:rPr>
        <w:t>и</w:t>
      </w:r>
      <w:r w:rsidR="00A6244F">
        <w:rPr>
          <w:color w:val="auto"/>
        </w:rPr>
        <w:t xml:space="preserve"> узлов и деталей оборудования подвижного состава.</w:t>
      </w:r>
    </w:p>
    <w:p w:rsidR="00F35E29" w:rsidRPr="00F61BCA" w:rsidRDefault="00F35E29" w:rsidP="00A6244F">
      <w:pPr>
        <w:pStyle w:val="Default"/>
        <w:ind w:firstLine="709"/>
        <w:jc w:val="both"/>
        <w:rPr>
          <w:i/>
          <w:color w:val="auto"/>
          <w:sz w:val="6"/>
        </w:rPr>
      </w:pPr>
    </w:p>
    <w:p w:rsidR="0045214C" w:rsidRPr="008C2F09" w:rsidRDefault="0045214C" w:rsidP="00A6244F">
      <w:pPr>
        <w:pStyle w:val="Default"/>
        <w:ind w:firstLine="709"/>
        <w:jc w:val="both"/>
        <w:rPr>
          <w:i/>
          <w:color w:val="auto"/>
        </w:rPr>
      </w:pPr>
      <w:r w:rsidRPr="00F61BCA">
        <w:rPr>
          <w:b/>
          <w:i/>
          <w:color w:val="auto"/>
        </w:rPr>
        <w:t>уметь</w:t>
      </w:r>
      <w:r w:rsidRPr="008C2F09">
        <w:rPr>
          <w:i/>
          <w:color w:val="auto"/>
        </w:rPr>
        <w:t>:</w:t>
      </w:r>
    </w:p>
    <w:p w:rsidR="0045214C" w:rsidRPr="008C2F09" w:rsidRDefault="0045214C" w:rsidP="0045214C">
      <w:pPr>
        <w:pStyle w:val="Default"/>
        <w:ind w:firstLine="709"/>
        <w:jc w:val="both"/>
        <w:rPr>
          <w:color w:val="auto"/>
        </w:rPr>
      </w:pPr>
      <w:r w:rsidRPr="008C2F09">
        <w:rPr>
          <w:color w:val="auto"/>
        </w:rPr>
        <w:t>–</w:t>
      </w:r>
      <w:r w:rsidRPr="008C2F09">
        <w:rPr>
          <w:color w:val="auto"/>
        </w:rPr>
        <w:tab/>
      </w:r>
      <w:r w:rsidR="00F35E29">
        <w:rPr>
          <w:color w:val="auto"/>
        </w:rPr>
        <w:t>обнаруживать неисправности, регулировать и испы</w:t>
      </w:r>
      <w:r w:rsidR="009E5052">
        <w:rPr>
          <w:color w:val="auto"/>
        </w:rPr>
        <w:t>ты</w:t>
      </w:r>
      <w:r w:rsidR="00F35E29">
        <w:rPr>
          <w:color w:val="auto"/>
        </w:rPr>
        <w:t>вать об</w:t>
      </w:r>
      <w:r w:rsidR="009E5052">
        <w:rPr>
          <w:color w:val="auto"/>
        </w:rPr>
        <w:t>о</w:t>
      </w:r>
      <w:r w:rsidR="00F35E29">
        <w:rPr>
          <w:color w:val="auto"/>
        </w:rPr>
        <w:t>рудование подвижного состава</w:t>
      </w:r>
      <w:r w:rsidRPr="008C2F09">
        <w:rPr>
          <w:color w:val="auto"/>
        </w:rPr>
        <w:t>;</w:t>
      </w:r>
    </w:p>
    <w:p w:rsidR="0045214C" w:rsidRPr="008C2F09" w:rsidRDefault="0045214C" w:rsidP="0045214C">
      <w:pPr>
        <w:pStyle w:val="Default"/>
        <w:ind w:firstLine="709"/>
        <w:jc w:val="both"/>
        <w:rPr>
          <w:color w:val="auto"/>
        </w:rPr>
      </w:pPr>
      <w:r w:rsidRPr="008C2F09">
        <w:rPr>
          <w:color w:val="auto"/>
        </w:rPr>
        <w:t>–</w:t>
      </w:r>
      <w:r w:rsidRPr="008C2F09">
        <w:rPr>
          <w:color w:val="auto"/>
        </w:rPr>
        <w:tab/>
      </w:r>
      <w:r w:rsidR="00F35E29">
        <w:rPr>
          <w:color w:val="auto"/>
        </w:rPr>
        <w:t>выполнять основные виды работ по техническому обслуживанию и ремонту подвижного состава</w:t>
      </w:r>
      <w:r w:rsidRPr="008C2F09">
        <w:rPr>
          <w:color w:val="auto"/>
        </w:rPr>
        <w:t>;</w:t>
      </w:r>
    </w:p>
    <w:p w:rsidR="0045214C" w:rsidRPr="008C2F09" w:rsidRDefault="0045214C" w:rsidP="0045214C">
      <w:pPr>
        <w:pStyle w:val="Default"/>
        <w:ind w:firstLine="709"/>
        <w:jc w:val="both"/>
        <w:rPr>
          <w:color w:val="auto"/>
        </w:rPr>
      </w:pPr>
      <w:r w:rsidRPr="008C2F09">
        <w:rPr>
          <w:color w:val="auto"/>
        </w:rPr>
        <w:t>–</w:t>
      </w:r>
      <w:r w:rsidRPr="008C2F09">
        <w:rPr>
          <w:color w:val="auto"/>
        </w:rPr>
        <w:tab/>
      </w:r>
      <w:r w:rsidR="00F35E29">
        <w:rPr>
          <w:color w:val="auto"/>
        </w:rPr>
        <w:t>выбирать необходимую техническую и технологическую документацию</w:t>
      </w:r>
      <w:r w:rsidRPr="008C2F09">
        <w:rPr>
          <w:color w:val="auto"/>
        </w:rPr>
        <w:t>;</w:t>
      </w:r>
    </w:p>
    <w:p w:rsidR="0045214C" w:rsidRPr="008C2F09" w:rsidRDefault="0045214C" w:rsidP="0045214C">
      <w:pPr>
        <w:pStyle w:val="Default"/>
        <w:ind w:firstLine="709"/>
        <w:jc w:val="both"/>
        <w:rPr>
          <w:color w:val="auto"/>
        </w:rPr>
      </w:pPr>
      <w:r w:rsidRPr="008C2F09">
        <w:rPr>
          <w:color w:val="auto"/>
        </w:rPr>
        <w:t>–</w:t>
      </w:r>
      <w:r w:rsidRPr="008C2F09">
        <w:rPr>
          <w:color w:val="auto"/>
        </w:rPr>
        <w:tab/>
      </w:r>
      <w:r w:rsidR="00F35E29">
        <w:rPr>
          <w:color w:val="auto"/>
        </w:rPr>
        <w:t>управлять системами подвижного состава в соответс</w:t>
      </w:r>
      <w:r w:rsidR="009E5052">
        <w:rPr>
          <w:color w:val="auto"/>
        </w:rPr>
        <w:t>т</w:t>
      </w:r>
      <w:r w:rsidR="00F35E29">
        <w:rPr>
          <w:color w:val="auto"/>
        </w:rPr>
        <w:t>вии с установленными требованиями.</w:t>
      </w:r>
    </w:p>
    <w:p w:rsidR="0045214C" w:rsidRPr="00F61BCA" w:rsidRDefault="0045214C" w:rsidP="0045214C">
      <w:pPr>
        <w:pStyle w:val="Default"/>
        <w:ind w:firstLine="709"/>
        <w:jc w:val="both"/>
        <w:rPr>
          <w:color w:val="auto"/>
          <w:sz w:val="10"/>
        </w:rPr>
      </w:pPr>
      <w:r w:rsidRPr="008C2F09">
        <w:rPr>
          <w:color w:val="auto"/>
        </w:rPr>
        <w:t xml:space="preserve"> </w:t>
      </w:r>
    </w:p>
    <w:p w:rsidR="0045214C" w:rsidRPr="008C2F09" w:rsidRDefault="0045214C" w:rsidP="0045214C">
      <w:pPr>
        <w:pStyle w:val="Default"/>
        <w:ind w:firstLine="709"/>
        <w:jc w:val="both"/>
        <w:rPr>
          <w:color w:val="auto"/>
        </w:rPr>
      </w:pPr>
      <w:r w:rsidRPr="00F61BCA">
        <w:rPr>
          <w:b/>
          <w:color w:val="auto"/>
        </w:rPr>
        <w:t>знать</w:t>
      </w:r>
      <w:r w:rsidRPr="008C2F09">
        <w:rPr>
          <w:color w:val="auto"/>
        </w:rPr>
        <w:t>:</w:t>
      </w:r>
    </w:p>
    <w:p w:rsidR="0045214C" w:rsidRPr="008C2F09" w:rsidRDefault="0045214C" w:rsidP="0045214C">
      <w:pPr>
        <w:pStyle w:val="Default"/>
        <w:ind w:firstLine="709"/>
        <w:jc w:val="both"/>
        <w:rPr>
          <w:color w:val="auto"/>
        </w:rPr>
      </w:pPr>
      <w:r w:rsidRPr="008C2F09">
        <w:rPr>
          <w:color w:val="auto"/>
        </w:rPr>
        <w:t>–</w:t>
      </w:r>
      <w:r w:rsidRPr="008C2F09">
        <w:rPr>
          <w:color w:val="auto"/>
        </w:rPr>
        <w:tab/>
      </w:r>
      <w:r w:rsidR="00F61BCA">
        <w:rPr>
          <w:color w:val="auto"/>
        </w:rPr>
        <w:t>конструкцию, принцип действия и технические характеристики оборудования подвижного состава</w:t>
      </w:r>
      <w:r w:rsidRPr="008C2F09">
        <w:rPr>
          <w:color w:val="auto"/>
        </w:rPr>
        <w:t>;</w:t>
      </w:r>
    </w:p>
    <w:p w:rsidR="0045214C" w:rsidRPr="008C2F09" w:rsidRDefault="0045214C" w:rsidP="0045214C">
      <w:pPr>
        <w:pStyle w:val="Default"/>
        <w:ind w:firstLine="709"/>
        <w:jc w:val="both"/>
        <w:rPr>
          <w:color w:val="auto"/>
        </w:rPr>
      </w:pPr>
      <w:r w:rsidRPr="008C2F09">
        <w:rPr>
          <w:color w:val="auto"/>
        </w:rPr>
        <w:t>–</w:t>
      </w:r>
      <w:r w:rsidRPr="008C2F09">
        <w:rPr>
          <w:color w:val="auto"/>
        </w:rPr>
        <w:tab/>
      </w:r>
      <w:r w:rsidR="00F61BCA">
        <w:rPr>
          <w:color w:val="auto"/>
        </w:rPr>
        <w:t>нормативные документы по обеспечению безопасности движения подвижного состава</w:t>
      </w:r>
      <w:r w:rsidRPr="008C2F09">
        <w:rPr>
          <w:color w:val="auto"/>
        </w:rPr>
        <w:t>;</w:t>
      </w:r>
    </w:p>
    <w:p w:rsidR="0045214C" w:rsidRPr="008C2F09" w:rsidRDefault="0045214C" w:rsidP="0045214C">
      <w:pPr>
        <w:pStyle w:val="Default"/>
        <w:ind w:firstLine="709"/>
        <w:jc w:val="both"/>
        <w:rPr>
          <w:color w:val="auto"/>
        </w:rPr>
      </w:pPr>
      <w:r w:rsidRPr="008C2F09">
        <w:rPr>
          <w:color w:val="auto"/>
        </w:rPr>
        <w:t>–</w:t>
      </w:r>
      <w:r w:rsidRPr="008C2F09">
        <w:rPr>
          <w:color w:val="auto"/>
        </w:rPr>
        <w:tab/>
      </w:r>
      <w:r w:rsidR="00F61BCA">
        <w:rPr>
          <w:color w:val="auto"/>
        </w:rPr>
        <w:t>систему технического обслуживания и ремонта подвижного состава</w:t>
      </w:r>
      <w:r w:rsidRPr="008C2F09">
        <w:rPr>
          <w:color w:val="auto"/>
        </w:rPr>
        <w:t>;</w:t>
      </w:r>
    </w:p>
    <w:p w:rsidR="0045214C" w:rsidRPr="009E5052" w:rsidRDefault="0045214C" w:rsidP="0045214C">
      <w:pPr>
        <w:pStyle w:val="Default"/>
        <w:ind w:firstLine="709"/>
        <w:jc w:val="both"/>
        <w:rPr>
          <w:color w:val="auto"/>
        </w:rPr>
      </w:pPr>
      <w:r w:rsidRPr="008C2F09">
        <w:rPr>
          <w:color w:val="auto"/>
        </w:rPr>
        <w:t>–</w:t>
      </w:r>
      <w:r w:rsidRPr="008C2F09">
        <w:rPr>
          <w:color w:val="auto"/>
        </w:rPr>
        <w:tab/>
      </w:r>
      <w:r w:rsidR="009E5052" w:rsidRPr="009E5052">
        <w:rPr>
          <w:color w:val="auto"/>
        </w:rPr>
        <w:t>типовые технологические процессы на ремонт деталей и узлов подвижного состава</w:t>
      </w:r>
      <w:r w:rsidRPr="009E5052">
        <w:rPr>
          <w:color w:val="auto"/>
        </w:rPr>
        <w:t>;</w:t>
      </w:r>
    </w:p>
    <w:p w:rsidR="00E12A18" w:rsidRDefault="00E12A18" w:rsidP="00E12A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8"/>
        </w:rPr>
      </w:pPr>
    </w:p>
    <w:p w:rsidR="00C0555E" w:rsidRPr="008C2F09" w:rsidRDefault="00C0555E" w:rsidP="00E12A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8"/>
        </w:rPr>
      </w:pPr>
      <w:r w:rsidRPr="008C2F09">
        <w:rPr>
          <w:rFonts w:ascii="Times New Roman" w:hAnsi="Times New Roman"/>
          <w:b/>
          <w:sz w:val="24"/>
          <w:szCs w:val="28"/>
        </w:rPr>
        <w:t>1.</w:t>
      </w:r>
      <w:r w:rsidR="00E21E59" w:rsidRPr="008C2F09">
        <w:rPr>
          <w:rFonts w:ascii="Times New Roman" w:hAnsi="Times New Roman"/>
          <w:b/>
          <w:sz w:val="24"/>
          <w:szCs w:val="28"/>
        </w:rPr>
        <w:t>3</w:t>
      </w:r>
      <w:r w:rsidRPr="008C2F09">
        <w:rPr>
          <w:rFonts w:ascii="Times New Roman" w:hAnsi="Times New Roman"/>
          <w:b/>
          <w:sz w:val="24"/>
          <w:szCs w:val="28"/>
        </w:rPr>
        <w:t xml:space="preserve">. Количество часов на освоение программы </w:t>
      </w:r>
      <w:r w:rsidR="00655AA7" w:rsidRPr="008C2F09">
        <w:rPr>
          <w:rFonts w:ascii="Times New Roman" w:hAnsi="Times New Roman"/>
          <w:b/>
          <w:sz w:val="24"/>
          <w:szCs w:val="28"/>
        </w:rPr>
        <w:t>профессионального модуля</w:t>
      </w:r>
      <w:r w:rsidRPr="008C2F09">
        <w:rPr>
          <w:rFonts w:ascii="Times New Roman" w:hAnsi="Times New Roman"/>
          <w:b/>
          <w:sz w:val="24"/>
          <w:szCs w:val="28"/>
        </w:rPr>
        <w:t>:</w:t>
      </w:r>
    </w:p>
    <w:p w:rsidR="00C0555E" w:rsidRPr="008C2F09" w:rsidRDefault="00C0555E" w:rsidP="00E12A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8"/>
        </w:rPr>
      </w:pPr>
      <w:r w:rsidRPr="008C2F09">
        <w:rPr>
          <w:rFonts w:ascii="Times New Roman" w:hAnsi="Times New Roman"/>
          <w:sz w:val="24"/>
          <w:szCs w:val="28"/>
        </w:rPr>
        <w:t xml:space="preserve">обязательная аудиторная учебная нагрузка обучающегося </w:t>
      </w:r>
      <w:r w:rsidR="00F74974">
        <w:rPr>
          <w:rFonts w:ascii="Times New Roman" w:hAnsi="Times New Roman"/>
          <w:sz w:val="24"/>
          <w:szCs w:val="28"/>
        </w:rPr>
        <w:t>80</w:t>
      </w:r>
      <w:r w:rsidRPr="008C2F09">
        <w:rPr>
          <w:rFonts w:ascii="Times New Roman" w:hAnsi="Times New Roman"/>
          <w:sz w:val="24"/>
          <w:szCs w:val="28"/>
        </w:rPr>
        <w:t xml:space="preserve"> часов;</w:t>
      </w:r>
    </w:p>
    <w:p w:rsidR="00C0555E" w:rsidRPr="008C2F09" w:rsidRDefault="00C0555E" w:rsidP="00E12A18">
      <w:pPr>
        <w:tabs>
          <w:tab w:val="left" w:pos="10992"/>
          <w:tab w:val="left" w:pos="11908"/>
          <w:tab w:val="left" w:pos="12824"/>
          <w:tab w:val="left" w:pos="13740"/>
          <w:tab w:val="left" w:pos="14656"/>
        </w:tabs>
        <w:spacing w:after="0" w:line="240" w:lineRule="auto"/>
        <w:rPr>
          <w:rFonts w:ascii="Times New Roman" w:hAnsi="Times New Roman"/>
          <w:sz w:val="24"/>
          <w:szCs w:val="28"/>
        </w:rPr>
      </w:pPr>
      <w:r w:rsidRPr="008C2F09">
        <w:rPr>
          <w:rFonts w:ascii="Times New Roman" w:hAnsi="Times New Roman"/>
          <w:sz w:val="24"/>
          <w:szCs w:val="28"/>
        </w:rPr>
        <w:t xml:space="preserve">самостоятельная работа обучающегося   </w:t>
      </w:r>
      <w:r w:rsidR="00F74974">
        <w:rPr>
          <w:rFonts w:ascii="Times New Roman" w:hAnsi="Times New Roman"/>
          <w:sz w:val="24"/>
          <w:szCs w:val="28"/>
        </w:rPr>
        <w:t>33</w:t>
      </w:r>
      <w:r w:rsidR="000A6C1B">
        <w:rPr>
          <w:rFonts w:ascii="Times New Roman" w:hAnsi="Times New Roman"/>
          <w:sz w:val="24"/>
          <w:szCs w:val="28"/>
        </w:rPr>
        <w:t>1</w:t>
      </w:r>
      <w:r w:rsidR="00600993">
        <w:rPr>
          <w:rFonts w:ascii="Times New Roman" w:hAnsi="Times New Roman"/>
          <w:sz w:val="24"/>
          <w:szCs w:val="28"/>
        </w:rPr>
        <w:t xml:space="preserve"> час</w:t>
      </w:r>
      <w:r w:rsidR="00655AA7" w:rsidRPr="008C2F09">
        <w:rPr>
          <w:rFonts w:ascii="Times New Roman" w:hAnsi="Times New Roman"/>
          <w:sz w:val="24"/>
          <w:szCs w:val="28"/>
        </w:rPr>
        <w:t>;</w:t>
      </w:r>
    </w:p>
    <w:p w:rsidR="00655AA7" w:rsidRDefault="00655AA7" w:rsidP="00E12A18">
      <w:pPr>
        <w:tabs>
          <w:tab w:val="left" w:pos="10992"/>
          <w:tab w:val="left" w:pos="11908"/>
          <w:tab w:val="left" w:pos="12824"/>
          <w:tab w:val="left" w:pos="13740"/>
          <w:tab w:val="left" w:pos="14656"/>
        </w:tabs>
        <w:spacing w:after="0" w:line="240" w:lineRule="auto"/>
        <w:rPr>
          <w:rFonts w:ascii="Times New Roman" w:hAnsi="Times New Roman"/>
          <w:sz w:val="24"/>
          <w:szCs w:val="28"/>
        </w:rPr>
      </w:pPr>
      <w:r w:rsidRPr="008C2F09">
        <w:rPr>
          <w:rFonts w:ascii="Times New Roman" w:hAnsi="Times New Roman"/>
          <w:sz w:val="24"/>
          <w:szCs w:val="28"/>
        </w:rPr>
        <w:t xml:space="preserve">производственной практики – </w:t>
      </w:r>
      <w:r w:rsidR="009A39F9">
        <w:rPr>
          <w:rFonts w:ascii="Times New Roman" w:hAnsi="Times New Roman"/>
          <w:sz w:val="24"/>
          <w:szCs w:val="28"/>
        </w:rPr>
        <w:t>216</w:t>
      </w:r>
      <w:r w:rsidRPr="008C2F09">
        <w:rPr>
          <w:rFonts w:ascii="Times New Roman" w:hAnsi="Times New Roman"/>
          <w:sz w:val="24"/>
          <w:szCs w:val="28"/>
        </w:rPr>
        <w:t xml:space="preserve"> часов.</w:t>
      </w:r>
    </w:p>
    <w:p w:rsidR="009A39F9" w:rsidRDefault="009A39F9" w:rsidP="00E12A18">
      <w:pPr>
        <w:tabs>
          <w:tab w:val="left" w:pos="10992"/>
          <w:tab w:val="left" w:pos="11908"/>
          <w:tab w:val="left" w:pos="12824"/>
          <w:tab w:val="left" w:pos="13740"/>
          <w:tab w:val="left" w:pos="14656"/>
        </w:tabs>
        <w:spacing w:after="0" w:line="240" w:lineRule="auto"/>
        <w:rPr>
          <w:rFonts w:ascii="Times New Roman" w:hAnsi="Times New Roman"/>
          <w:sz w:val="24"/>
          <w:szCs w:val="28"/>
        </w:rPr>
      </w:pPr>
    </w:p>
    <w:p w:rsidR="009A39F9" w:rsidRDefault="009A39F9" w:rsidP="00E12A18">
      <w:pPr>
        <w:tabs>
          <w:tab w:val="left" w:pos="10992"/>
          <w:tab w:val="left" w:pos="11908"/>
          <w:tab w:val="left" w:pos="12824"/>
          <w:tab w:val="left" w:pos="13740"/>
          <w:tab w:val="left" w:pos="14656"/>
        </w:tabs>
        <w:spacing w:after="0" w:line="240" w:lineRule="auto"/>
        <w:rPr>
          <w:rFonts w:ascii="Times New Roman" w:hAnsi="Times New Roman"/>
          <w:sz w:val="24"/>
          <w:szCs w:val="28"/>
        </w:rPr>
      </w:pPr>
    </w:p>
    <w:p w:rsidR="00577AFE" w:rsidRDefault="00577AFE" w:rsidP="00E12A18">
      <w:pPr>
        <w:tabs>
          <w:tab w:val="left" w:pos="10992"/>
          <w:tab w:val="left" w:pos="11908"/>
          <w:tab w:val="left" w:pos="12824"/>
          <w:tab w:val="left" w:pos="13740"/>
          <w:tab w:val="left" w:pos="14656"/>
        </w:tabs>
        <w:spacing w:after="0" w:line="240" w:lineRule="auto"/>
        <w:rPr>
          <w:rFonts w:ascii="Times New Roman" w:hAnsi="Times New Roman"/>
          <w:sz w:val="24"/>
          <w:szCs w:val="28"/>
        </w:rPr>
      </w:pPr>
    </w:p>
    <w:p w:rsidR="00577AFE" w:rsidRDefault="00577AFE" w:rsidP="00E12A18">
      <w:pPr>
        <w:tabs>
          <w:tab w:val="left" w:pos="10992"/>
          <w:tab w:val="left" w:pos="11908"/>
          <w:tab w:val="left" w:pos="12824"/>
          <w:tab w:val="left" w:pos="13740"/>
          <w:tab w:val="left" w:pos="14656"/>
        </w:tabs>
        <w:spacing w:after="0" w:line="240" w:lineRule="auto"/>
        <w:rPr>
          <w:rFonts w:ascii="Times New Roman" w:hAnsi="Times New Roman"/>
          <w:sz w:val="24"/>
          <w:szCs w:val="28"/>
        </w:rPr>
      </w:pPr>
    </w:p>
    <w:p w:rsidR="009E5052" w:rsidRPr="008C2F09" w:rsidRDefault="009E5052" w:rsidP="00E12A18">
      <w:pPr>
        <w:tabs>
          <w:tab w:val="left" w:pos="10992"/>
          <w:tab w:val="left" w:pos="11908"/>
          <w:tab w:val="left" w:pos="12824"/>
          <w:tab w:val="left" w:pos="13740"/>
          <w:tab w:val="left" w:pos="14656"/>
        </w:tabs>
        <w:spacing w:after="0" w:line="240" w:lineRule="auto"/>
        <w:rPr>
          <w:rFonts w:ascii="Times New Roman" w:hAnsi="Times New Roman"/>
          <w:sz w:val="24"/>
          <w:szCs w:val="28"/>
        </w:rPr>
      </w:pPr>
    </w:p>
    <w:p w:rsidR="00655AA7" w:rsidRPr="00E12A18" w:rsidRDefault="00655AA7" w:rsidP="00896780">
      <w:pPr>
        <w:pStyle w:val="Heading1"/>
        <w:numPr>
          <w:ilvl w:val="0"/>
          <w:numId w:val="1"/>
        </w:numPr>
        <w:tabs>
          <w:tab w:val="left" w:pos="861"/>
        </w:tabs>
        <w:spacing w:before="38"/>
        <w:rPr>
          <w:b w:val="0"/>
          <w:bCs w:val="0"/>
          <w:sz w:val="24"/>
        </w:rPr>
      </w:pPr>
      <w:r w:rsidRPr="00E12A18">
        <w:rPr>
          <w:sz w:val="24"/>
        </w:rPr>
        <w:lastRenderedPageBreak/>
        <w:t>РЕЗУЛЬТАТЫ ОСВОЕНИЯ ПРОФЕССИОНАЛЬНОГО</w:t>
      </w:r>
      <w:r w:rsidRPr="00E12A18">
        <w:rPr>
          <w:spacing w:val="-20"/>
          <w:sz w:val="24"/>
        </w:rPr>
        <w:t xml:space="preserve"> </w:t>
      </w:r>
      <w:r w:rsidRPr="00E12A18">
        <w:rPr>
          <w:sz w:val="24"/>
        </w:rPr>
        <w:t>МОДУЛЯ</w:t>
      </w:r>
    </w:p>
    <w:p w:rsidR="00655AA7" w:rsidRPr="008C2F09" w:rsidRDefault="00655AA7" w:rsidP="00655AA7">
      <w:pPr>
        <w:pStyle w:val="af1"/>
        <w:spacing w:before="179"/>
        <w:ind w:left="214" w:right="230" w:firstLine="367"/>
        <w:jc w:val="both"/>
      </w:pPr>
      <w:r w:rsidRPr="008C2F09">
        <w:t xml:space="preserve">Результатом освоения профессионального модуля является овладение обучающимися видом профессиональной деятельности </w:t>
      </w:r>
      <w:r w:rsidR="009E5052" w:rsidRPr="00EE04CE">
        <w:rPr>
          <w:b/>
          <w:bCs/>
          <w:szCs w:val="20"/>
        </w:rPr>
        <w:t>Содержание подвижного состава железнодорожного транспорта в исправном техническом состоянии, обеспечивающем безопасность движения</w:t>
      </w:r>
      <w:r w:rsidRPr="008C2F09">
        <w:t>, в том числе профессиональными (ПК)  и общими (ОК)</w:t>
      </w:r>
      <w:r w:rsidRPr="008C2F09">
        <w:rPr>
          <w:spacing w:val="-11"/>
        </w:rPr>
        <w:t xml:space="preserve"> </w:t>
      </w:r>
      <w:r w:rsidRPr="008C2F09">
        <w:t>компетенциями:</w:t>
      </w:r>
    </w:p>
    <w:tbl>
      <w:tblPr>
        <w:tblW w:w="9823" w:type="dxa"/>
        <w:tblInd w:w="103" w:type="dxa"/>
        <w:tblLayout w:type="fixed"/>
        <w:tblCellMar>
          <w:left w:w="0" w:type="dxa"/>
          <w:right w:w="0" w:type="dxa"/>
        </w:tblCellMar>
        <w:tblLook w:val="01E0"/>
      </w:tblPr>
      <w:tblGrid>
        <w:gridCol w:w="1318"/>
        <w:gridCol w:w="8505"/>
      </w:tblGrid>
      <w:tr w:rsidR="00655AA7" w:rsidRPr="00E12A18" w:rsidTr="009E5052">
        <w:trPr>
          <w:trHeight w:hRule="exact" w:val="656"/>
        </w:trPr>
        <w:tc>
          <w:tcPr>
            <w:tcW w:w="1318" w:type="dxa"/>
            <w:tcBorders>
              <w:top w:val="single" w:sz="2" w:space="0" w:color="000000"/>
              <w:left w:val="single" w:sz="2" w:space="0" w:color="000000"/>
              <w:bottom w:val="single" w:sz="2" w:space="0" w:color="000000"/>
              <w:right w:val="single" w:sz="4" w:space="0" w:color="000000"/>
            </w:tcBorders>
          </w:tcPr>
          <w:p w:rsidR="00655AA7" w:rsidRPr="00E12A18" w:rsidRDefault="00655AA7" w:rsidP="009E5052">
            <w:pPr>
              <w:pStyle w:val="TableParagraph"/>
              <w:ind w:right="557"/>
              <w:rPr>
                <w:rFonts w:ascii="Times New Roman" w:eastAsia="Times New Roman" w:hAnsi="Times New Roman"/>
                <w:sz w:val="24"/>
                <w:szCs w:val="28"/>
              </w:rPr>
            </w:pPr>
            <w:r w:rsidRPr="00E12A18">
              <w:rPr>
                <w:rFonts w:ascii="Times New Roman" w:hAnsi="Times New Roman"/>
                <w:b/>
                <w:sz w:val="24"/>
              </w:rPr>
              <w:t>Код</w:t>
            </w:r>
          </w:p>
        </w:tc>
        <w:tc>
          <w:tcPr>
            <w:tcW w:w="8505" w:type="dxa"/>
            <w:tcBorders>
              <w:top w:val="single" w:sz="2" w:space="0" w:color="000000"/>
              <w:left w:val="single" w:sz="4" w:space="0" w:color="000000"/>
              <w:bottom w:val="single" w:sz="2" w:space="0" w:color="000000"/>
              <w:right w:val="single" w:sz="2" w:space="0" w:color="000000"/>
            </w:tcBorders>
          </w:tcPr>
          <w:p w:rsidR="00655AA7" w:rsidRPr="00E12A18" w:rsidRDefault="00D959A9" w:rsidP="009E5052">
            <w:pPr>
              <w:pStyle w:val="TableParagraph"/>
              <w:ind w:left="1810" w:right="105"/>
              <w:rPr>
                <w:rFonts w:ascii="Times New Roman" w:eastAsia="Times New Roman" w:hAnsi="Times New Roman"/>
                <w:sz w:val="24"/>
                <w:szCs w:val="28"/>
              </w:rPr>
            </w:pPr>
            <w:r w:rsidRPr="00E12A18">
              <w:rPr>
                <w:rFonts w:ascii="Times New Roman" w:hAnsi="Times New Roman"/>
                <w:b/>
                <w:sz w:val="24"/>
              </w:rPr>
              <w:t>Наименовани</w:t>
            </w:r>
            <w:r w:rsidR="009E5052">
              <w:rPr>
                <w:rFonts w:ascii="Times New Roman" w:hAnsi="Times New Roman"/>
                <w:b/>
                <w:sz w:val="24"/>
                <w:lang w:val="ru-RU"/>
              </w:rPr>
              <w:t>е</w:t>
            </w:r>
            <w:r w:rsidR="00655AA7" w:rsidRPr="00E12A18">
              <w:rPr>
                <w:rFonts w:ascii="Times New Roman" w:hAnsi="Times New Roman"/>
                <w:b/>
                <w:sz w:val="24"/>
              </w:rPr>
              <w:t xml:space="preserve"> </w:t>
            </w:r>
            <w:r w:rsidR="009E5052">
              <w:rPr>
                <w:rFonts w:ascii="Times New Roman" w:hAnsi="Times New Roman"/>
                <w:b/>
                <w:sz w:val="24"/>
                <w:lang w:val="ru-RU"/>
              </w:rPr>
              <w:t xml:space="preserve"> </w:t>
            </w:r>
            <w:r w:rsidR="00655AA7" w:rsidRPr="00E12A18">
              <w:rPr>
                <w:rFonts w:ascii="Times New Roman" w:hAnsi="Times New Roman"/>
                <w:b/>
                <w:sz w:val="24"/>
              </w:rPr>
              <w:t>результата</w:t>
            </w:r>
            <w:r w:rsidR="009E5052">
              <w:rPr>
                <w:rFonts w:ascii="Times New Roman" w:hAnsi="Times New Roman"/>
                <w:b/>
                <w:sz w:val="24"/>
                <w:lang w:val="ru-RU"/>
              </w:rPr>
              <w:t xml:space="preserve"> </w:t>
            </w:r>
            <w:r w:rsidR="00655AA7" w:rsidRPr="00E12A18">
              <w:rPr>
                <w:rFonts w:ascii="Times New Roman" w:hAnsi="Times New Roman"/>
                <w:b/>
                <w:spacing w:val="-12"/>
                <w:sz w:val="24"/>
              </w:rPr>
              <w:t xml:space="preserve"> </w:t>
            </w:r>
            <w:r w:rsidR="00655AA7" w:rsidRPr="00E12A18">
              <w:rPr>
                <w:rFonts w:ascii="Times New Roman" w:hAnsi="Times New Roman"/>
                <w:b/>
                <w:sz w:val="24"/>
              </w:rPr>
              <w:t>обучения</w:t>
            </w:r>
          </w:p>
        </w:tc>
      </w:tr>
      <w:tr w:rsidR="00655AA7" w:rsidRPr="00E12A18" w:rsidTr="006856E1">
        <w:trPr>
          <w:trHeight w:hRule="exact" w:val="676"/>
        </w:trPr>
        <w:tc>
          <w:tcPr>
            <w:tcW w:w="1318" w:type="dxa"/>
            <w:tcBorders>
              <w:top w:val="single" w:sz="2" w:space="0" w:color="000000"/>
              <w:left w:val="single" w:sz="2" w:space="0" w:color="000000"/>
              <w:bottom w:val="single" w:sz="2" w:space="0" w:color="000000"/>
              <w:right w:val="single" w:sz="4" w:space="0" w:color="000000"/>
            </w:tcBorders>
          </w:tcPr>
          <w:p w:rsidR="00655AA7" w:rsidRPr="00E12A18" w:rsidRDefault="00655AA7" w:rsidP="009E5052">
            <w:pPr>
              <w:pStyle w:val="TableParagraph"/>
              <w:ind w:left="105"/>
              <w:rPr>
                <w:rFonts w:ascii="Times New Roman" w:eastAsia="Times New Roman" w:hAnsi="Times New Roman"/>
                <w:sz w:val="24"/>
                <w:szCs w:val="28"/>
              </w:rPr>
            </w:pPr>
            <w:r w:rsidRPr="00E12A18">
              <w:rPr>
                <w:rFonts w:ascii="Times New Roman" w:hAnsi="Times New Roman"/>
                <w:sz w:val="24"/>
              </w:rPr>
              <w:t>ПК</w:t>
            </w:r>
            <w:r w:rsidRPr="00E12A18">
              <w:rPr>
                <w:rFonts w:ascii="Times New Roman" w:hAnsi="Times New Roman"/>
                <w:spacing w:val="-4"/>
                <w:sz w:val="24"/>
              </w:rPr>
              <w:t xml:space="preserve"> </w:t>
            </w:r>
            <w:r w:rsidRPr="00E12A18">
              <w:rPr>
                <w:rFonts w:ascii="Times New Roman" w:hAnsi="Times New Roman"/>
                <w:sz w:val="24"/>
              </w:rPr>
              <w:t>1</w:t>
            </w:r>
          </w:p>
        </w:tc>
        <w:tc>
          <w:tcPr>
            <w:tcW w:w="8505" w:type="dxa"/>
            <w:tcBorders>
              <w:top w:val="single" w:sz="2" w:space="0" w:color="000000"/>
              <w:left w:val="single" w:sz="4" w:space="0" w:color="000000"/>
              <w:bottom w:val="single" w:sz="2" w:space="0" w:color="000000"/>
              <w:right w:val="single" w:sz="2" w:space="0" w:color="000000"/>
            </w:tcBorders>
          </w:tcPr>
          <w:p w:rsidR="00655AA7" w:rsidRPr="009E5052" w:rsidRDefault="006856E1" w:rsidP="00545779">
            <w:pPr>
              <w:pStyle w:val="Default"/>
              <w:jc w:val="both"/>
              <w:rPr>
                <w:rFonts w:eastAsia="Times New Roman"/>
              </w:rPr>
            </w:pPr>
            <w:r>
              <w:rPr>
                <w:color w:val="auto"/>
              </w:rPr>
              <w:t xml:space="preserve">Выявлять неисправности основных узлов оборудования  и механизмов подвижного состава. </w:t>
            </w:r>
          </w:p>
        </w:tc>
      </w:tr>
      <w:tr w:rsidR="00655AA7" w:rsidRPr="00E12A18" w:rsidTr="009E5052">
        <w:trPr>
          <w:trHeight w:hRule="exact" w:val="649"/>
        </w:trPr>
        <w:tc>
          <w:tcPr>
            <w:tcW w:w="1318" w:type="dxa"/>
            <w:tcBorders>
              <w:top w:val="single" w:sz="2" w:space="0" w:color="000000"/>
              <w:left w:val="single" w:sz="2" w:space="0" w:color="000000"/>
              <w:bottom w:val="single" w:sz="2" w:space="0" w:color="000000"/>
              <w:right w:val="single" w:sz="4" w:space="0" w:color="000000"/>
            </w:tcBorders>
          </w:tcPr>
          <w:p w:rsidR="00655AA7" w:rsidRPr="00E12A18" w:rsidRDefault="00655AA7" w:rsidP="009E5052">
            <w:pPr>
              <w:pStyle w:val="TableParagraph"/>
              <w:ind w:left="105"/>
              <w:rPr>
                <w:rFonts w:ascii="Times New Roman" w:eastAsia="Times New Roman" w:hAnsi="Times New Roman"/>
                <w:sz w:val="24"/>
                <w:szCs w:val="28"/>
              </w:rPr>
            </w:pPr>
            <w:r w:rsidRPr="00E12A18">
              <w:rPr>
                <w:rFonts w:ascii="Times New Roman" w:hAnsi="Times New Roman"/>
                <w:sz w:val="24"/>
              </w:rPr>
              <w:t>ПК</w:t>
            </w:r>
            <w:r w:rsidRPr="00E12A18">
              <w:rPr>
                <w:rFonts w:ascii="Times New Roman" w:hAnsi="Times New Roman"/>
                <w:spacing w:val="-4"/>
                <w:sz w:val="24"/>
              </w:rPr>
              <w:t xml:space="preserve"> </w:t>
            </w:r>
            <w:r w:rsidRPr="00E12A18">
              <w:rPr>
                <w:rFonts w:ascii="Times New Roman" w:hAnsi="Times New Roman"/>
                <w:sz w:val="24"/>
              </w:rPr>
              <w:t>2</w:t>
            </w:r>
          </w:p>
        </w:tc>
        <w:tc>
          <w:tcPr>
            <w:tcW w:w="8505" w:type="dxa"/>
            <w:tcBorders>
              <w:top w:val="single" w:sz="2" w:space="0" w:color="000000"/>
              <w:left w:val="single" w:sz="4" w:space="0" w:color="000000"/>
              <w:bottom w:val="single" w:sz="2" w:space="0" w:color="000000"/>
              <w:right w:val="single" w:sz="2" w:space="0" w:color="000000"/>
            </w:tcBorders>
          </w:tcPr>
          <w:p w:rsidR="00655AA7" w:rsidRPr="009E5052" w:rsidRDefault="009E5052" w:rsidP="006856E1">
            <w:pPr>
              <w:pStyle w:val="Default"/>
              <w:ind w:right="142"/>
              <w:jc w:val="both"/>
              <w:rPr>
                <w:rFonts w:eastAsia="Times New Roman"/>
              </w:rPr>
            </w:pPr>
            <w:r>
              <w:rPr>
                <w:color w:val="auto"/>
              </w:rPr>
              <w:t xml:space="preserve"> </w:t>
            </w:r>
            <w:r w:rsidR="006856E1" w:rsidRPr="006856E1">
              <w:rPr>
                <w:szCs w:val="27"/>
              </w:rPr>
              <w:t>Проводить демонтаж, монтаж, сборку и регулировку узлов и механизмов подвижного состава.</w:t>
            </w:r>
            <w:r w:rsidR="006856E1">
              <w:rPr>
                <w:color w:val="auto"/>
              </w:rPr>
              <w:t xml:space="preserve"> </w:t>
            </w:r>
          </w:p>
        </w:tc>
      </w:tr>
      <w:tr w:rsidR="00655AA7" w:rsidRPr="00E12A18" w:rsidTr="006856E1">
        <w:trPr>
          <w:trHeight w:hRule="exact" w:val="623"/>
        </w:trPr>
        <w:tc>
          <w:tcPr>
            <w:tcW w:w="1318" w:type="dxa"/>
            <w:tcBorders>
              <w:top w:val="single" w:sz="2" w:space="0" w:color="000000"/>
              <w:left w:val="single" w:sz="2" w:space="0" w:color="000000"/>
              <w:bottom w:val="single" w:sz="2" w:space="0" w:color="000000"/>
              <w:right w:val="single" w:sz="4" w:space="0" w:color="000000"/>
            </w:tcBorders>
          </w:tcPr>
          <w:p w:rsidR="00655AA7" w:rsidRPr="00E12A18" w:rsidRDefault="00655AA7" w:rsidP="009E5052">
            <w:pPr>
              <w:pStyle w:val="TableParagraph"/>
              <w:ind w:left="105"/>
              <w:rPr>
                <w:rFonts w:ascii="Times New Roman" w:eastAsia="Times New Roman" w:hAnsi="Times New Roman"/>
                <w:sz w:val="24"/>
                <w:szCs w:val="28"/>
              </w:rPr>
            </w:pPr>
            <w:r w:rsidRPr="00E12A18">
              <w:rPr>
                <w:rFonts w:ascii="Times New Roman" w:hAnsi="Times New Roman"/>
                <w:sz w:val="24"/>
              </w:rPr>
              <w:t>ПК</w:t>
            </w:r>
            <w:r w:rsidRPr="00E12A18">
              <w:rPr>
                <w:rFonts w:ascii="Times New Roman" w:hAnsi="Times New Roman"/>
                <w:spacing w:val="-4"/>
                <w:sz w:val="24"/>
              </w:rPr>
              <w:t xml:space="preserve"> </w:t>
            </w:r>
            <w:r w:rsidRPr="00E12A18">
              <w:rPr>
                <w:rFonts w:ascii="Times New Roman" w:hAnsi="Times New Roman"/>
                <w:sz w:val="24"/>
              </w:rPr>
              <w:t>3</w:t>
            </w:r>
          </w:p>
        </w:tc>
        <w:tc>
          <w:tcPr>
            <w:tcW w:w="8505" w:type="dxa"/>
            <w:tcBorders>
              <w:top w:val="single" w:sz="2" w:space="0" w:color="000000"/>
              <w:left w:val="single" w:sz="4" w:space="0" w:color="000000"/>
              <w:bottom w:val="single" w:sz="2" w:space="0" w:color="000000"/>
              <w:right w:val="single" w:sz="2" w:space="0" w:color="000000"/>
            </w:tcBorders>
          </w:tcPr>
          <w:p w:rsidR="00655AA7" w:rsidRPr="009E5052" w:rsidRDefault="006856E1" w:rsidP="00E12A18">
            <w:pPr>
              <w:pStyle w:val="TableParagraph"/>
              <w:ind w:left="103" w:right="105"/>
              <w:rPr>
                <w:rFonts w:ascii="Times New Roman" w:eastAsia="Times New Roman" w:hAnsi="Times New Roman"/>
                <w:sz w:val="24"/>
                <w:szCs w:val="24"/>
                <w:lang w:val="ru-RU"/>
              </w:rPr>
            </w:pPr>
            <w:r w:rsidRPr="006856E1">
              <w:rPr>
                <w:rFonts w:ascii="Times New Roman" w:hAnsi="Times New Roman"/>
                <w:color w:val="000000"/>
                <w:sz w:val="24"/>
                <w:szCs w:val="27"/>
                <w:lang w:val="ru-RU"/>
              </w:rPr>
              <w:t>Проводить ремонт узлов, механизмов и изготовление отдельных деталей подвижного состава.</w:t>
            </w:r>
          </w:p>
        </w:tc>
      </w:tr>
      <w:tr w:rsidR="00655AA7" w:rsidRPr="00E12A18" w:rsidTr="009E5052">
        <w:trPr>
          <w:trHeight w:hRule="exact" w:val="649"/>
        </w:trPr>
        <w:tc>
          <w:tcPr>
            <w:tcW w:w="1318" w:type="dxa"/>
            <w:tcBorders>
              <w:top w:val="single" w:sz="2" w:space="0" w:color="000000"/>
              <w:left w:val="single" w:sz="2" w:space="0" w:color="000000"/>
              <w:bottom w:val="single" w:sz="2" w:space="0" w:color="000000"/>
              <w:right w:val="single" w:sz="4" w:space="0" w:color="000000"/>
            </w:tcBorders>
          </w:tcPr>
          <w:p w:rsidR="00655AA7" w:rsidRPr="00E12A18" w:rsidRDefault="00655AA7" w:rsidP="00E12A18">
            <w:pPr>
              <w:pStyle w:val="TableParagraph"/>
              <w:ind w:left="105"/>
              <w:rPr>
                <w:rFonts w:ascii="Times New Roman" w:eastAsia="Times New Roman" w:hAnsi="Times New Roman"/>
                <w:sz w:val="24"/>
                <w:szCs w:val="28"/>
              </w:rPr>
            </w:pPr>
            <w:r w:rsidRPr="00E12A18">
              <w:rPr>
                <w:rFonts w:ascii="Times New Roman" w:hAnsi="Times New Roman"/>
                <w:sz w:val="24"/>
              </w:rPr>
              <w:t>ОК</w:t>
            </w:r>
            <w:r w:rsidRPr="00E12A18">
              <w:rPr>
                <w:rFonts w:ascii="Times New Roman" w:hAnsi="Times New Roman"/>
                <w:spacing w:val="-3"/>
                <w:sz w:val="24"/>
              </w:rPr>
              <w:t xml:space="preserve"> </w:t>
            </w:r>
            <w:r w:rsidRPr="00E12A18">
              <w:rPr>
                <w:rFonts w:ascii="Times New Roman" w:hAnsi="Times New Roman"/>
                <w:sz w:val="24"/>
              </w:rPr>
              <w:t>1</w:t>
            </w:r>
          </w:p>
        </w:tc>
        <w:tc>
          <w:tcPr>
            <w:tcW w:w="8505" w:type="dxa"/>
            <w:tcBorders>
              <w:top w:val="single" w:sz="2" w:space="0" w:color="000000"/>
              <w:left w:val="single" w:sz="4" w:space="0" w:color="000000"/>
              <w:bottom w:val="single" w:sz="2" w:space="0" w:color="000000"/>
              <w:right w:val="single" w:sz="2" w:space="0" w:color="000000"/>
            </w:tcBorders>
          </w:tcPr>
          <w:p w:rsidR="00655AA7" w:rsidRPr="00E12A18" w:rsidRDefault="00655AA7" w:rsidP="00E12A18">
            <w:pPr>
              <w:pStyle w:val="TableParagraph"/>
              <w:ind w:left="102" w:right="105"/>
              <w:rPr>
                <w:rFonts w:ascii="Times New Roman" w:eastAsia="Times New Roman" w:hAnsi="Times New Roman"/>
                <w:sz w:val="24"/>
                <w:szCs w:val="28"/>
                <w:lang w:val="ru-RU"/>
              </w:rPr>
            </w:pPr>
            <w:r w:rsidRPr="00E12A18">
              <w:rPr>
                <w:rFonts w:ascii="Times New Roman" w:hAnsi="Times New Roman"/>
                <w:sz w:val="24"/>
                <w:lang w:val="ru-RU"/>
              </w:rPr>
              <w:t>Понимать сущность и социальную значимость своей будущей профессии, проявлять к ней устойчивый</w:t>
            </w:r>
            <w:r w:rsidRPr="00E12A18">
              <w:rPr>
                <w:rFonts w:ascii="Times New Roman" w:hAnsi="Times New Roman"/>
                <w:spacing w:val="-18"/>
                <w:sz w:val="24"/>
                <w:lang w:val="ru-RU"/>
              </w:rPr>
              <w:t xml:space="preserve"> </w:t>
            </w:r>
            <w:r w:rsidRPr="00E12A18">
              <w:rPr>
                <w:rFonts w:ascii="Times New Roman" w:hAnsi="Times New Roman"/>
                <w:sz w:val="24"/>
                <w:lang w:val="ru-RU"/>
              </w:rPr>
              <w:t>интерес</w:t>
            </w:r>
          </w:p>
        </w:tc>
      </w:tr>
      <w:tr w:rsidR="00655AA7" w:rsidRPr="00E12A18" w:rsidTr="009E5052">
        <w:trPr>
          <w:trHeight w:hRule="exact" w:val="971"/>
        </w:trPr>
        <w:tc>
          <w:tcPr>
            <w:tcW w:w="1318" w:type="dxa"/>
            <w:tcBorders>
              <w:top w:val="single" w:sz="2" w:space="0" w:color="000000"/>
              <w:left w:val="single" w:sz="2" w:space="0" w:color="000000"/>
              <w:bottom w:val="single" w:sz="2" w:space="0" w:color="000000"/>
              <w:right w:val="single" w:sz="4" w:space="0" w:color="000000"/>
            </w:tcBorders>
          </w:tcPr>
          <w:p w:rsidR="00655AA7" w:rsidRPr="00E12A18" w:rsidRDefault="00655AA7" w:rsidP="00E12A18">
            <w:pPr>
              <w:pStyle w:val="TableParagraph"/>
              <w:ind w:left="105"/>
              <w:rPr>
                <w:rFonts w:ascii="Times New Roman" w:eastAsia="Times New Roman" w:hAnsi="Times New Roman"/>
                <w:sz w:val="24"/>
                <w:szCs w:val="28"/>
              </w:rPr>
            </w:pPr>
            <w:r w:rsidRPr="00E12A18">
              <w:rPr>
                <w:rFonts w:ascii="Times New Roman" w:hAnsi="Times New Roman"/>
                <w:sz w:val="24"/>
              </w:rPr>
              <w:t>ОК</w:t>
            </w:r>
            <w:r w:rsidRPr="00E12A18">
              <w:rPr>
                <w:rFonts w:ascii="Times New Roman" w:hAnsi="Times New Roman"/>
                <w:spacing w:val="-3"/>
                <w:sz w:val="24"/>
              </w:rPr>
              <w:t xml:space="preserve"> </w:t>
            </w:r>
            <w:r w:rsidRPr="00E12A18">
              <w:rPr>
                <w:rFonts w:ascii="Times New Roman" w:hAnsi="Times New Roman"/>
                <w:sz w:val="24"/>
              </w:rPr>
              <w:t>2</w:t>
            </w:r>
          </w:p>
        </w:tc>
        <w:tc>
          <w:tcPr>
            <w:tcW w:w="8505" w:type="dxa"/>
            <w:tcBorders>
              <w:top w:val="single" w:sz="2" w:space="0" w:color="000000"/>
              <w:left w:val="single" w:sz="4" w:space="0" w:color="000000"/>
              <w:bottom w:val="single" w:sz="2" w:space="0" w:color="000000"/>
              <w:right w:val="single" w:sz="2" w:space="0" w:color="000000"/>
            </w:tcBorders>
          </w:tcPr>
          <w:p w:rsidR="00655AA7" w:rsidRPr="00E12A18" w:rsidRDefault="00655AA7" w:rsidP="00E12A18">
            <w:pPr>
              <w:pStyle w:val="TableParagraph"/>
              <w:ind w:left="102" w:right="103"/>
              <w:jc w:val="both"/>
              <w:rPr>
                <w:rFonts w:ascii="Times New Roman" w:eastAsia="Times New Roman" w:hAnsi="Times New Roman"/>
                <w:sz w:val="24"/>
                <w:szCs w:val="28"/>
                <w:lang w:val="ru-RU"/>
              </w:rPr>
            </w:pPr>
            <w:r w:rsidRPr="00E12A18">
              <w:rPr>
                <w:rFonts w:ascii="Times New Roman" w:hAnsi="Times New Roman"/>
                <w:sz w:val="24"/>
                <w:lang w:val="ru-RU"/>
              </w:rPr>
              <w:t>Организовывать собственную деятельность, выбирать типовые методы и способы выполнения профессиональных задач, оценивать их эффективность и</w:t>
            </w:r>
            <w:r w:rsidRPr="00E12A18">
              <w:rPr>
                <w:rFonts w:ascii="Times New Roman" w:hAnsi="Times New Roman"/>
                <w:spacing w:val="-7"/>
                <w:sz w:val="24"/>
                <w:lang w:val="ru-RU"/>
              </w:rPr>
              <w:t xml:space="preserve"> </w:t>
            </w:r>
            <w:r w:rsidRPr="00E12A18">
              <w:rPr>
                <w:rFonts w:ascii="Times New Roman" w:hAnsi="Times New Roman"/>
                <w:sz w:val="24"/>
                <w:lang w:val="ru-RU"/>
              </w:rPr>
              <w:t>качество</w:t>
            </w:r>
          </w:p>
        </w:tc>
      </w:tr>
      <w:tr w:rsidR="00655AA7" w:rsidRPr="00E12A18" w:rsidTr="009E5052">
        <w:trPr>
          <w:trHeight w:hRule="exact" w:val="648"/>
        </w:trPr>
        <w:tc>
          <w:tcPr>
            <w:tcW w:w="1318" w:type="dxa"/>
            <w:tcBorders>
              <w:top w:val="single" w:sz="2" w:space="0" w:color="000000"/>
              <w:left w:val="single" w:sz="2" w:space="0" w:color="000000"/>
              <w:bottom w:val="single" w:sz="2" w:space="0" w:color="000000"/>
              <w:right w:val="single" w:sz="4" w:space="0" w:color="000000"/>
            </w:tcBorders>
          </w:tcPr>
          <w:p w:rsidR="00655AA7" w:rsidRPr="00E12A18" w:rsidRDefault="00655AA7" w:rsidP="00E12A18">
            <w:pPr>
              <w:pStyle w:val="TableParagraph"/>
              <w:ind w:left="105"/>
              <w:rPr>
                <w:rFonts w:ascii="Times New Roman" w:eastAsia="Times New Roman" w:hAnsi="Times New Roman"/>
                <w:sz w:val="24"/>
                <w:szCs w:val="28"/>
              </w:rPr>
            </w:pPr>
            <w:r w:rsidRPr="00E12A18">
              <w:rPr>
                <w:rFonts w:ascii="Times New Roman" w:hAnsi="Times New Roman"/>
                <w:sz w:val="24"/>
              </w:rPr>
              <w:t>ОК</w:t>
            </w:r>
            <w:r w:rsidRPr="00E12A18">
              <w:rPr>
                <w:rFonts w:ascii="Times New Roman" w:hAnsi="Times New Roman"/>
                <w:spacing w:val="-3"/>
                <w:sz w:val="24"/>
              </w:rPr>
              <w:t xml:space="preserve"> </w:t>
            </w:r>
            <w:r w:rsidRPr="00E12A18">
              <w:rPr>
                <w:rFonts w:ascii="Times New Roman" w:hAnsi="Times New Roman"/>
                <w:sz w:val="24"/>
              </w:rPr>
              <w:t>3</w:t>
            </w:r>
          </w:p>
        </w:tc>
        <w:tc>
          <w:tcPr>
            <w:tcW w:w="8505" w:type="dxa"/>
            <w:tcBorders>
              <w:top w:val="single" w:sz="2" w:space="0" w:color="000000"/>
              <w:left w:val="single" w:sz="4" w:space="0" w:color="000000"/>
              <w:bottom w:val="single" w:sz="2" w:space="0" w:color="000000"/>
              <w:right w:val="single" w:sz="2" w:space="0" w:color="000000"/>
            </w:tcBorders>
          </w:tcPr>
          <w:p w:rsidR="00655AA7" w:rsidRPr="00E12A18" w:rsidRDefault="00655AA7" w:rsidP="00E12A18">
            <w:pPr>
              <w:pStyle w:val="TableParagraph"/>
              <w:ind w:left="103" w:right="105" w:hanging="1"/>
              <w:rPr>
                <w:rFonts w:ascii="Times New Roman" w:eastAsia="Times New Roman" w:hAnsi="Times New Roman"/>
                <w:sz w:val="24"/>
                <w:szCs w:val="28"/>
                <w:lang w:val="ru-RU"/>
              </w:rPr>
            </w:pPr>
            <w:r w:rsidRPr="00E12A18">
              <w:rPr>
                <w:rFonts w:ascii="Times New Roman" w:hAnsi="Times New Roman"/>
                <w:sz w:val="24"/>
                <w:lang w:val="ru-RU"/>
              </w:rPr>
              <w:t>Принимать решения в стандартных и нестандартных ситуациях и нести за них</w:t>
            </w:r>
            <w:r w:rsidRPr="00E12A18">
              <w:rPr>
                <w:rFonts w:ascii="Times New Roman" w:hAnsi="Times New Roman"/>
                <w:spacing w:val="-9"/>
                <w:sz w:val="24"/>
                <w:lang w:val="ru-RU"/>
              </w:rPr>
              <w:t xml:space="preserve"> </w:t>
            </w:r>
            <w:r w:rsidRPr="00E12A18">
              <w:rPr>
                <w:rFonts w:ascii="Times New Roman" w:hAnsi="Times New Roman"/>
                <w:sz w:val="24"/>
                <w:lang w:val="ru-RU"/>
              </w:rPr>
              <w:t>ответственность</w:t>
            </w:r>
          </w:p>
        </w:tc>
      </w:tr>
      <w:tr w:rsidR="00655AA7" w:rsidRPr="00E12A18" w:rsidTr="009E5052">
        <w:trPr>
          <w:trHeight w:hRule="exact" w:val="972"/>
        </w:trPr>
        <w:tc>
          <w:tcPr>
            <w:tcW w:w="1318" w:type="dxa"/>
            <w:tcBorders>
              <w:top w:val="single" w:sz="2" w:space="0" w:color="000000"/>
              <w:left w:val="single" w:sz="2" w:space="0" w:color="000000"/>
              <w:bottom w:val="single" w:sz="2" w:space="0" w:color="000000"/>
              <w:right w:val="single" w:sz="4" w:space="0" w:color="000000"/>
            </w:tcBorders>
          </w:tcPr>
          <w:p w:rsidR="00655AA7" w:rsidRPr="00E12A18" w:rsidRDefault="00655AA7" w:rsidP="00E12A18">
            <w:pPr>
              <w:pStyle w:val="TableParagraph"/>
              <w:ind w:left="105"/>
              <w:rPr>
                <w:rFonts w:ascii="Times New Roman" w:eastAsia="Times New Roman" w:hAnsi="Times New Roman"/>
                <w:sz w:val="24"/>
                <w:szCs w:val="28"/>
              </w:rPr>
            </w:pPr>
            <w:r w:rsidRPr="00E12A18">
              <w:rPr>
                <w:rFonts w:ascii="Times New Roman" w:hAnsi="Times New Roman"/>
                <w:sz w:val="24"/>
              </w:rPr>
              <w:t>ОК</w:t>
            </w:r>
            <w:r w:rsidRPr="00E12A18">
              <w:rPr>
                <w:rFonts w:ascii="Times New Roman" w:hAnsi="Times New Roman"/>
                <w:spacing w:val="-3"/>
                <w:sz w:val="24"/>
              </w:rPr>
              <w:t xml:space="preserve"> </w:t>
            </w:r>
            <w:r w:rsidRPr="00E12A18">
              <w:rPr>
                <w:rFonts w:ascii="Times New Roman" w:hAnsi="Times New Roman"/>
                <w:sz w:val="24"/>
              </w:rPr>
              <w:t>4</w:t>
            </w:r>
          </w:p>
        </w:tc>
        <w:tc>
          <w:tcPr>
            <w:tcW w:w="8505" w:type="dxa"/>
            <w:tcBorders>
              <w:top w:val="single" w:sz="2" w:space="0" w:color="000000"/>
              <w:left w:val="single" w:sz="4" w:space="0" w:color="000000"/>
              <w:bottom w:val="single" w:sz="2" w:space="0" w:color="000000"/>
              <w:right w:val="single" w:sz="2" w:space="0" w:color="000000"/>
            </w:tcBorders>
          </w:tcPr>
          <w:p w:rsidR="00655AA7" w:rsidRPr="00E12A18" w:rsidRDefault="00655AA7" w:rsidP="00E12A18">
            <w:pPr>
              <w:pStyle w:val="TableParagraph"/>
              <w:ind w:left="102" w:right="104"/>
              <w:jc w:val="both"/>
              <w:rPr>
                <w:rFonts w:ascii="Times New Roman" w:eastAsia="Times New Roman" w:hAnsi="Times New Roman"/>
                <w:sz w:val="24"/>
                <w:szCs w:val="28"/>
                <w:lang w:val="ru-RU"/>
              </w:rPr>
            </w:pPr>
            <w:r w:rsidRPr="00E12A18">
              <w:rPr>
                <w:rFonts w:ascii="Times New Roman" w:hAnsi="Times New Roman"/>
                <w:sz w:val="24"/>
                <w:lang w:val="ru-RU"/>
              </w:rPr>
              <w:t>Осуществлять поиск и использование информации, необходимой для эффективного выполнения профессиональных задач, профессионального и личностного</w:t>
            </w:r>
            <w:r w:rsidRPr="00E12A18">
              <w:rPr>
                <w:rFonts w:ascii="Times New Roman" w:hAnsi="Times New Roman"/>
                <w:spacing w:val="-7"/>
                <w:sz w:val="24"/>
                <w:lang w:val="ru-RU"/>
              </w:rPr>
              <w:t xml:space="preserve"> </w:t>
            </w:r>
            <w:r w:rsidRPr="00E12A18">
              <w:rPr>
                <w:rFonts w:ascii="Times New Roman" w:hAnsi="Times New Roman"/>
                <w:sz w:val="24"/>
                <w:lang w:val="ru-RU"/>
              </w:rPr>
              <w:t>развития</w:t>
            </w:r>
          </w:p>
        </w:tc>
      </w:tr>
      <w:tr w:rsidR="00655AA7" w:rsidRPr="00E12A18" w:rsidTr="009E5052">
        <w:trPr>
          <w:trHeight w:hRule="exact" w:val="648"/>
        </w:trPr>
        <w:tc>
          <w:tcPr>
            <w:tcW w:w="1318" w:type="dxa"/>
            <w:tcBorders>
              <w:top w:val="single" w:sz="2" w:space="0" w:color="000000"/>
              <w:left w:val="single" w:sz="2" w:space="0" w:color="000000"/>
              <w:bottom w:val="single" w:sz="2" w:space="0" w:color="000000"/>
              <w:right w:val="single" w:sz="4" w:space="0" w:color="000000"/>
            </w:tcBorders>
          </w:tcPr>
          <w:p w:rsidR="00655AA7" w:rsidRPr="00E12A18" w:rsidRDefault="00655AA7" w:rsidP="00E12A18">
            <w:pPr>
              <w:pStyle w:val="TableParagraph"/>
              <w:ind w:left="105"/>
              <w:rPr>
                <w:rFonts w:ascii="Times New Roman" w:eastAsia="Times New Roman" w:hAnsi="Times New Roman"/>
                <w:sz w:val="24"/>
                <w:szCs w:val="28"/>
              </w:rPr>
            </w:pPr>
            <w:r w:rsidRPr="00E12A18">
              <w:rPr>
                <w:rFonts w:ascii="Times New Roman" w:hAnsi="Times New Roman"/>
                <w:sz w:val="24"/>
              </w:rPr>
              <w:t>ОК</w:t>
            </w:r>
            <w:r w:rsidRPr="00E12A18">
              <w:rPr>
                <w:rFonts w:ascii="Times New Roman" w:hAnsi="Times New Roman"/>
                <w:spacing w:val="-3"/>
                <w:sz w:val="24"/>
              </w:rPr>
              <w:t xml:space="preserve"> </w:t>
            </w:r>
            <w:r w:rsidRPr="00E12A18">
              <w:rPr>
                <w:rFonts w:ascii="Times New Roman" w:hAnsi="Times New Roman"/>
                <w:sz w:val="24"/>
              </w:rPr>
              <w:t>5</w:t>
            </w:r>
          </w:p>
        </w:tc>
        <w:tc>
          <w:tcPr>
            <w:tcW w:w="8505" w:type="dxa"/>
            <w:tcBorders>
              <w:top w:val="single" w:sz="2" w:space="0" w:color="000000"/>
              <w:left w:val="single" w:sz="4" w:space="0" w:color="000000"/>
              <w:bottom w:val="single" w:sz="2" w:space="0" w:color="000000"/>
              <w:right w:val="single" w:sz="2" w:space="0" w:color="000000"/>
            </w:tcBorders>
          </w:tcPr>
          <w:p w:rsidR="00655AA7" w:rsidRPr="00E12A18" w:rsidRDefault="00655AA7" w:rsidP="00E12A18">
            <w:pPr>
              <w:pStyle w:val="TableParagraph"/>
              <w:ind w:left="103" w:right="105"/>
              <w:rPr>
                <w:rFonts w:ascii="Times New Roman" w:eastAsia="Times New Roman" w:hAnsi="Times New Roman"/>
                <w:sz w:val="24"/>
                <w:szCs w:val="28"/>
                <w:lang w:val="ru-RU"/>
              </w:rPr>
            </w:pPr>
            <w:r w:rsidRPr="00E12A18">
              <w:rPr>
                <w:rFonts w:ascii="Times New Roman" w:hAnsi="Times New Roman"/>
                <w:sz w:val="24"/>
                <w:lang w:val="ru-RU"/>
              </w:rPr>
              <w:t>Использовать информационно-коммуникационные технологии в профессиональной</w:t>
            </w:r>
            <w:r w:rsidRPr="00E12A18">
              <w:rPr>
                <w:rFonts w:ascii="Times New Roman" w:hAnsi="Times New Roman"/>
                <w:spacing w:val="-4"/>
                <w:sz w:val="24"/>
                <w:lang w:val="ru-RU"/>
              </w:rPr>
              <w:t xml:space="preserve"> </w:t>
            </w:r>
            <w:r w:rsidRPr="00E12A18">
              <w:rPr>
                <w:rFonts w:ascii="Times New Roman" w:hAnsi="Times New Roman"/>
                <w:sz w:val="24"/>
                <w:lang w:val="ru-RU"/>
              </w:rPr>
              <w:t>деятельности</w:t>
            </w:r>
          </w:p>
        </w:tc>
      </w:tr>
      <w:tr w:rsidR="00655AA7" w:rsidRPr="00E12A18" w:rsidTr="009E5052">
        <w:trPr>
          <w:trHeight w:hRule="exact" w:val="649"/>
        </w:trPr>
        <w:tc>
          <w:tcPr>
            <w:tcW w:w="1318" w:type="dxa"/>
            <w:tcBorders>
              <w:top w:val="single" w:sz="2" w:space="0" w:color="000000"/>
              <w:left w:val="single" w:sz="2" w:space="0" w:color="000000"/>
              <w:bottom w:val="single" w:sz="2" w:space="0" w:color="000000"/>
              <w:right w:val="single" w:sz="4" w:space="0" w:color="000000"/>
            </w:tcBorders>
          </w:tcPr>
          <w:p w:rsidR="00655AA7" w:rsidRPr="00E12A18" w:rsidRDefault="00655AA7" w:rsidP="00E12A18">
            <w:pPr>
              <w:pStyle w:val="TableParagraph"/>
              <w:ind w:left="105"/>
              <w:rPr>
                <w:rFonts w:ascii="Times New Roman" w:eastAsia="Times New Roman" w:hAnsi="Times New Roman"/>
                <w:sz w:val="24"/>
                <w:szCs w:val="28"/>
              </w:rPr>
            </w:pPr>
            <w:r w:rsidRPr="00E12A18">
              <w:rPr>
                <w:rFonts w:ascii="Times New Roman" w:hAnsi="Times New Roman"/>
                <w:sz w:val="24"/>
              </w:rPr>
              <w:t>ОК</w:t>
            </w:r>
            <w:r w:rsidRPr="00E12A18">
              <w:rPr>
                <w:rFonts w:ascii="Times New Roman" w:hAnsi="Times New Roman"/>
                <w:spacing w:val="-3"/>
                <w:sz w:val="24"/>
              </w:rPr>
              <w:t xml:space="preserve"> </w:t>
            </w:r>
            <w:r w:rsidRPr="00E12A18">
              <w:rPr>
                <w:rFonts w:ascii="Times New Roman" w:hAnsi="Times New Roman"/>
                <w:sz w:val="24"/>
              </w:rPr>
              <w:t>6</w:t>
            </w:r>
          </w:p>
        </w:tc>
        <w:tc>
          <w:tcPr>
            <w:tcW w:w="8505" w:type="dxa"/>
            <w:tcBorders>
              <w:top w:val="single" w:sz="2" w:space="0" w:color="000000"/>
              <w:left w:val="single" w:sz="4" w:space="0" w:color="000000"/>
              <w:bottom w:val="single" w:sz="2" w:space="0" w:color="000000"/>
              <w:right w:val="single" w:sz="2" w:space="0" w:color="000000"/>
            </w:tcBorders>
          </w:tcPr>
          <w:p w:rsidR="00655AA7" w:rsidRPr="00E12A18" w:rsidRDefault="00655AA7" w:rsidP="00E12A18">
            <w:pPr>
              <w:pStyle w:val="TableParagraph"/>
              <w:tabs>
                <w:tab w:val="left" w:pos="1385"/>
                <w:tab w:val="left" w:pos="1740"/>
                <w:tab w:val="left" w:pos="3305"/>
                <w:tab w:val="left" w:pos="3679"/>
                <w:tab w:val="left" w:pos="4966"/>
                <w:tab w:val="left" w:pos="6627"/>
                <w:tab w:val="left" w:pos="7974"/>
              </w:tabs>
              <w:ind w:left="102" w:right="105"/>
              <w:jc w:val="both"/>
              <w:rPr>
                <w:rFonts w:ascii="Times New Roman" w:eastAsia="Times New Roman" w:hAnsi="Times New Roman"/>
                <w:sz w:val="24"/>
                <w:szCs w:val="28"/>
                <w:lang w:val="ru-RU"/>
              </w:rPr>
            </w:pPr>
            <w:r w:rsidRPr="00E12A18">
              <w:rPr>
                <w:rFonts w:ascii="Times New Roman" w:hAnsi="Times New Roman"/>
                <w:sz w:val="24"/>
                <w:lang w:val="ru-RU"/>
              </w:rPr>
              <w:t>Работать</w:t>
            </w:r>
            <w:r w:rsidR="00E12A18">
              <w:rPr>
                <w:rFonts w:ascii="Times New Roman" w:hAnsi="Times New Roman"/>
                <w:sz w:val="24"/>
                <w:lang w:val="ru-RU"/>
              </w:rPr>
              <w:t xml:space="preserve"> </w:t>
            </w:r>
            <w:r w:rsidRPr="00E12A18">
              <w:rPr>
                <w:rFonts w:ascii="Times New Roman" w:hAnsi="Times New Roman"/>
                <w:sz w:val="24"/>
                <w:lang w:val="ru-RU"/>
              </w:rPr>
              <w:t>в</w:t>
            </w:r>
            <w:r w:rsidR="00E12A18">
              <w:rPr>
                <w:rFonts w:ascii="Times New Roman" w:hAnsi="Times New Roman"/>
                <w:sz w:val="24"/>
                <w:lang w:val="ru-RU"/>
              </w:rPr>
              <w:t xml:space="preserve"> </w:t>
            </w:r>
            <w:r w:rsidRPr="00E12A18">
              <w:rPr>
                <w:rFonts w:ascii="Times New Roman" w:hAnsi="Times New Roman"/>
                <w:sz w:val="24"/>
                <w:lang w:val="ru-RU"/>
              </w:rPr>
              <w:t>коллективе</w:t>
            </w:r>
            <w:r w:rsidR="00E12A18">
              <w:rPr>
                <w:rFonts w:ascii="Times New Roman" w:hAnsi="Times New Roman"/>
                <w:sz w:val="24"/>
                <w:lang w:val="ru-RU"/>
              </w:rPr>
              <w:t xml:space="preserve"> </w:t>
            </w:r>
            <w:r w:rsidRPr="00E12A18">
              <w:rPr>
                <w:rFonts w:ascii="Times New Roman" w:hAnsi="Times New Roman"/>
                <w:sz w:val="24"/>
                <w:lang w:val="ru-RU"/>
              </w:rPr>
              <w:t>и</w:t>
            </w:r>
            <w:r w:rsidR="00E12A18">
              <w:rPr>
                <w:rFonts w:ascii="Times New Roman" w:hAnsi="Times New Roman"/>
                <w:sz w:val="24"/>
                <w:lang w:val="ru-RU"/>
              </w:rPr>
              <w:t xml:space="preserve"> </w:t>
            </w:r>
            <w:r w:rsidRPr="00E12A18">
              <w:rPr>
                <w:rFonts w:ascii="Times New Roman" w:hAnsi="Times New Roman"/>
                <w:sz w:val="24"/>
                <w:lang w:val="ru-RU"/>
              </w:rPr>
              <w:t>команде,</w:t>
            </w:r>
            <w:r w:rsidR="00E12A18">
              <w:rPr>
                <w:rFonts w:ascii="Times New Roman" w:hAnsi="Times New Roman"/>
                <w:sz w:val="24"/>
                <w:lang w:val="ru-RU"/>
              </w:rPr>
              <w:t xml:space="preserve"> </w:t>
            </w:r>
            <w:r w:rsidRPr="00E12A18">
              <w:rPr>
                <w:rFonts w:ascii="Times New Roman" w:hAnsi="Times New Roman"/>
                <w:sz w:val="24"/>
                <w:lang w:val="ru-RU"/>
              </w:rPr>
              <w:t>эффективно</w:t>
            </w:r>
            <w:r w:rsidR="00E12A18">
              <w:rPr>
                <w:rFonts w:ascii="Times New Roman" w:hAnsi="Times New Roman"/>
                <w:sz w:val="24"/>
                <w:lang w:val="ru-RU"/>
              </w:rPr>
              <w:t xml:space="preserve"> </w:t>
            </w:r>
            <w:r w:rsidRPr="00E12A18">
              <w:rPr>
                <w:rFonts w:ascii="Times New Roman" w:hAnsi="Times New Roman"/>
                <w:sz w:val="24"/>
                <w:lang w:val="ru-RU"/>
              </w:rPr>
              <w:t>общаться</w:t>
            </w:r>
            <w:r w:rsidR="00E12A18">
              <w:rPr>
                <w:rFonts w:ascii="Times New Roman" w:hAnsi="Times New Roman"/>
                <w:sz w:val="24"/>
                <w:lang w:val="ru-RU"/>
              </w:rPr>
              <w:t xml:space="preserve"> </w:t>
            </w:r>
            <w:r w:rsidRPr="00E12A18">
              <w:rPr>
                <w:rFonts w:ascii="Times New Roman" w:hAnsi="Times New Roman"/>
                <w:sz w:val="24"/>
                <w:lang w:val="ru-RU"/>
              </w:rPr>
              <w:t>с коллегами, руководством,</w:t>
            </w:r>
            <w:r w:rsidRPr="00E12A18">
              <w:rPr>
                <w:rFonts w:ascii="Times New Roman" w:hAnsi="Times New Roman"/>
                <w:spacing w:val="-21"/>
                <w:sz w:val="24"/>
                <w:lang w:val="ru-RU"/>
              </w:rPr>
              <w:t xml:space="preserve"> </w:t>
            </w:r>
            <w:r w:rsidRPr="00E12A18">
              <w:rPr>
                <w:rFonts w:ascii="Times New Roman" w:hAnsi="Times New Roman"/>
                <w:sz w:val="24"/>
                <w:lang w:val="ru-RU"/>
              </w:rPr>
              <w:t>потребителями</w:t>
            </w:r>
          </w:p>
        </w:tc>
      </w:tr>
      <w:tr w:rsidR="00655AA7" w:rsidRPr="00E12A18" w:rsidTr="009E5052">
        <w:trPr>
          <w:trHeight w:hRule="exact" w:val="649"/>
        </w:trPr>
        <w:tc>
          <w:tcPr>
            <w:tcW w:w="1318" w:type="dxa"/>
            <w:tcBorders>
              <w:top w:val="single" w:sz="2" w:space="0" w:color="000000"/>
              <w:left w:val="single" w:sz="2" w:space="0" w:color="000000"/>
              <w:bottom w:val="single" w:sz="2" w:space="0" w:color="000000"/>
              <w:right w:val="single" w:sz="4" w:space="0" w:color="000000"/>
            </w:tcBorders>
          </w:tcPr>
          <w:p w:rsidR="00655AA7" w:rsidRPr="00E12A18" w:rsidRDefault="00655AA7" w:rsidP="00E12A18">
            <w:pPr>
              <w:pStyle w:val="TableParagraph"/>
              <w:ind w:left="105"/>
              <w:rPr>
                <w:rFonts w:ascii="Times New Roman" w:eastAsia="Times New Roman" w:hAnsi="Times New Roman"/>
                <w:sz w:val="24"/>
                <w:szCs w:val="28"/>
              </w:rPr>
            </w:pPr>
            <w:r w:rsidRPr="00E12A18">
              <w:rPr>
                <w:rFonts w:ascii="Times New Roman" w:hAnsi="Times New Roman"/>
                <w:sz w:val="24"/>
              </w:rPr>
              <w:t>ОК</w:t>
            </w:r>
            <w:r w:rsidRPr="00E12A18">
              <w:rPr>
                <w:rFonts w:ascii="Times New Roman" w:hAnsi="Times New Roman"/>
                <w:spacing w:val="-3"/>
                <w:sz w:val="24"/>
              </w:rPr>
              <w:t xml:space="preserve"> </w:t>
            </w:r>
            <w:r w:rsidRPr="00E12A18">
              <w:rPr>
                <w:rFonts w:ascii="Times New Roman" w:hAnsi="Times New Roman"/>
                <w:sz w:val="24"/>
              </w:rPr>
              <w:t>7</w:t>
            </w:r>
          </w:p>
        </w:tc>
        <w:tc>
          <w:tcPr>
            <w:tcW w:w="8505" w:type="dxa"/>
            <w:tcBorders>
              <w:top w:val="single" w:sz="2" w:space="0" w:color="000000"/>
              <w:left w:val="single" w:sz="4" w:space="0" w:color="000000"/>
              <w:bottom w:val="single" w:sz="2" w:space="0" w:color="000000"/>
              <w:right w:val="single" w:sz="2" w:space="0" w:color="000000"/>
            </w:tcBorders>
          </w:tcPr>
          <w:p w:rsidR="00655AA7" w:rsidRPr="00E12A18" w:rsidRDefault="00655AA7" w:rsidP="00E12A18">
            <w:pPr>
              <w:pStyle w:val="TableParagraph"/>
              <w:tabs>
                <w:tab w:val="left" w:pos="1011"/>
                <w:tab w:val="left" w:pos="1520"/>
                <w:tab w:val="left" w:pos="2273"/>
                <w:tab w:val="left" w:pos="4466"/>
                <w:tab w:val="left" w:pos="4936"/>
                <w:tab w:val="left" w:pos="5980"/>
                <w:tab w:val="left" w:pos="7041"/>
              </w:tabs>
              <w:ind w:left="103"/>
              <w:jc w:val="both"/>
              <w:rPr>
                <w:rFonts w:ascii="Times New Roman" w:eastAsia="Times New Roman" w:hAnsi="Times New Roman"/>
                <w:sz w:val="24"/>
                <w:szCs w:val="28"/>
                <w:lang w:val="ru-RU"/>
              </w:rPr>
            </w:pPr>
            <w:r w:rsidRPr="00E12A18">
              <w:rPr>
                <w:rFonts w:ascii="Times New Roman" w:hAnsi="Times New Roman"/>
                <w:sz w:val="24"/>
                <w:lang w:val="ru-RU"/>
              </w:rPr>
              <w:t>Брать</w:t>
            </w:r>
            <w:r w:rsidR="00E12A18">
              <w:rPr>
                <w:rFonts w:ascii="Times New Roman" w:hAnsi="Times New Roman"/>
                <w:sz w:val="24"/>
                <w:lang w:val="ru-RU"/>
              </w:rPr>
              <w:t xml:space="preserve"> </w:t>
            </w:r>
            <w:r w:rsidRPr="00E12A18">
              <w:rPr>
                <w:rFonts w:ascii="Times New Roman" w:hAnsi="Times New Roman"/>
                <w:sz w:val="24"/>
                <w:lang w:val="ru-RU"/>
              </w:rPr>
              <w:t>на</w:t>
            </w:r>
            <w:r w:rsidRPr="00E12A18">
              <w:rPr>
                <w:rFonts w:ascii="Times New Roman" w:hAnsi="Times New Roman"/>
                <w:sz w:val="24"/>
                <w:lang w:val="ru-RU"/>
              </w:rPr>
              <w:tab/>
              <w:t>себя</w:t>
            </w:r>
            <w:r w:rsidR="00E12A18">
              <w:rPr>
                <w:rFonts w:ascii="Times New Roman" w:hAnsi="Times New Roman"/>
                <w:sz w:val="24"/>
                <w:lang w:val="ru-RU"/>
              </w:rPr>
              <w:t xml:space="preserve"> </w:t>
            </w:r>
            <w:r w:rsidRPr="00E12A18">
              <w:rPr>
                <w:rFonts w:ascii="Times New Roman" w:hAnsi="Times New Roman"/>
                <w:sz w:val="24"/>
                <w:lang w:val="ru-RU"/>
              </w:rPr>
              <w:t>ответственность</w:t>
            </w:r>
            <w:r w:rsidR="00E12A18">
              <w:rPr>
                <w:rFonts w:ascii="Times New Roman" w:hAnsi="Times New Roman"/>
                <w:sz w:val="24"/>
                <w:lang w:val="ru-RU"/>
              </w:rPr>
              <w:t xml:space="preserve"> </w:t>
            </w:r>
            <w:r w:rsidRPr="00E12A18">
              <w:rPr>
                <w:rFonts w:ascii="Times New Roman" w:hAnsi="Times New Roman"/>
                <w:sz w:val="24"/>
                <w:lang w:val="ru-RU"/>
              </w:rPr>
              <w:t>за</w:t>
            </w:r>
            <w:r w:rsidR="00E12A18">
              <w:rPr>
                <w:rFonts w:ascii="Times New Roman" w:hAnsi="Times New Roman"/>
                <w:sz w:val="24"/>
                <w:lang w:val="ru-RU"/>
              </w:rPr>
              <w:t xml:space="preserve"> </w:t>
            </w:r>
            <w:r w:rsidRPr="00E12A18">
              <w:rPr>
                <w:rFonts w:ascii="Times New Roman" w:hAnsi="Times New Roman"/>
                <w:sz w:val="24"/>
                <w:lang w:val="ru-RU"/>
              </w:rPr>
              <w:t>работу</w:t>
            </w:r>
            <w:r w:rsidR="00E12A18">
              <w:rPr>
                <w:rFonts w:ascii="Times New Roman" w:hAnsi="Times New Roman"/>
                <w:sz w:val="24"/>
                <w:lang w:val="ru-RU"/>
              </w:rPr>
              <w:t xml:space="preserve"> </w:t>
            </w:r>
            <w:r w:rsidRPr="00E12A18">
              <w:rPr>
                <w:rFonts w:ascii="Times New Roman" w:hAnsi="Times New Roman"/>
                <w:sz w:val="24"/>
                <w:lang w:val="ru-RU"/>
              </w:rPr>
              <w:t>членов</w:t>
            </w:r>
            <w:r w:rsidR="00E12A18">
              <w:rPr>
                <w:rFonts w:ascii="Times New Roman" w:hAnsi="Times New Roman"/>
                <w:sz w:val="24"/>
                <w:lang w:val="ru-RU"/>
              </w:rPr>
              <w:t xml:space="preserve"> </w:t>
            </w:r>
            <w:r w:rsidRPr="00E12A18">
              <w:rPr>
                <w:rFonts w:ascii="Times New Roman" w:hAnsi="Times New Roman"/>
                <w:sz w:val="24"/>
                <w:lang w:val="ru-RU"/>
              </w:rPr>
              <w:t>команды</w:t>
            </w:r>
            <w:r w:rsidR="00E12A18">
              <w:rPr>
                <w:rFonts w:ascii="Times New Roman" w:hAnsi="Times New Roman"/>
                <w:sz w:val="24"/>
                <w:lang w:val="ru-RU"/>
              </w:rPr>
              <w:t xml:space="preserve"> </w:t>
            </w:r>
            <w:r w:rsidRPr="00E12A18">
              <w:rPr>
                <w:rFonts w:ascii="Times New Roman" w:hAnsi="Times New Roman"/>
                <w:sz w:val="24"/>
                <w:lang w:val="ru-RU"/>
              </w:rPr>
              <w:t>(подчиненных), результат выполнения</w:t>
            </w:r>
            <w:r w:rsidRPr="00E12A18">
              <w:rPr>
                <w:rFonts w:ascii="Times New Roman" w:hAnsi="Times New Roman"/>
                <w:spacing w:val="-18"/>
                <w:sz w:val="24"/>
                <w:lang w:val="ru-RU"/>
              </w:rPr>
              <w:t xml:space="preserve"> </w:t>
            </w:r>
            <w:r w:rsidRPr="00E12A18">
              <w:rPr>
                <w:rFonts w:ascii="Times New Roman" w:hAnsi="Times New Roman"/>
                <w:sz w:val="24"/>
                <w:lang w:val="ru-RU"/>
              </w:rPr>
              <w:t>заданий</w:t>
            </w:r>
          </w:p>
        </w:tc>
      </w:tr>
      <w:tr w:rsidR="00655AA7" w:rsidRPr="00E12A18" w:rsidTr="009E5052">
        <w:trPr>
          <w:trHeight w:hRule="exact" w:val="971"/>
        </w:trPr>
        <w:tc>
          <w:tcPr>
            <w:tcW w:w="1318" w:type="dxa"/>
            <w:tcBorders>
              <w:top w:val="single" w:sz="2" w:space="0" w:color="000000"/>
              <w:left w:val="single" w:sz="2" w:space="0" w:color="000000"/>
              <w:bottom w:val="single" w:sz="2" w:space="0" w:color="000000"/>
              <w:right w:val="single" w:sz="4" w:space="0" w:color="000000"/>
            </w:tcBorders>
          </w:tcPr>
          <w:p w:rsidR="00655AA7" w:rsidRPr="00E12A18" w:rsidRDefault="00655AA7" w:rsidP="00E12A18">
            <w:pPr>
              <w:pStyle w:val="TableParagraph"/>
              <w:ind w:left="105"/>
              <w:rPr>
                <w:rFonts w:ascii="Times New Roman" w:eastAsia="Times New Roman" w:hAnsi="Times New Roman"/>
                <w:sz w:val="24"/>
                <w:szCs w:val="28"/>
              </w:rPr>
            </w:pPr>
            <w:r w:rsidRPr="00E12A18">
              <w:rPr>
                <w:rFonts w:ascii="Times New Roman" w:hAnsi="Times New Roman"/>
                <w:sz w:val="24"/>
              </w:rPr>
              <w:t>ОК</w:t>
            </w:r>
            <w:r w:rsidRPr="00E12A18">
              <w:rPr>
                <w:rFonts w:ascii="Times New Roman" w:hAnsi="Times New Roman"/>
                <w:spacing w:val="-3"/>
                <w:sz w:val="24"/>
              </w:rPr>
              <w:t xml:space="preserve"> </w:t>
            </w:r>
            <w:r w:rsidRPr="00E12A18">
              <w:rPr>
                <w:rFonts w:ascii="Times New Roman" w:hAnsi="Times New Roman"/>
                <w:sz w:val="24"/>
              </w:rPr>
              <w:t>8</w:t>
            </w:r>
          </w:p>
        </w:tc>
        <w:tc>
          <w:tcPr>
            <w:tcW w:w="8505" w:type="dxa"/>
            <w:tcBorders>
              <w:top w:val="single" w:sz="2" w:space="0" w:color="000000"/>
              <w:left w:val="single" w:sz="4" w:space="0" w:color="000000"/>
              <w:bottom w:val="single" w:sz="2" w:space="0" w:color="000000"/>
              <w:right w:val="single" w:sz="2" w:space="0" w:color="000000"/>
            </w:tcBorders>
          </w:tcPr>
          <w:p w:rsidR="00655AA7" w:rsidRPr="00E12A18" w:rsidRDefault="00655AA7" w:rsidP="00E12A18">
            <w:pPr>
              <w:pStyle w:val="TableParagraph"/>
              <w:ind w:left="103" w:right="103"/>
              <w:jc w:val="both"/>
              <w:rPr>
                <w:rFonts w:ascii="Times New Roman" w:eastAsia="Times New Roman" w:hAnsi="Times New Roman"/>
                <w:sz w:val="24"/>
                <w:szCs w:val="28"/>
                <w:lang w:val="ru-RU"/>
              </w:rPr>
            </w:pPr>
            <w:r w:rsidRPr="00E12A18">
              <w:rPr>
                <w:rFonts w:ascii="Times New Roman" w:hAnsi="Times New Roman"/>
                <w:sz w:val="24"/>
                <w:lang w:val="ru-RU"/>
              </w:rPr>
              <w:t>Самостоятельно определять задачи профессионального и личностного развития, заниматься самообразованием, осознанно планировать повышение</w:t>
            </w:r>
            <w:r w:rsidRPr="00E12A18">
              <w:rPr>
                <w:rFonts w:ascii="Times New Roman" w:hAnsi="Times New Roman"/>
                <w:spacing w:val="-7"/>
                <w:sz w:val="24"/>
                <w:lang w:val="ru-RU"/>
              </w:rPr>
              <w:t xml:space="preserve"> </w:t>
            </w:r>
            <w:r w:rsidRPr="00E12A18">
              <w:rPr>
                <w:rFonts w:ascii="Times New Roman" w:hAnsi="Times New Roman"/>
                <w:sz w:val="24"/>
                <w:lang w:val="ru-RU"/>
              </w:rPr>
              <w:t>квалификации</w:t>
            </w:r>
          </w:p>
        </w:tc>
      </w:tr>
      <w:tr w:rsidR="00655AA7" w:rsidRPr="00E12A18" w:rsidTr="009E5052">
        <w:trPr>
          <w:trHeight w:hRule="exact" w:val="649"/>
        </w:trPr>
        <w:tc>
          <w:tcPr>
            <w:tcW w:w="1318" w:type="dxa"/>
            <w:tcBorders>
              <w:top w:val="single" w:sz="2" w:space="0" w:color="000000"/>
              <w:left w:val="single" w:sz="2" w:space="0" w:color="000000"/>
              <w:bottom w:val="single" w:sz="2" w:space="0" w:color="000000"/>
              <w:right w:val="single" w:sz="4" w:space="0" w:color="000000"/>
            </w:tcBorders>
          </w:tcPr>
          <w:p w:rsidR="00655AA7" w:rsidRPr="00E12A18" w:rsidRDefault="00655AA7" w:rsidP="00E12A18">
            <w:pPr>
              <w:pStyle w:val="TableParagraph"/>
              <w:ind w:left="105"/>
              <w:rPr>
                <w:rFonts w:ascii="Times New Roman" w:eastAsia="Times New Roman" w:hAnsi="Times New Roman"/>
                <w:sz w:val="24"/>
                <w:szCs w:val="28"/>
              </w:rPr>
            </w:pPr>
            <w:r w:rsidRPr="00E12A18">
              <w:rPr>
                <w:rFonts w:ascii="Times New Roman" w:hAnsi="Times New Roman"/>
                <w:sz w:val="24"/>
              </w:rPr>
              <w:t>ОК</w:t>
            </w:r>
            <w:r w:rsidRPr="00E12A18">
              <w:rPr>
                <w:rFonts w:ascii="Times New Roman" w:hAnsi="Times New Roman"/>
                <w:spacing w:val="-3"/>
                <w:sz w:val="24"/>
              </w:rPr>
              <w:t xml:space="preserve"> </w:t>
            </w:r>
            <w:r w:rsidRPr="00E12A18">
              <w:rPr>
                <w:rFonts w:ascii="Times New Roman" w:hAnsi="Times New Roman"/>
                <w:sz w:val="24"/>
              </w:rPr>
              <w:t>9</w:t>
            </w:r>
          </w:p>
        </w:tc>
        <w:tc>
          <w:tcPr>
            <w:tcW w:w="8505" w:type="dxa"/>
            <w:tcBorders>
              <w:top w:val="single" w:sz="2" w:space="0" w:color="000000"/>
              <w:left w:val="single" w:sz="4" w:space="0" w:color="000000"/>
              <w:bottom w:val="single" w:sz="2" w:space="0" w:color="000000"/>
              <w:right w:val="single" w:sz="2" w:space="0" w:color="000000"/>
            </w:tcBorders>
          </w:tcPr>
          <w:p w:rsidR="00655AA7" w:rsidRPr="00E12A18" w:rsidRDefault="00655AA7" w:rsidP="00545779">
            <w:pPr>
              <w:pStyle w:val="TableParagraph"/>
              <w:tabs>
                <w:tab w:val="left" w:pos="2510"/>
                <w:tab w:val="left" w:pos="2901"/>
                <w:tab w:val="left" w:pos="4255"/>
                <w:tab w:val="left" w:pos="5315"/>
                <w:tab w:val="left" w:pos="6338"/>
                <w:tab w:val="left" w:pos="7967"/>
              </w:tabs>
              <w:ind w:left="103" w:right="104" w:firstLine="69"/>
              <w:rPr>
                <w:rFonts w:ascii="Times New Roman" w:eastAsia="Times New Roman" w:hAnsi="Times New Roman"/>
                <w:sz w:val="24"/>
                <w:szCs w:val="28"/>
                <w:lang w:val="ru-RU"/>
              </w:rPr>
            </w:pPr>
            <w:r w:rsidRPr="00E12A18">
              <w:rPr>
                <w:rFonts w:ascii="Times New Roman" w:hAnsi="Times New Roman"/>
                <w:sz w:val="24"/>
                <w:lang w:val="ru-RU"/>
              </w:rPr>
              <w:t>Ориентироваться</w:t>
            </w:r>
            <w:r w:rsidR="00E12A18">
              <w:rPr>
                <w:rFonts w:ascii="Times New Roman" w:hAnsi="Times New Roman"/>
                <w:sz w:val="24"/>
                <w:lang w:val="ru-RU"/>
              </w:rPr>
              <w:t xml:space="preserve"> </w:t>
            </w:r>
            <w:r w:rsidRPr="00E12A18">
              <w:rPr>
                <w:rFonts w:ascii="Times New Roman" w:hAnsi="Times New Roman"/>
                <w:sz w:val="24"/>
                <w:lang w:val="ru-RU"/>
              </w:rPr>
              <w:t>в</w:t>
            </w:r>
            <w:r w:rsidR="00E12A18">
              <w:rPr>
                <w:rFonts w:ascii="Times New Roman" w:hAnsi="Times New Roman"/>
                <w:sz w:val="24"/>
                <w:lang w:val="ru-RU"/>
              </w:rPr>
              <w:t xml:space="preserve"> </w:t>
            </w:r>
            <w:r w:rsidRPr="00E12A18">
              <w:rPr>
                <w:rFonts w:ascii="Times New Roman" w:hAnsi="Times New Roman"/>
                <w:sz w:val="24"/>
                <w:lang w:val="ru-RU"/>
              </w:rPr>
              <w:t>условиях</w:t>
            </w:r>
            <w:r w:rsidR="00E12A18">
              <w:rPr>
                <w:rFonts w:ascii="Times New Roman" w:hAnsi="Times New Roman"/>
                <w:sz w:val="24"/>
                <w:lang w:val="ru-RU"/>
              </w:rPr>
              <w:t xml:space="preserve"> </w:t>
            </w:r>
            <w:r w:rsidRPr="00E12A18">
              <w:rPr>
                <w:rFonts w:ascii="Times New Roman" w:hAnsi="Times New Roman"/>
                <w:sz w:val="24"/>
                <w:lang w:val="ru-RU"/>
              </w:rPr>
              <w:t>частой</w:t>
            </w:r>
            <w:r w:rsidR="00E12A18">
              <w:rPr>
                <w:rFonts w:ascii="Times New Roman" w:hAnsi="Times New Roman"/>
                <w:sz w:val="24"/>
                <w:lang w:val="ru-RU"/>
              </w:rPr>
              <w:t xml:space="preserve"> </w:t>
            </w:r>
            <w:r w:rsidRPr="00E12A18">
              <w:rPr>
                <w:rFonts w:ascii="Times New Roman" w:hAnsi="Times New Roman"/>
                <w:sz w:val="24"/>
                <w:lang w:val="ru-RU"/>
              </w:rPr>
              <w:t>смены</w:t>
            </w:r>
            <w:r w:rsidR="00E12A18">
              <w:rPr>
                <w:rFonts w:ascii="Times New Roman" w:hAnsi="Times New Roman"/>
                <w:sz w:val="24"/>
                <w:lang w:val="ru-RU"/>
              </w:rPr>
              <w:t xml:space="preserve"> </w:t>
            </w:r>
            <w:r w:rsidRPr="00E12A18">
              <w:rPr>
                <w:rFonts w:ascii="Times New Roman" w:hAnsi="Times New Roman"/>
                <w:sz w:val="24"/>
                <w:lang w:val="ru-RU"/>
              </w:rPr>
              <w:t>технологий</w:t>
            </w:r>
            <w:r w:rsidR="00E12A18">
              <w:rPr>
                <w:rFonts w:ascii="Times New Roman" w:hAnsi="Times New Roman"/>
                <w:sz w:val="24"/>
                <w:lang w:val="ru-RU"/>
              </w:rPr>
              <w:t xml:space="preserve"> </w:t>
            </w:r>
            <w:r w:rsidRPr="00E12A18">
              <w:rPr>
                <w:rFonts w:ascii="Times New Roman" w:hAnsi="Times New Roman"/>
                <w:sz w:val="24"/>
                <w:lang w:val="ru-RU"/>
              </w:rPr>
              <w:t xml:space="preserve">в </w:t>
            </w:r>
            <w:r w:rsidR="00545779">
              <w:rPr>
                <w:rFonts w:ascii="Times New Roman" w:hAnsi="Times New Roman"/>
                <w:sz w:val="24"/>
                <w:lang w:val="ru-RU"/>
              </w:rPr>
              <w:t>п</w:t>
            </w:r>
            <w:r w:rsidRPr="00E12A18">
              <w:rPr>
                <w:rFonts w:ascii="Times New Roman" w:hAnsi="Times New Roman"/>
                <w:sz w:val="24"/>
                <w:lang w:val="ru-RU"/>
              </w:rPr>
              <w:t>рофессиональной</w:t>
            </w:r>
            <w:r w:rsidRPr="00E12A18">
              <w:rPr>
                <w:rFonts w:ascii="Times New Roman" w:hAnsi="Times New Roman"/>
                <w:spacing w:val="-4"/>
                <w:sz w:val="24"/>
                <w:lang w:val="ru-RU"/>
              </w:rPr>
              <w:t xml:space="preserve"> </w:t>
            </w:r>
            <w:r w:rsidRPr="00E12A18">
              <w:rPr>
                <w:rFonts w:ascii="Times New Roman" w:hAnsi="Times New Roman"/>
                <w:sz w:val="24"/>
                <w:lang w:val="ru-RU"/>
              </w:rPr>
              <w:t>деятельности</w:t>
            </w:r>
          </w:p>
        </w:tc>
      </w:tr>
      <w:tr w:rsidR="00655AA7" w:rsidRPr="00E12A18" w:rsidTr="009E5052">
        <w:trPr>
          <w:trHeight w:hRule="exact" w:val="678"/>
        </w:trPr>
        <w:tc>
          <w:tcPr>
            <w:tcW w:w="1318" w:type="dxa"/>
            <w:tcBorders>
              <w:top w:val="single" w:sz="2" w:space="0" w:color="000000"/>
              <w:left w:val="single" w:sz="2" w:space="0" w:color="000000"/>
              <w:bottom w:val="single" w:sz="2" w:space="0" w:color="000000"/>
              <w:right w:val="single" w:sz="4" w:space="0" w:color="000000"/>
            </w:tcBorders>
          </w:tcPr>
          <w:p w:rsidR="00655AA7" w:rsidRPr="00E12A18" w:rsidRDefault="00655AA7" w:rsidP="00E12A18">
            <w:pPr>
              <w:pStyle w:val="TableParagraph"/>
              <w:ind w:left="105"/>
              <w:rPr>
                <w:rFonts w:ascii="Times New Roman" w:eastAsia="Times New Roman" w:hAnsi="Times New Roman"/>
                <w:sz w:val="24"/>
                <w:szCs w:val="28"/>
              </w:rPr>
            </w:pPr>
            <w:r w:rsidRPr="00E12A18">
              <w:rPr>
                <w:rFonts w:ascii="Times New Roman" w:hAnsi="Times New Roman"/>
                <w:sz w:val="24"/>
              </w:rPr>
              <w:t>ОК</w:t>
            </w:r>
            <w:r w:rsidRPr="00E12A18">
              <w:rPr>
                <w:rFonts w:ascii="Times New Roman" w:hAnsi="Times New Roman"/>
                <w:spacing w:val="-3"/>
                <w:sz w:val="24"/>
              </w:rPr>
              <w:t xml:space="preserve"> </w:t>
            </w:r>
            <w:r w:rsidRPr="00E12A18">
              <w:rPr>
                <w:rFonts w:ascii="Times New Roman" w:hAnsi="Times New Roman"/>
                <w:sz w:val="24"/>
              </w:rPr>
              <w:t>10</w:t>
            </w:r>
          </w:p>
        </w:tc>
        <w:tc>
          <w:tcPr>
            <w:tcW w:w="8505" w:type="dxa"/>
            <w:tcBorders>
              <w:top w:val="single" w:sz="2" w:space="0" w:color="000000"/>
              <w:left w:val="single" w:sz="4" w:space="0" w:color="000000"/>
              <w:bottom w:val="single" w:sz="2" w:space="0" w:color="000000"/>
              <w:right w:val="single" w:sz="2" w:space="0" w:color="000000"/>
            </w:tcBorders>
          </w:tcPr>
          <w:p w:rsidR="00655AA7" w:rsidRPr="00E12A18" w:rsidRDefault="00655AA7" w:rsidP="00E12A18">
            <w:pPr>
              <w:pStyle w:val="TableParagraph"/>
              <w:ind w:left="103" w:right="105" w:firstLine="68"/>
              <w:rPr>
                <w:rFonts w:ascii="Times New Roman" w:eastAsia="Times New Roman" w:hAnsi="Times New Roman"/>
                <w:sz w:val="24"/>
                <w:szCs w:val="28"/>
                <w:lang w:val="ru-RU"/>
              </w:rPr>
            </w:pPr>
            <w:r w:rsidRPr="00E12A18">
              <w:rPr>
                <w:rFonts w:ascii="Times New Roman" w:hAnsi="Times New Roman"/>
                <w:sz w:val="24"/>
                <w:lang w:val="ru-RU"/>
              </w:rPr>
              <w:t>Исполнять воинскую обязанность, в том числе с применением полученных профессиональных знаний (для</w:t>
            </w:r>
            <w:r w:rsidRPr="00E12A18">
              <w:rPr>
                <w:rFonts w:ascii="Times New Roman" w:hAnsi="Times New Roman"/>
                <w:spacing w:val="-12"/>
                <w:sz w:val="24"/>
                <w:lang w:val="ru-RU"/>
              </w:rPr>
              <w:t xml:space="preserve"> </w:t>
            </w:r>
            <w:r w:rsidRPr="00E12A18">
              <w:rPr>
                <w:rFonts w:ascii="Times New Roman" w:hAnsi="Times New Roman"/>
                <w:sz w:val="24"/>
                <w:lang w:val="ru-RU"/>
              </w:rPr>
              <w:t>юношей)</w:t>
            </w:r>
          </w:p>
        </w:tc>
      </w:tr>
    </w:tbl>
    <w:p w:rsidR="00655AA7" w:rsidRPr="008C2F09" w:rsidRDefault="00655AA7" w:rsidP="006864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8"/>
          <w:szCs w:val="28"/>
        </w:rPr>
      </w:pPr>
    </w:p>
    <w:p w:rsidR="00E40B5C" w:rsidRPr="008C2F09" w:rsidRDefault="00E40B5C" w:rsidP="00E40B5C">
      <w:pPr>
        <w:rPr>
          <w:rFonts w:ascii="Times New Roman" w:hAnsi="Times New Roman"/>
          <w:sz w:val="20"/>
          <w:szCs w:val="20"/>
        </w:rPr>
        <w:sectPr w:rsidR="00E40B5C" w:rsidRPr="008C2F09" w:rsidSect="00E12A18">
          <w:footerReference w:type="default" r:id="rId8"/>
          <w:pgSz w:w="11910" w:h="16840"/>
          <w:pgMar w:top="851" w:right="940" w:bottom="1360" w:left="1418" w:header="0" w:footer="753" w:gutter="0"/>
          <w:pgNumType w:start="7"/>
          <w:cols w:space="720"/>
          <w:docGrid w:linePitch="299"/>
        </w:sectPr>
      </w:pPr>
      <w:bookmarkStart w:id="0" w:name=".3.2._Содержание_обучения_по_профессиона"/>
      <w:bookmarkEnd w:id="0"/>
    </w:p>
    <w:p w:rsidR="00122708" w:rsidRPr="00122708" w:rsidRDefault="00122708" w:rsidP="00122708">
      <w:pPr>
        <w:pStyle w:val="Heading1"/>
        <w:tabs>
          <w:tab w:val="left" w:pos="1740"/>
        </w:tabs>
        <w:spacing w:before="49"/>
        <w:ind w:left="525"/>
        <w:jc w:val="both"/>
        <w:rPr>
          <w:b w:val="0"/>
          <w:bCs w:val="0"/>
          <w:sz w:val="24"/>
          <w:lang w:val="ru-RU"/>
        </w:rPr>
      </w:pPr>
    </w:p>
    <w:p w:rsidR="00122708" w:rsidRPr="00122708" w:rsidRDefault="00122708" w:rsidP="00122708">
      <w:pPr>
        <w:pStyle w:val="Heading1"/>
        <w:tabs>
          <w:tab w:val="left" w:pos="1740"/>
        </w:tabs>
        <w:spacing w:before="49"/>
        <w:ind w:left="525"/>
        <w:jc w:val="both"/>
        <w:rPr>
          <w:b w:val="0"/>
          <w:bCs w:val="0"/>
          <w:sz w:val="24"/>
          <w:lang w:val="ru-RU"/>
        </w:rPr>
      </w:pPr>
    </w:p>
    <w:p w:rsidR="00E40B5C" w:rsidRPr="00E12A18" w:rsidRDefault="00E40B5C" w:rsidP="00896780">
      <w:pPr>
        <w:pStyle w:val="Heading1"/>
        <w:numPr>
          <w:ilvl w:val="0"/>
          <w:numId w:val="1"/>
        </w:numPr>
        <w:tabs>
          <w:tab w:val="left" w:pos="1740"/>
        </w:tabs>
        <w:spacing w:before="49"/>
        <w:jc w:val="both"/>
        <w:rPr>
          <w:b w:val="0"/>
          <w:bCs w:val="0"/>
          <w:sz w:val="24"/>
          <w:lang w:val="ru-RU"/>
        </w:rPr>
      </w:pPr>
      <w:r w:rsidRPr="00E12A18">
        <w:rPr>
          <w:sz w:val="24"/>
          <w:lang w:val="ru-RU"/>
        </w:rPr>
        <w:t>СТРУКТУРА И СОДЕРЖАНИЕ ПРОФЕССИОНАЛЬНОГО</w:t>
      </w:r>
      <w:r w:rsidRPr="00E12A18">
        <w:rPr>
          <w:spacing w:val="-25"/>
          <w:sz w:val="24"/>
          <w:lang w:val="ru-RU"/>
        </w:rPr>
        <w:t xml:space="preserve"> </w:t>
      </w:r>
      <w:r w:rsidRPr="00E12A18">
        <w:rPr>
          <w:sz w:val="24"/>
          <w:lang w:val="ru-RU"/>
        </w:rPr>
        <w:t>МОДУЛЯ</w:t>
      </w:r>
      <w:r w:rsidR="00122708">
        <w:rPr>
          <w:sz w:val="24"/>
          <w:lang w:val="ru-RU"/>
        </w:rPr>
        <w:t xml:space="preserve"> ПМ.04</w:t>
      </w:r>
    </w:p>
    <w:p w:rsidR="00E40B5C" w:rsidRDefault="00E40B5C" w:rsidP="00E40B5C">
      <w:pPr>
        <w:pStyle w:val="a7"/>
        <w:widowControl w:val="0"/>
        <w:tabs>
          <w:tab w:val="left" w:pos="1229"/>
        </w:tabs>
        <w:spacing w:before="172" w:after="0" w:line="240" w:lineRule="auto"/>
        <w:ind w:left="0"/>
        <w:contextualSpacing w:val="0"/>
        <w:jc w:val="both"/>
        <w:rPr>
          <w:rFonts w:ascii="Times New Roman" w:hAnsi="Times New Roman"/>
          <w:b/>
          <w:sz w:val="24"/>
        </w:rPr>
      </w:pPr>
      <w:r w:rsidRPr="008C2F09">
        <w:rPr>
          <w:rFonts w:ascii="Times New Roman" w:hAnsi="Times New Roman"/>
          <w:b/>
          <w:sz w:val="28"/>
        </w:rPr>
        <w:tab/>
      </w:r>
      <w:r w:rsidR="00E12A18" w:rsidRPr="00E12A18">
        <w:rPr>
          <w:rFonts w:ascii="Times New Roman" w:hAnsi="Times New Roman"/>
          <w:b/>
          <w:sz w:val="24"/>
        </w:rPr>
        <w:t>3.1</w:t>
      </w:r>
      <w:r w:rsidR="00E12A18">
        <w:rPr>
          <w:rFonts w:ascii="Times New Roman" w:hAnsi="Times New Roman"/>
          <w:b/>
          <w:sz w:val="28"/>
        </w:rPr>
        <w:t>.</w:t>
      </w:r>
      <w:r w:rsidRPr="00E12A18">
        <w:rPr>
          <w:rFonts w:ascii="Times New Roman" w:hAnsi="Times New Roman"/>
          <w:b/>
          <w:sz w:val="24"/>
        </w:rPr>
        <w:t>Тематический план профессионального</w:t>
      </w:r>
      <w:r w:rsidRPr="00E12A18">
        <w:rPr>
          <w:rFonts w:ascii="Times New Roman" w:hAnsi="Times New Roman"/>
          <w:b/>
          <w:spacing w:val="-9"/>
          <w:sz w:val="24"/>
        </w:rPr>
        <w:t xml:space="preserve"> </w:t>
      </w:r>
      <w:r w:rsidRPr="00E12A18">
        <w:rPr>
          <w:rFonts w:ascii="Times New Roman" w:hAnsi="Times New Roman"/>
          <w:b/>
          <w:sz w:val="24"/>
        </w:rPr>
        <w:t>модуля</w:t>
      </w:r>
    </w:p>
    <w:p w:rsidR="00E12A18" w:rsidRPr="00E12A18" w:rsidRDefault="00E12A18" w:rsidP="00E40B5C">
      <w:pPr>
        <w:pStyle w:val="a7"/>
        <w:widowControl w:val="0"/>
        <w:tabs>
          <w:tab w:val="left" w:pos="1229"/>
        </w:tabs>
        <w:spacing w:before="172" w:after="0" w:line="240" w:lineRule="auto"/>
        <w:ind w:left="0"/>
        <w:contextualSpacing w:val="0"/>
        <w:jc w:val="both"/>
        <w:rPr>
          <w:rFonts w:ascii="Times New Roman" w:eastAsia="Times New Roman" w:hAnsi="Times New Roman"/>
          <w:sz w:val="24"/>
          <w:szCs w:val="28"/>
        </w:rPr>
      </w:pPr>
    </w:p>
    <w:tbl>
      <w:tblPr>
        <w:tblW w:w="0" w:type="auto"/>
        <w:tblInd w:w="100" w:type="dxa"/>
        <w:tblLayout w:type="fixed"/>
        <w:tblCellMar>
          <w:left w:w="0" w:type="dxa"/>
          <w:right w:w="0" w:type="dxa"/>
        </w:tblCellMar>
        <w:tblLook w:val="01E0"/>
      </w:tblPr>
      <w:tblGrid>
        <w:gridCol w:w="1463"/>
        <w:gridCol w:w="2835"/>
        <w:gridCol w:w="1442"/>
        <w:gridCol w:w="811"/>
        <w:gridCol w:w="1716"/>
        <w:gridCol w:w="966"/>
        <w:gridCol w:w="714"/>
        <w:gridCol w:w="1259"/>
        <w:gridCol w:w="742"/>
        <w:gridCol w:w="1942"/>
      </w:tblGrid>
      <w:tr w:rsidR="000A598D" w:rsidRPr="009B5B53" w:rsidTr="000A598D">
        <w:trPr>
          <w:trHeight w:hRule="exact" w:val="533"/>
        </w:trPr>
        <w:tc>
          <w:tcPr>
            <w:tcW w:w="1463" w:type="dxa"/>
            <w:vMerge w:val="restart"/>
            <w:tcBorders>
              <w:top w:val="single" w:sz="2" w:space="0" w:color="000000"/>
              <w:left w:val="single" w:sz="2" w:space="0" w:color="000000"/>
              <w:right w:val="single" w:sz="2" w:space="0" w:color="000000"/>
            </w:tcBorders>
          </w:tcPr>
          <w:p w:rsidR="000A598D" w:rsidRPr="009B5B53" w:rsidRDefault="000A598D" w:rsidP="000A598D">
            <w:pPr>
              <w:pStyle w:val="TableParagraph"/>
              <w:spacing w:before="34"/>
              <w:ind w:left="121" w:right="118" w:hanging="2"/>
              <w:jc w:val="center"/>
              <w:rPr>
                <w:rFonts w:ascii="Times New Roman" w:eastAsia="Times New Roman" w:hAnsi="Times New Roman"/>
                <w:sz w:val="20"/>
                <w:szCs w:val="20"/>
              </w:rPr>
            </w:pPr>
            <w:r w:rsidRPr="009B5B53">
              <w:rPr>
                <w:rFonts w:ascii="Times New Roman" w:hAnsi="Times New Roman"/>
                <w:b/>
                <w:sz w:val="20"/>
              </w:rPr>
              <w:t xml:space="preserve">Коды   </w:t>
            </w:r>
            <w:r w:rsidRPr="009B5B53">
              <w:rPr>
                <w:rFonts w:ascii="Times New Roman" w:hAnsi="Times New Roman"/>
                <w:b/>
                <w:spacing w:val="-1"/>
                <w:sz w:val="20"/>
              </w:rPr>
              <w:t xml:space="preserve">профессиональных </w:t>
            </w:r>
            <w:r w:rsidRPr="009B5B53">
              <w:rPr>
                <w:rFonts w:ascii="Times New Roman" w:hAnsi="Times New Roman"/>
                <w:b/>
                <w:sz w:val="20"/>
              </w:rPr>
              <w:t>компетенций</w:t>
            </w:r>
          </w:p>
        </w:tc>
        <w:tc>
          <w:tcPr>
            <w:tcW w:w="2835" w:type="dxa"/>
            <w:vMerge w:val="restart"/>
            <w:tcBorders>
              <w:top w:val="single" w:sz="2" w:space="0" w:color="000000"/>
              <w:left w:val="single" w:sz="2" w:space="0" w:color="000000"/>
              <w:right w:val="single" w:sz="2" w:space="0" w:color="000000"/>
            </w:tcBorders>
          </w:tcPr>
          <w:p w:rsidR="000A598D" w:rsidRPr="009B5B53" w:rsidRDefault="000A598D" w:rsidP="000A598D">
            <w:pPr>
              <w:pStyle w:val="TableParagraph"/>
              <w:spacing w:before="34"/>
              <w:ind w:left="249" w:right="246"/>
              <w:jc w:val="center"/>
              <w:rPr>
                <w:rFonts w:ascii="Times New Roman" w:eastAsia="Times New Roman" w:hAnsi="Times New Roman"/>
                <w:sz w:val="20"/>
                <w:szCs w:val="20"/>
              </w:rPr>
            </w:pPr>
            <w:r w:rsidRPr="009B5B53">
              <w:rPr>
                <w:rFonts w:ascii="Times New Roman" w:hAnsi="Times New Roman"/>
                <w:b/>
                <w:sz w:val="20"/>
              </w:rPr>
              <w:t>Наименования разделов профессионального модуля*</w:t>
            </w:r>
          </w:p>
        </w:tc>
        <w:tc>
          <w:tcPr>
            <w:tcW w:w="1442" w:type="dxa"/>
            <w:vMerge w:val="restart"/>
            <w:tcBorders>
              <w:top w:val="single" w:sz="2" w:space="0" w:color="000000"/>
              <w:left w:val="single" w:sz="2" w:space="0" w:color="000000"/>
              <w:right w:val="single" w:sz="2" w:space="0" w:color="000000"/>
            </w:tcBorders>
          </w:tcPr>
          <w:p w:rsidR="000A598D" w:rsidRPr="009B5B53" w:rsidRDefault="000A598D" w:rsidP="000A598D">
            <w:pPr>
              <w:pStyle w:val="TableParagraph"/>
              <w:spacing w:before="34"/>
              <w:ind w:left="104" w:right="104" w:firstLine="1"/>
              <w:jc w:val="center"/>
              <w:rPr>
                <w:rFonts w:ascii="Times New Roman" w:eastAsia="Times New Roman" w:hAnsi="Times New Roman"/>
                <w:sz w:val="20"/>
                <w:szCs w:val="20"/>
                <w:lang w:val="ru-RU"/>
              </w:rPr>
            </w:pPr>
            <w:r w:rsidRPr="009B5B53">
              <w:rPr>
                <w:rFonts w:ascii="Times New Roman" w:hAnsi="Times New Roman"/>
                <w:b/>
                <w:sz w:val="20"/>
                <w:lang w:val="ru-RU"/>
              </w:rPr>
              <w:t xml:space="preserve">Всего часов (максимальная учебная </w:t>
            </w:r>
            <w:r w:rsidRPr="009B5B53">
              <w:rPr>
                <w:rFonts w:ascii="Times New Roman" w:hAnsi="Times New Roman"/>
                <w:b/>
                <w:spacing w:val="-1"/>
                <w:sz w:val="20"/>
                <w:lang w:val="ru-RU"/>
              </w:rPr>
              <w:t xml:space="preserve">нагрузка </w:t>
            </w:r>
            <w:r w:rsidRPr="009B5B53">
              <w:rPr>
                <w:rFonts w:ascii="Times New Roman" w:hAnsi="Times New Roman"/>
                <w:b/>
                <w:sz w:val="20"/>
                <w:lang w:val="ru-RU"/>
              </w:rPr>
              <w:t>и практика)</w:t>
            </w:r>
          </w:p>
        </w:tc>
        <w:tc>
          <w:tcPr>
            <w:tcW w:w="5466" w:type="dxa"/>
            <w:gridSpan w:val="5"/>
            <w:tcBorders>
              <w:top w:val="single" w:sz="2" w:space="0" w:color="000000"/>
              <w:left w:val="single" w:sz="2" w:space="0" w:color="000000"/>
              <w:bottom w:val="single" w:sz="2" w:space="0" w:color="000000"/>
              <w:right w:val="single" w:sz="2" w:space="0" w:color="000000"/>
            </w:tcBorders>
          </w:tcPr>
          <w:p w:rsidR="000A598D" w:rsidRPr="009B5B53" w:rsidRDefault="000A598D" w:rsidP="000A598D">
            <w:pPr>
              <w:pStyle w:val="TableParagraph"/>
              <w:spacing w:before="34"/>
              <w:ind w:left="946" w:right="858" w:hanging="76"/>
              <w:rPr>
                <w:rFonts w:ascii="Times New Roman" w:eastAsia="Times New Roman" w:hAnsi="Times New Roman"/>
                <w:sz w:val="20"/>
                <w:szCs w:val="20"/>
                <w:lang w:val="ru-RU"/>
              </w:rPr>
            </w:pPr>
            <w:r w:rsidRPr="009B5B53">
              <w:rPr>
                <w:rFonts w:ascii="Times New Roman" w:hAnsi="Times New Roman"/>
                <w:b/>
                <w:sz w:val="20"/>
                <w:lang w:val="ru-RU"/>
              </w:rPr>
              <w:t>Объем времени, отведенный на освоение междисциплинарного курса (курсов),</w:t>
            </w:r>
            <w:r w:rsidRPr="009B5B53">
              <w:rPr>
                <w:rFonts w:ascii="Times New Roman" w:hAnsi="Times New Roman"/>
                <w:b/>
                <w:spacing w:val="-23"/>
                <w:sz w:val="20"/>
                <w:lang w:val="ru-RU"/>
              </w:rPr>
              <w:t xml:space="preserve"> </w:t>
            </w:r>
            <w:r w:rsidRPr="009B5B53">
              <w:rPr>
                <w:rFonts w:ascii="Times New Roman" w:hAnsi="Times New Roman"/>
                <w:b/>
                <w:sz w:val="20"/>
                <w:lang w:val="ru-RU"/>
              </w:rPr>
              <w:t>ч</w:t>
            </w:r>
          </w:p>
        </w:tc>
        <w:tc>
          <w:tcPr>
            <w:tcW w:w="2684" w:type="dxa"/>
            <w:gridSpan w:val="2"/>
            <w:tcBorders>
              <w:top w:val="single" w:sz="2" w:space="0" w:color="000000"/>
              <w:left w:val="single" w:sz="2" w:space="0" w:color="000000"/>
              <w:bottom w:val="single" w:sz="2" w:space="0" w:color="000000"/>
              <w:right w:val="single" w:sz="2" w:space="0" w:color="000000"/>
            </w:tcBorders>
          </w:tcPr>
          <w:p w:rsidR="000A598D" w:rsidRPr="009B5B53" w:rsidRDefault="000A598D" w:rsidP="000A598D">
            <w:pPr>
              <w:pStyle w:val="TableParagraph"/>
              <w:spacing w:before="34"/>
              <w:ind w:left="776"/>
              <w:rPr>
                <w:rFonts w:ascii="Times New Roman" w:eastAsia="Times New Roman" w:hAnsi="Times New Roman"/>
                <w:sz w:val="20"/>
                <w:szCs w:val="20"/>
              </w:rPr>
            </w:pPr>
            <w:r w:rsidRPr="009B5B53">
              <w:rPr>
                <w:rFonts w:ascii="Times New Roman" w:hAnsi="Times New Roman"/>
                <w:b/>
                <w:sz w:val="20"/>
              </w:rPr>
              <w:t>Практика,</w:t>
            </w:r>
            <w:r w:rsidRPr="009B5B53">
              <w:rPr>
                <w:rFonts w:ascii="Times New Roman" w:hAnsi="Times New Roman"/>
                <w:b/>
                <w:spacing w:val="-6"/>
                <w:sz w:val="20"/>
              </w:rPr>
              <w:t xml:space="preserve"> </w:t>
            </w:r>
            <w:r w:rsidRPr="009B5B53">
              <w:rPr>
                <w:rFonts w:ascii="Times New Roman" w:hAnsi="Times New Roman"/>
                <w:b/>
                <w:sz w:val="20"/>
              </w:rPr>
              <w:t>ч</w:t>
            </w:r>
          </w:p>
        </w:tc>
      </w:tr>
      <w:tr w:rsidR="000A598D" w:rsidRPr="009B5B53" w:rsidTr="000A598D">
        <w:trPr>
          <w:trHeight w:hRule="exact" w:val="763"/>
        </w:trPr>
        <w:tc>
          <w:tcPr>
            <w:tcW w:w="1463" w:type="dxa"/>
            <w:vMerge/>
            <w:tcBorders>
              <w:left w:val="single" w:sz="2" w:space="0" w:color="000000"/>
              <w:right w:val="single" w:sz="2" w:space="0" w:color="000000"/>
            </w:tcBorders>
          </w:tcPr>
          <w:p w:rsidR="000A598D" w:rsidRPr="009B5B53" w:rsidRDefault="000A598D" w:rsidP="000A598D"/>
        </w:tc>
        <w:tc>
          <w:tcPr>
            <w:tcW w:w="2835" w:type="dxa"/>
            <w:vMerge/>
            <w:tcBorders>
              <w:left w:val="single" w:sz="2" w:space="0" w:color="000000"/>
              <w:right w:val="single" w:sz="2" w:space="0" w:color="000000"/>
            </w:tcBorders>
          </w:tcPr>
          <w:p w:rsidR="000A598D" w:rsidRPr="009B5B53" w:rsidRDefault="000A598D" w:rsidP="000A598D"/>
        </w:tc>
        <w:tc>
          <w:tcPr>
            <w:tcW w:w="1442" w:type="dxa"/>
            <w:vMerge/>
            <w:tcBorders>
              <w:left w:val="single" w:sz="2" w:space="0" w:color="000000"/>
              <w:right w:val="single" w:sz="2" w:space="0" w:color="000000"/>
            </w:tcBorders>
          </w:tcPr>
          <w:p w:rsidR="000A598D" w:rsidRPr="009B5B53" w:rsidRDefault="000A598D" w:rsidP="000A598D"/>
        </w:tc>
        <w:tc>
          <w:tcPr>
            <w:tcW w:w="3493" w:type="dxa"/>
            <w:gridSpan w:val="3"/>
            <w:tcBorders>
              <w:top w:val="single" w:sz="2" w:space="0" w:color="000000"/>
              <w:left w:val="single" w:sz="2" w:space="0" w:color="000000"/>
              <w:bottom w:val="single" w:sz="2" w:space="0" w:color="000000"/>
              <w:right w:val="single" w:sz="2" w:space="0" w:color="000000"/>
            </w:tcBorders>
          </w:tcPr>
          <w:p w:rsidR="000A598D" w:rsidRPr="009B5B53" w:rsidRDefault="000A598D" w:rsidP="000A598D">
            <w:pPr>
              <w:pStyle w:val="TableParagraph"/>
              <w:spacing w:before="34"/>
              <w:ind w:left="656" w:right="157" w:hanging="487"/>
              <w:rPr>
                <w:rFonts w:ascii="Times New Roman" w:eastAsia="Times New Roman" w:hAnsi="Times New Roman"/>
                <w:sz w:val="20"/>
                <w:szCs w:val="20"/>
                <w:lang w:val="ru-RU"/>
              </w:rPr>
            </w:pPr>
            <w:r w:rsidRPr="009B5B53">
              <w:rPr>
                <w:rFonts w:ascii="Times New Roman" w:hAnsi="Times New Roman"/>
                <w:b/>
                <w:sz w:val="20"/>
                <w:lang w:val="ru-RU"/>
              </w:rPr>
              <w:t>Обязательная аудиторная учебная нагрузка</w:t>
            </w:r>
            <w:r w:rsidRPr="009B5B53">
              <w:rPr>
                <w:rFonts w:ascii="Times New Roman" w:hAnsi="Times New Roman"/>
                <w:b/>
                <w:spacing w:val="-6"/>
                <w:sz w:val="20"/>
                <w:lang w:val="ru-RU"/>
              </w:rPr>
              <w:t xml:space="preserve"> </w:t>
            </w:r>
            <w:r w:rsidRPr="009B5B53">
              <w:rPr>
                <w:rFonts w:ascii="Times New Roman" w:hAnsi="Times New Roman"/>
                <w:b/>
                <w:sz w:val="20"/>
                <w:lang w:val="ru-RU"/>
              </w:rPr>
              <w:t>обучающегося</w:t>
            </w:r>
          </w:p>
        </w:tc>
        <w:tc>
          <w:tcPr>
            <w:tcW w:w="1973" w:type="dxa"/>
            <w:gridSpan w:val="2"/>
            <w:tcBorders>
              <w:top w:val="single" w:sz="2" w:space="0" w:color="000000"/>
              <w:left w:val="single" w:sz="2" w:space="0" w:color="000000"/>
              <w:bottom w:val="single" w:sz="2" w:space="0" w:color="000000"/>
              <w:right w:val="single" w:sz="2" w:space="0" w:color="000000"/>
            </w:tcBorders>
          </w:tcPr>
          <w:p w:rsidR="000A598D" w:rsidRPr="009B5B53" w:rsidRDefault="000A598D" w:rsidP="000A598D">
            <w:pPr>
              <w:pStyle w:val="TableParagraph"/>
              <w:spacing w:before="34"/>
              <w:ind w:left="181" w:right="179"/>
              <w:jc w:val="center"/>
              <w:rPr>
                <w:rFonts w:ascii="Times New Roman" w:eastAsia="Times New Roman" w:hAnsi="Times New Roman"/>
                <w:sz w:val="20"/>
                <w:szCs w:val="20"/>
              </w:rPr>
            </w:pPr>
            <w:r w:rsidRPr="009B5B53">
              <w:rPr>
                <w:rFonts w:ascii="Times New Roman" w:hAnsi="Times New Roman"/>
                <w:b/>
                <w:spacing w:val="-1"/>
                <w:sz w:val="20"/>
              </w:rPr>
              <w:t xml:space="preserve">Самостоятельная </w:t>
            </w:r>
            <w:r w:rsidRPr="009B5B53">
              <w:rPr>
                <w:rFonts w:ascii="Times New Roman" w:hAnsi="Times New Roman"/>
                <w:b/>
                <w:sz w:val="20"/>
              </w:rPr>
              <w:t>работа обучающегося</w:t>
            </w:r>
          </w:p>
        </w:tc>
        <w:tc>
          <w:tcPr>
            <w:tcW w:w="742" w:type="dxa"/>
            <w:vMerge w:val="restart"/>
            <w:tcBorders>
              <w:top w:val="single" w:sz="2" w:space="0" w:color="000000"/>
              <w:left w:val="single" w:sz="2" w:space="0" w:color="000000"/>
              <w:right w:val="single" w:sz="2" w:space="0" w:color="000000"/>
            </w:tcBorders>
          </w:tcPr>
          <w:p w:rsidR="000A598D" w:rsidRPr="009B5B53" w:rsidRDefault="000A598D" w:rsidP="000A598D">
            <w:pPr>
              <w:pStyle w:val="TableParagraph"/>
              <w:spacing w:before="35"/>
              <w:ind w:left="205" w:right="120" w:hanging="72"/>
              <w:rPr>
                <w:rFonts w:ascii="Times New Roman" w:eastAsia="Times New Roman" w:hAnsi="Times New Roman"/>
                <w:sz w:val="20"/>
                <w:szCs w:val="20"/>
                <w:lang w:val="ru-RU"/>
              </w:rPr>
            </w:pPr>
            <w:r w:rsidRPr="009B5B53">
              <w:rPr>
                <w:rFonts w:ascii="Times New Roman" w:hAnsi="Times New Roman"/>
                <w:b/>
                <w:sz w:val="20"/>
                <w:lang w:val="ru-RU"/>
              </w:rPr>
              <w:t xml:space="preserve">учебная </w:t>
            </w:r>
          </w:p>
        </w:tc>
        <w:tc>
          <w:tcPr>
            <w:tcW w:w="1942" w:type="dxa"/>
            <w:vMerge w:val="restart"/>
            <w:tcBorders>
              <w:top w:val="single" w:sz="2" w:space="0" w:color="000000"/>
              <w:left w:val="single" w:sz="2" w:space="0" w:color="000000"/>
              <w:right w:val="single" w:sz="2" w:space="0" w:color="000000"/>
            </w:tcBorders>
          </w:tcPr>
          <w:p w:rsidR="000A598D" w:rsidRPr="009B5B53" w:rsidRDefault="000A598D" w:rsidP="000A598D">
            <w:pPr>
              <w:pStyle w:val="TableParagraph"/>
              <w:spacing w:before="35"/>
              <w:ind w:left="141" w:right="139"/>
              <w:jc w:val="center"/>
              <w:rPr>
                <w:rFonts w:ascii="Times New Roman" w:eastAsia="Times New Roman" w:hAnsi="Times New Roman"/>
                <w:sz w:val="20"/>
                <w:szCs w:val="20"/>
              </w:rPr>
            </w:pPr>
            <w:r w:rsidRPr="009B5B53">
              <w:rPr>
                <w:rFonts w:ascii="Times New Roman" w:hAnsi="Times New Roman"/>
                <w:b/>
                <w:spacing w:val="-1"/>
                <w:sz w:val="20"/>
              </w:rPr>
              <w:t xml:space="preserve">производственная </w:t>
            </w:r>
            <w:r w:rsidRPr="009B5B53">
              <w:rPr>
                <w:rFonts w:ascii="Times New Roman" w:hAnsi="Times New Roman"/>
                <w:b/>
                <w:sz w:val="20"/>
              </w:rPr>
              <w:t>(по профилю специальности)**</w:t>
            </w:r>
          </w:p>
        </w:tc>
      </w:tr>
      <w:tr w:rsidR="000A598D" w:rsidRPr="009B5B53" w:rsidTr="000A598D">
        <w:trPr>
          <w:trHeight w:hRule="exact" w:val="763"/>
        </w:trPr>
        <w:tc>
          <w:tcPr>
            <w:tcW w:w="1463" w:type="dxa"/>
            <w:vMerge/>
            <w:tcBorders>
              <w:left w:val="single" w:sz="2" w:space="0" w:color="000000"/>
              <w:bottom w:val="single" w:sz="2" w:space="0" w:color="000000"/>
              <w:right w:val="single" w:sz="2" w:space="0" w:color="000000"/>
            </w:tcBorders>
          </w:tcPr>
          <w:p w:rsidR="000A598D" w:rsidRPr="009B5B53" w:rsidRDefault="000A598D" w:rsidP="000A598D"/>
        </w:tc>
        <w:tc>
          <w:tcPr>
            <w:tcW w:w="2835" w:type="dxa"/>
            <w:vMerge/>
            <w:tcBorders>
              <w:left w:val="single" w:sz="2" w:space="0" w:color="000000"/>
              <w:bottom w:val="single" w:sz="2" w:space="0" w:color="000000"/>
              <w:right w:val="single" w:sz="2" w:space="0" w:color="000000"/>
            </w:tcBorders>
          </w:tcPr>
          <w:p w:rsidR="000A598D" w:rsidRPr="009B5B53" w:rsidRDefault="000A598D" w:rsidP="000A598D"/>
        </w:tc>
        <w:tc>
          <w:tcPr>
            <w:tcW w:w="1442" w:type="dxa"/>
            <w:vMerge/>
            <w:tcBorders>
              <w:left w:val="single" w:sz="2" w:space="0" w:color="000000"/>
              <w:bottom w:val="single" w:sz="2" w:space="0" w:color="000000"/>
              <w:right w:val="single" w:sz="2" w:space="0" w:color="000000"/>
            </w:tcBorders>
          </w:tcPr>
          <w:p w:rsidR="000A598D" w:rsidRPr="009B5B53" w:rsidRDefault="000A598D" w:rsidP="000A598D"/>
        </w:tc>
        <w:tc>
          <w:tcPr>
            <w:tcW w:w="811" w:type="dxa"/>
            <w:tcBorders>
              <w:top w:val="single" w:sz="2" w:space="0" w:color="000000"/>
              <w:left w:val="single" w:sz="2" w:space="0" w:color="000000"/>
              <w:bottom w:val="single" w:sz="2" w:space="0" w:color="000000"/>
              <w:right w:val="single" w:sz="2" w:space="0" w:color="000000"/>
            </w:tcBorders>
          </w:tcPr>
          <w:p w:rsidR="000A598D" w:rsidRPr="009B5B53" w:rsidRDefault="000A598D" w:rsidP="000A598D">
            <w:pPr>
              <w:pStyle w:val="TableParagraph"/>
              <w:spacing w:before="35"/>
              <w:ind w:left="147" w:right="147"/>
              <w:jc w:val="center"/>
              <w:rPr>
                <w:rFonts w:ascii="Times New Roman" w:eastAsia="Times New Roman" w:hAnsi="Times New Roman"/>
                <w:sz w:val="20"/>
                <w:szCs w:val="20"/>
              </w:rPr>
            </w:pPr>
            <w:r w:rsidRPr="009B5B53">
              <w:rPr>
                <w:rFonts w:ascii="Times New Roman" w:hAnsi="Times New Roman"/>
                <w:b/>
                <w:sz w:val="20"/>
              </w:rPr>
              <w:t>всего</w:t>
            </w:r>
          </w:p>
        </w:tc>
        <w:tc>
          <w:tcPr>
            <w:tcW w:w="1716" w:type="dxa"/>
            <w:tcBorders>
              <w:top w:val="single" w:sz="2" w:space="0" w:color="000000"/>
              <w:left w:val="single" w:sz="2" w:space="0" w:color="000000"/>
              <w:bottom w:val="single" w:sz="2" w:space="0" w:color="000000"/>
              <w:right w:val="single" w:sz="2" w:space="0" w:color="000000"/>
            </w:tcBorders>
          </w:tcPr>
          <w:p w:rsidR="000A598D" w:rsidRPr="009B5B53" w:rsidRDefault="000A598D" w:rsidP="000A598D">
            <w:pPr>
              <w:pStyle w:val="TableParagraph"/>
              <w:spacing w:before="35"/>
              <w:ind w:left="169" w:right="169" w:firstLine="1"/>
              <w:jc w:val="center"/>
              <w:rPr>
                <w:rFonts w:ascii="Times New Roman" w:eastAsia="Times New Roman" w:hAnsi="Times New Roman"/>
                <w:sz w:val="20"/>
                <w:szCs w:val="20"/>
                <w:lang w:val="ru-RU"/>
              </w:rPr>
            </w:pPr>
            <w:r w:rsidRPr="009B5B53">
              <w:rPr>
                <w:rFonts w:ascii="Times New Roman" w:hAnsi="Times New Roman"/>
                <w:b/>
                <w:sz w:val="20"/>
                <w:lang w:val="ru-RU"/>
              </w:rPr>
              <w:t xml:space="preserve">в т.ч. </w:t>
            </w:r>
            <w:r w:rsidRPr="009B5B53">
              <w:rPr>
                <w:rFonts w:ascii="Times New Roman" w:hAnsi="Times New Roman"/>
                <w:b/>
                <w:spacing w:val="-1"/>
                <w:sz w:val="20"/>
                <w:lang w:val="ru-RU"/>
              </w:rPr>
              <w:t xml:space="preserve">практические </w:t>
            </w:r>
            <w:r w:rsidRPr="009B5B53">
              <w:rPr>
                <w:rFonts w:ascii="Times New Roman" w:hAnsi="Times New Roman"/>
                <w:b/>
                <w:sz w:val="20"/>
                <w:lang w:val="ru-RU"/>
              </w:rPr>
              <w:t>занятия</w:t>
            </w:r>
          </w:p>
        </w:tc>
        <w:tc>
          <w:tcPr>
            <w:tcW w:w="966" w:type="dxa"/>
            <w:tcBorders>
              <w:top w:val="single" w:sz="2" w:space="0" w:color="000000"/>
              <w:left w:val="single" w:sz="2" w:space="0" w:color="000000"/>
              <w:bottom w:val="single" w:sz="2" w:space="0" w:color="000000"/>
              <w:right w:val="single" w:sz="2" w:space="0" w:color="000000"/>
            </w:tcBorders>
          </w:tcPr>
          <w:p w:rsidR="000A598D" w:rsidRPr="009B5B53" w:rsidRDefault="000A598D" w:rsidP="000A598D">
            <w:pPr>
              <w:pStyle w:val="TableParagraph"/>
              <w:spacing w:before="35"/>
              <w:ind w:left="118" w:right="113" w:hanging="3"/>
              <w:jc w:val="center"/>
              <w:rPr>
                <w:rFonts w:ascii="Times New Roman" w:eastAsia="Times New Roman" w:hAnsi="Times New Roman"/>
                <w:sz w:val="20"/>
                <w:szCs w:val="20"/>
                <w:lang w:val="ru-RU"/>
              </w:rPr>
            </w:pPr>
            <w:r w:rsidRPr="009B5B53">
              <w:rPr>
                <w:rFonts w:ascii="Times New Roman" w:hAnsi="Times New Roman"/>
                <w:b/>
                <w:sz w:val="20"/>
                <w:lang w:val="ru-RU"/>
              </w:rPr>
              <w:t>в т.ч. курсовая работа</w:t>
            </w:r>
          </w:p>
        </w:tc>
        <w:tc>
          <w:tcPr>
            <w:tcW w:w="714" w:type="dxa"/>
            <w:tcBorders>
              <w:top w:val="single" w:sz="2" w:space="0" w:color="000000"/>
              <w:left w:val="single" w:sz="2" w:space="0" w:color="000000"/>
              <w:bottom w:val="single" w:sz="2" w:space="0" w:color="000000"/>
              <w:right w:val="single" w:sz="2" w:space="0" w:color="000000"/>
            </w:tcBorders>
          </w:tcPr>
          <w:p w:rsidR="000A598D" w:rsidRPr="009B5B53" w:rsidRDefault="000A598D" w:rsidP="000A598D">
            <w:pPr>
              <w:pStyle w:val="TableParagraph"/>
              <w:spacing w:before="35"/>
              <w:ind w:left="99" w:right="98"/>
              <w:jc w:val="center"/>
              <w:rPr>
                <w:rFonts w:ascii="Times New Roman" w:eastAsia="Times New Roman" w:hAnsi="Times New Roman"/>
                <w:sz w:val="20"/>
                <w:szCs w:val="20"/>
              </w:rPr>
            </w:pPr>
            <w:r w:rsidRPr="009B5B53">
              <w:rPr>
                <w:rFonts w:ascii="Times New Roman" w:hAnsi="Times New Roman"/>
                <w:b/>
                <w:sz w:val="20"/>
              </w:rPr>
              <w:t>всего</w:t>
            </w:r>
          </w:p>
        </w:tc>
        <w:tc>
          <w:tcPr>
            <w:tcW w:w="1259" w:type="dxa"/>
            <w:tcBorders>
              <w:top w:val="single" w:sz="2" w:space="0" w:color="000000"/>
              <w:left w:val="single" w:sz="2" w:space="0" w:color="000000"/>
              <w:bottom w:val="single" w:sz="2" w:space="0" w:color="000000"/>
              <w:right w:val="single" w:sz="2" w:space="0" w:color="000000"/>
            </w:tcBorders>
          </w:tcPr>
          <w:p w:rsidR="000A598D" w:rsidRPr="009B5B53" w:rsidRDefault="000A598D" w:rsidP="000A598D">
            <w:pPr>
              <w:pStyle w:val="TableParagraph"/>
              <w:spacing w:before="35"/>
              <w:ind w:left="210" w:right="208"/>
              <w:jc w:val="center"/>
              <w:rPr>
                <w:rFonts w:ascii="Times New Roman" w:eastAsia="Times New Roman" w:hAnsi="Times New Roman"/>
                <w:sz w:val="20"/>
                <w:szCs w:val="20"/>
                <w:lang w:val="ru-RU"/>
              </w:rPr>
            </w:pPr>
            <w:r w:rsidRPr="009B5B53">
              <w:rPr>
                <w:rFonts w:ascii="Times New Roman" w:hAnsi="Times New Roman"/>
                <w:b/>
                <w:sz w:val="20"/>
                <w:lang w:val="ru-RU"/>
              </w:rPr>
              <w:t>в т.ч. курсовая работа</w:t>
            </w:r>
          </w:p>
        </w:tc>
        <w:tc>
          <w:tcPr>
            <w:tcW w:w="742" w:type="dxa"/>
            <w:vMerge/>
            <w:tcBorders>
              <w:left w:val="single" w:sz="2" w:space="0" w:color="000000"/>
              <w:bottom w:val="single" w:sz="2" w:space="0" w:color="000000"/>
              <w:right w:val="single" w:sz="2" w:space="0" w:color="000000"/>
            </w:tcBorders>
          </w:tcPr>
          <w:p w:rsidR="000A598D" w:rsidRPr="009B5B53" w:rsidRDefault="000A598D" w:rsidP="000A598D"/>
        </w:tc>
        <w:tc>
          <w:tcPr>
            <w:tcW w:w="1942" w:type="dxa"/>
            <w:vMerge/>
            <w:tcBorders>
              <w:left w:val="single" w:sz="2" w:space="0" w:color="000000"/>
              <w:bottom w:val="single" w:sz="2" w:space="0" w:color="000000"/>
              <w:right w:val="single" w:sz="2" w:space="0" w:color="000000"/>
            </w:tcBorders>
          </w:tcPr>
          <w:p w:rsidR="000A598D" w:rsidRPr="009B5B53" w:rsidRDefault="000A598D" w:rsidP="000A598D"/>
        </w:tc>
      </w:tr>
      <w:tr w:rsidR="000A598D" w:rsidRPr="009B5B53" w:rsidTr="000A598D">
        <w:trPr>
          <w:trHeight w:hRule="exact" w:val="463"/>
        </w:trPr>
        <w:tc>
          <w:tcPr>
            <w:tcW w:w="1463" w:type="dxa"/>
            <w:tcBorders>
              <w:top w:val="single" w:sz="2" w:space="0" w:color="000000"/>
              <w:left w:val="single" w:sz="2" w:space="0" w:color="000000"/>
              <w:bottom w:val="single" w:sz="2" w:space="0" w:color="000000"/>
              <w:right w:val="single" w:sz="2" w:space="0" w:color="000000"/>
            </w:tcBorders>
          </w:tcPr>
          <w:p w:rsidR="000A598D" w:rsidRPr="009B5B53" w:rsidRDefault="000A598D" w:rsidP="000A598D">
            <w:pPr>
              <w:pStyle w:val="TableParagraph"/>
              <w:spacing w:before="113"/>
              <w:jc w:val="center"/>
              <w:rPr>
                <w:rFonts w:ascii="Times New Roman" w:eastAsia="Times New Roman" w:hAnsi="Times New Roman"/>
                <w:sz w:val="20"/>
                <w:szCs w:val="20"/>
              </w:rPr>
            </w:pPr>
            <w:r w:rsidRPr="009B5B53">
              <w:rPr>
                <w:rFonts w:ascii="Times New Roman"/>
                <w:b/>
                <w:sz w:val="20"/>
              </w:rPr>
              <w:t>1</w:t>
            </w:r>
          </w:p>
        </w:tc>
        <w:tc>
          <w:tcPr>
            <w:tcW w:w="2835" w:type="dxa"/>
            <w:tcBorders>
              <w:top w:val="single" w:sz="2" w:space="0" w:color="000000"/>
              <w:left w:val="single" w:sz="2" w:space="0" w:color="000000"/>
              <w:bottom w:val="single" w:sz="2" w:space="0" w:color="000000"/>
              <w:right w:val="single" w:sz="2" w:space="0" w:color="000000"/>
            </w:tcBorders>
          </w:tcPr>
          <w:p w:rsidR="000A598D" w:rsidRPr="009B5B53" w:rsidRDefault="000A598D" w:rsidP="000A598D">
            <w:pPr>
              <w:pStyle w:val="TableParagraph"/>
              <w:spacing w:before="113"/>
              <w:jc w:val="center"/>
              <w:rPr>
                <w:rFonts w:ascii="Times New Roman" w:eastAsia="Times New Roman" w:hAnsi="Times New Roman"/>
                <w:sz w:val="20"/>
                <w:szCs w:val="20"/>
              </w:rPr>
            </w:pPr>
            <w:r w:rsidRPr="009B5B53">
              <w:rPr>
                <w:rFonts w:ascii="Times New Roman"/>
                <w:b/>
                <w:sz w:val="20"/>
              </w:rPr>
              <w:t>2</w:t>
            </w:r>
          </w:p>
        </w:tc>
        <w:tc>
          <w:tcPr>
            <w:tcW w:w="1442" w:type="dxa"/>
            <w:tcBorders>
              <w:top w:val="single" w:sz="2" w:space="0" w:color="000000"/>
              <w:left w:val="single" w:sz="2" w:space="0" w:color="000000"/>
              <w:bottom w:val="single" w:sz="2" w:space="0" w:color="000000"/>
              <w:right w:val="single" w:sz="2" w:space="0" w:color="000000"/>
            </w:tcBorders>
          </w:tcPr>
          <w:p w:rsidR="000A598D" w:rsidRPr="009B5B53" w:rsidRDefault="000A598D" w:rsidP="000A598D">
            <w:pPr>
              <w:pStyle w:val="TableParagraph"/>
              <w:spacing w:before="113"/>
              <w:ind w:right="1"/>
              <w:jc w:val="center"/>
              <w:rPr>
                <w:rFonts w:ascii="Times New Roman" w:eastAsia="Times New Roman" w:hAnsi="Times New Roman"/>
                <w:sz w:val="20"/>
                <w:szCs w:val="20"/>
              </w:rPr>
            </w:pPr>
            <w:r w:rsidRPr="009B5B53">
              <w:rPr>
                <w:rFonts w:ascii="Times New Roman"/>
                <w:b/>
                <w:sz w:val="20"/>
              </w:rPr>
              <w:t>3</w:t>
            </w:r>
          </w:p>
        </w:tc>
        <w:tc>
          <w:tcPr>
            <w:tcW w:w="811" w:type="dxa"/>
            <w:tcBorders>
              <w:top w:val="single" w:sz="2" w:space="0" w:color="000000"/>
              <w:left w:val="single" w:sz="2" w:space="0" w:color="000000"/>
              <w:bottom w:val="single" w:sz="2" w:space="0" w:color="000000"/>
              <w:right w:val="single" w:sz="2" w:space="0" w:color="000000"/>
            </w:tcBorders>
          </w:tcPr>
          <w:p w:rsidR="000A598D" w:rsidRPr="009B5B53" w:rsidRDefault="000A598D" w:rsidP="000A598D">
            <w:pPr>
              <w:pStyle w:val="TableParagraph"/>
              <w:spacing w:before="113"/>
              <w:jc w:val="center"/>
              <w:rPr>
                <w:rFonts w:ascii="Times New Roman" w:eastAsia="Times New Roman" w:hAnsi="Times New Roman"/>
                <w:sz w:val="20"/>
                <w:szCs w:val="20"/>
              </w:rPr>
            </w:pPr>
            <w:r w:rsidRPr="009B5B53">
              <w:rPr>
                <w:rFonts w:ascii="Times New Roman"/>
                <w:b/>
                <w:sz w:val="20"/>
              </w:rPr>
              <w:t>4</w:t>
            </w:r>
          </w:p>
        </w:tc>
        <w:tc>
          <w:tcPr>
            <w:tcW w:w="1716" w:type="dxa"/>
            <w:tcBorders>
              <w:top w:val="single" w:sz="2" w:space="0" w:color="000000"/>
              <w:left w:val="single" w:sz="2" w:space="0" w:color="000000"/>
              <w:bottom w:val="single" w:sz="2" w:space="0" w:color="000000"/>
              <w:right w:val="single" w:sz="2" w:space="0" w:color="000000"/>
            </w:tcBorders>
            <w:vAlign w:val="center"/>
          </w:tcPr>
          <w:p w:rsidR="000A598D" w:rsidRPr="009B5B53" w:rsidRDefault="000A598D" w:rsidP="000A598D">
            <w:pPr>
              <w:pStyle w:val="TableParagraph"/>
              <w:spacing w:before="113"/>
              <w:jc w:val="center"/>
              <w:rPr>
                <w:rFonts w:ascii="Times New Roman" w:eastAsia="Times New Roman" w:hAnsi="Times New Roman"/>
                <w:sz w:val="20"/>
                <w:szCs w:val="20"/>
              </w:rPr>
            </w:pPr>
            <w:r w:rsidRPr="009B5B53">
              <w:rPr>
                <w:rFonts w:ascii="Times New Roman"/>
                <w:b/>
                <w:sz w:val="20"/>
              </w:rPr>
              <w:t>5</w:t>
            </w:r>
          </w:p>
        </w:tc>
        <w:tc>
          <w:tcPr>
            <w:tcW w:w="966" w:type="dxa"/>
            <w:tcBorders>
              <w:top w:val="single" w:sz="2" w:space="0" w:color="000000"/>
              <w:left w:val="single" w:sz="2" w:space="0" w:color="000000"/>
              <w:bottom w:val="single" w:sz="2" w:space="0" w:color="000000"/>
              <w:right w:val="single" w:sz="2" w:space="0" w:color="000000"/>
            </w:tcBorders>
          </w:tcPr>
          <w:p w:rsidR="000A598D" w:rsidRPr="009B5B53" w:rsidRDefault="000A598D" w:rsidP="000A598D">
            <w:pPr>
              <w:pStyle w:val="TableParagraph"/>
              <w:spacing w:before="113"/>
              <w:jc w:val="center"/>
              <w:rPr>
                <w:rFonts w:ascii="Times New Roman" w:eastAsia="Times New Roman" w:hAnsi="Times New Roman"/>
                <w:sz w:val="20"/>
                <w:szCs w:val="20"/>
              </w:rPr>
            </w:pPr>
            <w:r w:rsidRPr="009B5B53">
              <w:rPr>
                <w:rFonts w:ascii="Times New Roman"/>
                <w:b/>
                <w:sz w:val="20"/>
              </w:rPr>
              <w:t>6</w:t>
            </w:r>
          </w:p>
        </w:tc>
        <w:tc>
          <w:tcPr>
            <w:tcW w:w="714" w:type="dxa"/>
            <w:tcBorders>
              <w:top w:val="single" w:sz="2" w:space="0" w:color="000000"/>
              <w:left w:val="single" w:sz="2" w:space="0" w:color="000000"/>
              <w:bottom w:val="single" w:sz="2" w:space="0" w:color="000000"/>
              <w:right w:val="single" w:sz="2" w:space="0" w:color="000000"/>
            </w:tcBorders>
          </w:tcPr>
          <w:p w:rsidR="000A598D" w:rsidRPr="009B5B53" w:rsidRDefault="000A598D" w:rsidP="000A598D">
            <w:pPr>
              <w:pStyle w:val="TableParagraph"/>
              <w:spacing w:before="113"/>
              <w:jc w:val="center"/>
              <w:rPr>
                <w:rFonts w:ascii="Times New Roman" w:eastAsia="Times New Roman" w:hAnsi="Times New Roman"/>
                <w:sz w:val="20"/>
                <w:szCs w:val="20"/>
              </w:rPr>
            </w:pPr>
            <w:r w:rsidRPr="009B5B53">
              <w:rPr>
                <w:rFonts w:ascii="Times New Roman"/>
                <w:b/>
                <w:sz w:val="20"/>
              </w:rPr>
              <w:t>7</w:t>
            </w:r>
          </w:p>
        </w:tc>
        <w:tc>
          <w:tcPr>
            <w:tcW w:w="1259" w:type="dxa"/>
            <w:tcBorders>
              <w:top w:val="single" w:sz="2" w:space="0" w:color="000000"/>
              <w:left w:val="single" w:sz="2" w:space="0" w:color="000000"/>
              <w:bottom w:val="single" w:sz="2" w:space="0" w:color="000000"/>
              <w:right w:val="single" w:sz="2" w:space="0" w:color="000000"/>
            </w:tcBorders>
          </w:tcPr>
          <w:p w:rsidR="000A598D" w:rsidRPr="009B5B53" w:rsidRDefault="000A598D" w:rsidP="000A598D">
            <w:pPr>
              <w:pStyle w:val="TableParagraph"/>
              <w:spacing w:before="113"/>
              <w:ind w:left="576"/>
              <w:rPr>
                <w:rFonts w:ascii="Times New Roman" w:eastAsia="Times New Roman" w:hAnsi="Times New Roman"/>
                <w:sz w:val="20"/>
                <w:szCs w:val="20"/>
              </w:rPr>
            </w:pPr>
            <w:r w:rsidRPr="009B5B53">
              <w:rPr>
                <w:rFonts w:ascii="Times New Roman"/>
                <w:b/>
                <w:sz w:val="20"/>
              </w:rPr>
              <w:t>8</w:t>
            </w:r>
          </w:p>
        </w:tc>
        <w:tc>
          <w:tcPr>
            <w:tcW w:w="742" w:type="dxa"/>
            <w:tcBorders>
              <w:top w:val="single" w:sz="2" w:space="0" w:color="000000"/>
              <w:left w:val="single" w:sz="2" w:space="0" w:color="000000"/>
              <w:bottom w:val="single" w:sz="2" w:space="0" w:color="000000"/>
              <w:right w:val="single" w:sz="2" w:space="0" w:color="000000"/>
            </w:tcBorders>
          </w:tcPr>
          <w:p w:rsidR="000A598D" w:rsidRPr="009B5B53" w:rsidRDefault="000A598D" w:rsidP="000A598D">
            <w:pPr>
              <w:pStyle w:val="TableParagraph"/>
              <w:spacing w:before="113"/>
              <w:jc w:val="center"/>
              <w:rPr>
                <w:rFonts w:ascii="Times New Roman" w:eastAsia="Times New Roman" w:hAnsi="Times New Roman"/>
                <w:sz w:val="20"/>
                <w:szCs w:val="20"/>
              </w:rPr>
            </w:pPr>
            <w:r w:rsidRPr="009B5B53">
              <w:rPr>
                <w:rFonts w:ascii="Times New Roman"/>
                <w:b/>
                <w:sz w:val="20"/>
              </w:rPr>
              <w:t>9</w:t>
            </w:r>
          </w:p>
        </w:tc>
        <w:tc>
          <w:tcPr>
            <w:tcW w:w="1942" w:type="dxa"/>
            <w:tcBorders>
              <w:top w:val="single" w:sz="2" w:space="0" w:color="000000"/>
              <w:left w:val="single" w:sz="2" w:space="0" w:color="000000"/>
              <w:bottom w:val="single" w:sz="2" w:space="0" w:color="000000"/>
              <w:right w:val="single" w:sz="2" w:space="0" w:color="000000"/>
            </w:tcBorders>
          </w:tcPr>
          <w:p w:rsidR="000A598D" w:rsidRPr="009B5B53" w:rsidRDefault="000A598D" w:rsidP="000A598D">
            <w:pPr>
              <w:pStyle w:val="TableParagraph"/>
              <w:spacing w:before="113"/>
              <w:ind w:left="139" w:right="139"/>
              <w:jc w:val="center"/>
              <w:rPr>
                <w:rFonts w:ascii="Times New Roman" w:eastAsia="Times New Roman" w:hAnsi="Times New Roman"/>
                <w:sz w:val="20"/>
                <w:szCs w:val="20"/>
              </w:rPr>
            </w:pPr>
            <w:r w:rsidRPr="009B5B53">
              <w:rPr>
                <w:rFonts w:ascii="Times New Roman"/>
                <w:b/>
                <w:sz w:val="20"/>
              </w:rPr>
              <w:t>10</w:t>
            </w:r>
          </w:p>
        </w:tc>
      </w:tr>
      <w:tr w:rsidR="000A598D" w:rsidRPr="009B5B53" w:rsidTr="00696C50">
        <w:trPr>
          <w:trHeight w:hRule="exact" w:val="1039"/>
        </w:trPr>
        <w:tc>
          <w:tcPr>
            <w:tcW w:w="1463" w:type="dxa"/>
            <w:tcBorders>
              <w:top w:val="single" w:sz="2" w:space="0" w:color="000000"/>
              <w:left w:val="single" w:sz="2" w:space="0" w:color="000000"/>
              <w:bottom w:val="single" w:sz="2" w:space="0" w:color="000000"/>
              <w:right w:val="single" w:sz="2" w:space="0" w:color="000000"/>
            </w:tcBorders>
          </w:tcPr>
          <w:p w:rsidR="000A598D" w:rsidRPr="009E5052" w:rsidRDefault="000A598D" w:rsidP="009E5052">
            <w:pPr>
              <w:pStyle w:val="TableParagraph"/>
              <w:spacing w:before="34"/>
              <w:ind w:left="65"/>
              <w:rPr>
                <w:rFonts w:ascii="Times New Roman" w:eastAsia="Times New Roman" w:hAnsi="Times New Roman"/>
                <w:sz w:val="20"/>
                <w:szCs w:val="20"/>
                <w:lang w:val="ru-RU"/>
              </w:rPr>
            </w:pPr>
            <w:r w:rsidRPr="009B5B53">
              <w:rPr>
                <w:rFonts w:ascii="Times New Roman" w:hAnsi="Times New Roman"/>
                <w:b/>
                <w:sz w:val="20"/>
              </w:rPr>
              <w:t xml:space="preserve">ПК </w:t>
            </w:r>
            <w:r w:rsidR="009E5052">
              <w:rPr>
                <w:rFonts w:ascii="Times New Roman" w:hAnsi="Times New Roman"/>
                <w:b/>
                <w:sz w:val="20"/>
                <w:lang w:val="ru-RU"/>
              </w:rPr>
              <w:t>1, ПК.2, ПК.3, ПК.4</w:t>
            </w:r>
          </w:p>
        </w:tc>
        <w:tc>
          <w:tcPr>
            <w:tcW w:w="2835" w:type="dxa"/>
            <w:tcBorders>
              <w:top w:val="single" w:sz="2" w:space="0" w:color="000000"/>
              <w:left w:val="single" w:sz="2" w:space="0" w:color="000000"/>
              <w:bottom w:val="single" w:sz="2" w:space="0" w:color="000000"/>
              <w:right w:val="single" w:sz="2" w:space="0" w:color="000000"/>
            </w:tcBorders>
          </w:tcPr>
          <w:p w:rsidR="000A598D" w:rsidRPr="009B5B53" w:rsidRDefault="000A598D" w:rsidP="00696C50">
            <w:pPr>
              <w:pStyle w:val="TableParagraph"/>
              <w:spacing w:before="34"/>
              <w:ind w:left="65" w:right="62"/>
              <w:rPr>
                <w:rFonts w:ascii="Times New Roman" w:eastAsia="Times New Roman" w:hAnsi="Times New Roman"/>
                <w:sz w:val="20"/>
                <w:szCs w:val="20"/>
                <w:lang w:val="ru-RU"/>
              </w:rPr>
            </w:pPr>
            <w:r w:rsidRPr="009B5B53">
              <w:rPr>
                <w:rFonts w:ascii="Times New Roman" w:hAnsi="Times New Roman"/>
                <w:b/>
                <w:sz w:val="20"/>
                <w:lang w:val="ru-RU"/>
              </w:rPr>
              <w:t xml:space="preserve">Раздел 1. </w:t>
            </w:r>
            <w:r w:rsidR="00696C50">
              <w:rPr>
                <w:rFonts w:ascii="Times New Roman" w:hAnsi="Times New Roman"/>
                <w:b/>
                <w:sz w:val="20"/>
                <w:lang w:val="ru-RU"/>
              </w:rPr>
              <w:t>Выполнение работ по техническому обслуживанию и ремонту подвижного состава (ЭПС)</w:t>
            </w:r>
          </w:p>
        </w:tc>
        <w:tc>
          <w:tcPr>
            <w:tcW w:w="1442" w:type="dxa"/>
            <w:tcBorders>
              <w:top w:val="single" w:sz="2" w:space="0" w:color="000000"/>
              <w:left w:val="single" w:sz="2" w:space="0" w:color="000000"/>
              <w:bottom w:val="single" w:sz="2" w:space="0" w:color="000000"/>
              <w:right w:val="single" w:sz="2" w:space="0" w:color="000000"/>
            </w:tcBorders>
            <w:vAlign w:val="center"/>
          </w:tcPr>
          <w:p w:rsidR="000A598D" w:rsidRPr="009A39F9" w:rsidRDefault="00600993" w:rsidP="000A598D">
            <w:pPr>
              <w:pStyle w:val="TableParagraph"/>
              <w:spacing w:before="34"/>
              <w:ind w:left="344" w:right="344"/>
              <w:jc w:val="center"/>
              <w:rPr>
                <w:rFonts w:ascii="Times New Roman" w:eastAsia="Times New Roman" w:hAnsi="Times New Roman"/>
                <w:b/>
                <w:sz w:val="20"/>
                <w:szCs w:val="20"/>
                <w:lang w:val="ru-RU"/>
              </w:rPr>
            </w:pPr>
            <w:r>
              <w:rPr>
                <w:rFonts w:ascii="Times New Roman" w:eastAsia="Times New Roman" w:hAnsi="Times New Roman"/>
                <w:b/>
                <w:sz w:val="20"/>
                <w:szCs w:val="20"/>
                <w:lang w:val="ru-RU"/>
              </w:rPr>
              <w:t>41</w:t>
            </w:r>
            <w:r w:rsidR="000A6C1B">
              <w:rPr>
                <w:rFonts w:ascii="Times New Roman" w:eastAsia="Times New Roman" w:hAnsi="Times New Roman"/>
                <w:b/>
                <w:sz w:val="20"/>
                <w:szCs w:val="20"/>
                <w:lang w:val="ru-RU"/>
              </w:rPr>
              <w:t>1</w:t>
            </w:r>
          </w:p>
        </w:tc>
        <w:tc>
          <w:tcPr>
            <w:tcW w:w="811" w:type="dxa"/>
            <w:tcBorders>
              <w:top w:val="single" w:sz="2" w:space="0" w:color="000000"/>
              <w:left w:val="single" w:sz="2" w:space="0" w:color="000000"/>
              <w:bottom w:val="single" w:sz="2" w:space="0" w:color="000000"/>
              <w:right w:val="single" w:sz="2" w:space="0" w:color="000000"/>
            </w:tcBorders>
            <w:vAlign w:val="center"/>
          </w:tcPr>
          <w:p w:rsidR="000A598D" w:rsidRPr="009A39F9" w:rsidRDefault="00F74974" w:rsidP="00577AFE">
            <w:pPr>
              <w:pStyle w:val="TableParagraph"/>
              <w:spacing w:before="34"/>
              <w:ind w:left="146" w:right="147"/>
              <w:rPr>
                <w:rFonts w:ascii="Times New Roman" w:eastAsia="Times New Roman" w:hAnsi="Times New Roman"/>
                <w:sz w:val="20"/>
                <w:szCs w:val="20"/>
              </w:rPr>
            </w:pPr>
            <w:r>
              <w:rPr>
                <w:rFonts w:ascii="Times New Roman"/>
                <w:b/>
                <w:sz w:val="20"/>
                <w:lang w:val="ru-RU"/>
              </w:rPr>
              <w:t>80</w:t>
            </w:r>
          </w:p>
        </w:tc>
        <w:tc>
          <w:tcPr>
            <w:tcW w:w="1716" w:type="dxa"/>
            <w:tcBorders>
              <w:top w:val="single" w:sz="2" w:space="0" w:color="000000"/>
              <w:left w:val="single" w:sz="2" w:space="0" w:color="000000"/>
              <w:bottom w:val="single" w:sz="2" w:space="0" w:color="000000"/>
              <w:right w:val="single" w:sz="2" w:space="0" w:color="000000"/>
            </w:tcBorders>
            <w:vAlign w:val="center"/>
          </w:tcPr>
          <w:p w:rsidR="000A598D" w:rsidRPr="009A39F9" w:rsidRDefault="00600993" w:rsidP="009A39F9">
            <w:pPr>
              <w:pStyle w:val="TableParagraph"/>
              <w:spacing w:before="32"/>
              <w:ind w:right="686" w:firstLine="709"/>
              <w:jc w:val="center"/>
              <w:rPr>
                <w:rFonts w:ascii="Times New Roman" w:eastAsia="Times New Roman" w:hAnsi="Times New Roman"/>
                <w:sz w:val="20"/>
                <w:szCs w:val="20"/>
                <w:lang w:val="ru-RU"/>
              </w:rPr>
            </w:pPr>
            <w:r>
              <w:rPr>
                <w:rFonts w:ascii="Times New Roman" w:eastAsia="Times New Roman" w:hAnsi="Times New Roman"/>
                <w:sz w:val="20"/>
                <w:szCs w:val="20"/>
                <w:lang w:val="ru-RU"/>
              </w:rPr>
              <w:t>20</w:t>
            </w:r>
          </w:p>
        </w:tc>
        <w:tc>
          <w:tcPr>
            <w:tcW w:w="966" w:type="dxa"/>
            <w:tcBorders>
              <w:top w:val="single" w:sz="2" w:space="0" w:color="000000"/>
              <w:left w:val="single" w:sz="2" w:space="0" w:color="000000"/>
              <w:bottom w:val="single" w:sz="2" w:space="0" w:color="000000"/>
              <w:right w:val="single" w:sz="2" w:space="0" w:color="000000"/>
            </w:tcBorders>
            <w:vAlign w:val="center"/>
          </w:tcPr>
          <w:p w:rsidR="000A598D" w:rsidRPr="009A39F9" w:rsidRDefault="009A39F9" w:rsidP="000A598D">
            <w:pPr>
              <w:pStyle w:val="TableParagraph"/>
              <w:spacing w:before="32"/>
              <w:jc w:val="center"/>
              <w:rPr>
                <w:rFonts w:ascii="Times New Roman" w:eastAsia="Times New Roman" w:hAnsi="Times New Roman"/>
                <w:sz w:val="20"/>
                <w:szCs w:val="20"/>
                <w:lang w:val="ru-RU"/>
              </w:rPr>
            </w:pPr>
            <w:r>
              <w:rPr>
                <w:rFonts w:ascii="Times New Roman" w:eastAsia="Times New Roman" w:hAnsi="Times New Roman"/>
                <w:sz w:val="20"/>
                <w:szCs w:val="20"/>
                <w:lang w:val="ru-RU"/>
              </w:rPr>
              <w:t>-</w:t>
            </w:r>
          </w:p>
        </w:tc>
        <w:tc>
          <w:tcPr>
            <w:tcW w:w="714" w:type="dxa"/>
            <w:tcBorders>
              <w:top w:val="single" w:sz="2" w:space="0" w:color="000000"/>
              <w:left w:val="single" w:sz="2" w:space="0" w:color="000000"/>
              <w:bottom w:val="single" w:sz="2" w:space="0" w:color="000000"/>
              <w:right w:val="single" w:sz="2" w:space="0" w:color="000000"/>
            </w:tcBorders>
            <w:vAlign w:val="center"/>
          </w:tcPr>
          <w:p w:rsidR="000A598D" w:rsidRPr="009A39F9" w:rsidRDefault="00F74974" w:rsidP="000A598D">
            <w:pPr>
              <w:pStyle w:val="TableParagraph"/>
              <w:spacing w:before="34"/>
              <w:ind w:left="99" w:right="98"/>
              <w:jc w:val="center"/>
              <w:rPr>
                <w:rFonts w:ascii="Times New Roman" w:eastAsia="Times New Roman" w:hAnsi="Times New Roman"/>
                <w:b/>
                <w:sz w:val="20"/>
                <w:szCs w:val="20"/>
                <w:lang w:val="ru-RU"/>
              </w:rPr>
            </w:pPr>
            <w:r>
              <w:rPr>
                <w:rFonts w:ascii="Times New Roman" w:eastAsia="Times New Roman" w:hAnsi="Times New Roman"/>
                <w:b/>
                <w:sz w:val="20"/>
                <w:szCs w:val="20"/>
                <w:lang w:val="ru-RU"/>
              </w:rPr>
              <w:t>33</w:t>
            </w:r>
            <w:r w:rsidR="000A6C1B">
              <w:rPr>
                <w:rFonts w:ascii="Times New Roman" w:eastAsia="Times New Roman" w:hAnsi="Times New Roman"/>
                <w:b/>
                <w:sz w:val="20"/>
                <w:szCs w:val="20"/>
                <w:lang w:val="ru-RU"/>
              </w:rPr>
              <w:t>1</w:t>
            </w:r>
          </w:p>
        </w:tc>
        <w:tc>
          <w:tcPr>
            <w:tcW w:w="1259" w:type="dxa"/>
            <w:tcBorders>
              <w:top w:val="single" w:sz="2" w:space="0" w:color="000000"/>
              <w:left w:val="single" w:sz="2" w:space="0" w:color="000000"/>
              <w:bottom w:val="single" w:sz="2" w:space="0" w:color="000000"/>
              <w:right w:val="single" w:sz="2" w:space="0" w:color="000000"/>
            </w:tcBorders>
            <w:vAlign w:val="center"/>
          </w:tcPr>
          <w:p w:rsidR="000A598D" w:rsidRPr="009A39F9" w:rsidRDefault="000A598D" w:rsidP="000A598D">
            <w:pPr>
              <w:pStyle w:val="TableParagraph"/>
              <w:spacing w:before="32"/>
              <w:ind w:left="525"/>
              <w:rPr>
                <w:rFonts w:ascii="Times New Roman" w:eastAsia="Times New Roman" w:hAnsi="Times New Roman"/>
                <w:sz w:val="20"/>
                <w:szCs w:val="20"/>
                <w:lang w:val="ru-RU"/>
              </w:rPr>
            </w:pPr>
            <w:r w:rsidRPr="009A39F9">
              <w:rPr>
                <w:rFonts w:ascii="Times New Roman"/>
                <w:sz w:val="20"/>
                <w:lang w:val="ru-RU"/>
              </w:rPr>
              <w:t>-</w:t>
            </w:r>
          </w:p>
        </w:tc>
        <w:tc>
          <w:tcPr>
            <w:tcW w:w="742" w:type="dxa"/>
            <w:tcBorders>
              <w:top w:val="single" w:sz="2" w:space="0" w:color="000000"/>
              <w:left w:val="single" w:sz="2" w:space="0" w:color="000000"/>
              <w:bottom w:val="single" w:sz="2" w:space="0" w:color="000000"/>
              <w:right w:val="single" w:sz="2" w:space="0" w:color="000000"/>
            </w:tcBorders>
            <w:shd w:val="clear" w:color="auto" w:fill="C0C0C0"/>
          </w:tcPr>
          <w:p w:rsidR="000A598D" w:rsidRPr="009A39F9" w:rsidRDefault="000A598D" w:rsidP="000A598D"/>
        </w:tc>
        <w:tc>
          <w:tcPr>
            <w:tcW w:w="1942" w:type="dxa"/>
            <w:tcBorders>
              <w:top w:val="single" w:sz="2" w:space="0" w:color="000000"/>
              <w:left w:val="single" w:sz="2" w:space="0" w:color="000000"/>
              <w:bottom w:val="single" w:sz="2" w:space="0" w:color="000000"/>
              <w:right w:val="single" w:sz="2" w:space="0" w:color="000000"/>
            </w:tcBorders>
            <w:vAlign w:val="center"/>
          </w:tcPr>
          <w:p w:rsidR="000A598D" w:rsidRPr="009A39F9" w:rsidRDefault="000A598D" w:rsidP="000A598D">
            <w:pPr>
              <w:pStyle w:val="TableParagraph"/>
              <w:spacing w:before="34"/>
              <w:ind w:left="139" w:right="139"/>
              <w:jc w:val="center"/>
              <w:rPr>
                <w:rFonts w:ascii="Times New Roman" w:eastAsia="Times New Roman" w:hAnsi="Times New Roman"/>
                <w:sz w:val="20"/>
                <w:szCs w:val="20"/>
                <w:lang w:val="ru-RU"/>
              </w:rPr>
            </w:pPr>
          </w:p>
        </w:tc>
      </w:tr>
      <w:tr w:rsidR="000A598D" w:rsidRPr="009B5B53" w:rsidTr="000A598D">
        <w:trPr>
          <w:trHeight w:hRule="exact" w:val="533"/>
        </w:trPr>
        <w:tc>
          <w:tcPr>
            <w:tcW w:w="1463" w:type="dxa"/>
            <w:tcBorders>
              <w:top w:val="single" w:sz="2" w:space="0" w:color="000000"/>
              <w:left w:val="single" w:sz="2" w:space="0" w:color="000000"/>
              <w:bottom w:val="single" w:sz="2" w:space="0" w:color="000000"/>
              <w:right w:val="single" w:sz="2" w:space="0" w:color="000000"/>
            </w:tcBorders>
          </w:tcPr>
          <w:p w:rsidR="000A598D" w:rsidRPr="009B5B53" w:rsidRDefault="000A598D" w:rsidP="000A598D">
            <w:pPr>
              <w:pStyle w:val="TableParagraph"/>
              <w:spacing w:before="34"/>
              <w:ind w:left="65"/>
              <w:rPr>
                <w:rFonts w:ascii="Times New Roman" w:eastAsia="Times New Roman" w:hAnsi="Times New Roman"/>
                <w:sz w:val="20"/>
                <w:szCs w:val="20"/>
              </w:rPr>
            </w:pPr>
          </w:p>
        </w:tc>
        <w:tc>
          <w:tcPr>
            <w:tcW w:w="2835" w:type="dxa"/>
            <w:tcBorders>
              <w:top w:val="single" w:sz="2" w:space="0" w:color="000000"/>
              <w:left w:val="single" w:sz="2" w:space="0" w:color="000000"/>
              <w:bottom w:val="single" w:sz="2" w:space="0" w:color="000000"/>
              <w:right w:val="single" w:sz="2" w:space="0" w:color="000000"/>
            </w:tcBorders>
          </w:tcPr>
          <w:p w:rsidR="000A598D" w:rsidRPr="00696C50" w:rsidRDefault="00696C50" w:rsidP="000A598D">
            <w:pPr>
              <w:pStyle w:val="TableParagraph"/>
              <w:spacing w:before="34"/>
              <w:ind w:left="65"/>
              <w:rPr>
                <w:rFonts w:ascii="Times New Roman" w:eastAsia="Times New Roman" w:hAnsi="Times New Roman"/>
                <w:b/>
                <w:sz w:val="20"/>
                <w:szCs w:val="20"/>
                <w:lang w:val="ru-RU"/>
              </w:rPr>
            </w:pPr>
            <w:r w:rsidRPr="00696C50">
              <w:rPr>
                <w:rFonts w:ascii="Times New Roman" w:eastAsia="Times New Roman" w:hAnsi="Times New Roman"/>
                <w:b/>
                <w:sz w:val="20"/>
                <w:szCs w:val="20"/>
                <w:lang w:val="ru-RU"/>
              </w:rPr>
              <w:t>Учебная практика</w:t>
            </w:r>
          </w:p>
        </w:tc>
        <w:tc>
          <w:tcPr>
            <w:tcW w:w="1442" w:type="dxa"/>
            <w:tcBorders>
              <w:top w:val="single" w:sz="2" w:space="0" w:color="000000"/>
              <w:left w:val="single" w:sz="2" w:space="0" w:color="000000"/>
              <w:bottom w:val="single" w:sz="2" w:space="0" w:color="000000"/>
              <w:right w:val="single" w:sz="2" w:space="0" w:color="000000"/>
            </w:tcBorders>
            <w:vAlign w:val="center"/>
          </w:tcPr>
          <w:p w:rsidR="000A598D" w:rsidRPr="009B5B53" w:rsidRDefault="000A598D" w:rsidP="000A598D">
            <w:pPr>
              <w:pStyle w:val="TableParagraph"/>
              <w:spacing w:before="34"/>
              <w:ind w:left="343" w:right="344"/>
              <w:jc w:val="center"/>
              <w:rPr>
                <w:rFonts w:ascii="Times New Roman" w:eastAsia="Times New Roman" w:hAnsi="Times New Roman"/>
                <w:b/>
                <w:sz w:val="20"/>
                <w:szCs w:val="20"/>
                <w:lang w:val="ru-RU"/>
              </w:rPr>
            </w:pPr>
          </w:p>
        </w:tc>
        <w:tc>
          <w:tcPr>
            <w:tcW w:w="811" w:type="dxa"/>
            <w:tcBorders>
              <w:top w:val="single" w:sz="2" w:space="0" w:color="000000"/>
              <w:left w:val="single" w:sz="2" w:space="0" w:color="000000"/>
              <w:bottom w:val="single" w:sz="2" w:space="0" w:color="000000"/>
              <w:right w:val="single" w:sz="2" w:space="0" w:color="000000"/>
            </w:tcBorders>
            <w:vAlign w:val="center"/>
          </w:tcPr>
          <w:p w:rsidR="000A598D" w:rsidRPr="009B5B53" w:rsidRDefault="000A598D" w:rsidP="002747FC">
            <w:pPr>
              <w:pStyle w:val="TableParagraph"/>
              <w:spacing w:before="34"/>
              <w:ind w:left="147" w:right="147"/>
              <w:jc w:val="center"/>
              <w:rPr>
                <w:rFonts w:ascii="Times New Roman" w:eastAsia="Times New Roman" w:hAnsi="Times New Roman"/>
                <w:b/>
                <w:sz w:val="20"/>
                <w:szCs w:val="20"/>
              </w:rPr>
            </w:pPr>
          </w:p>
        </w:tc>
        <w:tc>
          <w:tcPr>
            <w:tcW w:w="1716" w:type="dxa"/>
            <w:tcBorders>
              <w:top w:val="single" w:sz="2" w:space="0" w:color="000000"/>
              <w:left w:val="single" w:sz="2" w:space="0" w:color="000000"/>
              <w:bottom w:val="single" w:sz="2" w:space="0" w:color="000000"/>
              <w:right w:val="single" w:sz="2" w:space="0" w:color="000000"/>
            </w:tcBorders>
            <w:vAlign w:val="center"/>
          </w:tcPr>
          <w:p w:rsidR="000A598D" w:rsidRPr="009B5B53" w:rsidRDefault="000A598D" w:rsidP="000A598D">
            <w:pPr>
              <w:pStyle w:val="TableParagraph"/>
              <w:spacing w:before="31"/>
              <w:ind w:right="686" w:firstLine="709"/>
              <w:jc w:val="center"/>
              <w:rPr>
                <w:rFonts w:ascii="Times New Roman" w:eastAsia="Times New Roman" w:hAnsi="Times New Roman"/>
                <w:sz w:val="20"/>
                <w:szCs w:val="20"/>
                <w:lang w:val="ru-RU"/>
              </w:rPr>
            </w:pPr>
          </w:p>
        </w:tc>
        <w:tc>
          <w:tcPr>
            <w:tcW w:w="966" w:type="dxa"/>
            <w:tcBorders>
              <w:top w:val="single" w:sz="2" w:space="0" w:color="000000"/>
              <w:left w:val="single" w:sz="2" w:space="0" w:color="000000"/>
              <w:bottom w:val="single" w:sz="2" w:space="0" w:color="000000"/>
              <w:right w:val="single" w:sz="2" w:space="0" w:color="000000"/>
            </w:tcBorders>
            <w:vAlign w:val="center"/>
          </w:tcPr>
          <w:p w:rsidR="000A598D" w:rsidRPr="009B5B53" w:rsidRDefault="000A598D" w:rsidP="000A598D">
            <w:pPr>
              <w:pStyle w:val="TableParagraph"/>
              <w:spacing w:before="31"/>
              <w:jc w:val="center"/>
              <w:rPr>
                <w:rFonts w:ascii="Times New Roman" w:eastAsia="Times New Roman" w:hAnsi="Times New Roman"/>
                <w:sz w:val="20"/>
                <w:szCs w:val="20"/>
              </w:rPr>
            </w:pPr>
          </w:p>
        </w:tc>
        <w:tc>
          <w:tcPr>
            <w:tcW w:w="714" w:type="dxa"/>
            <w:tcBorders>
              <w:top w:val="single" w:sz="2" w:space="0" w:color="000000"/>
              <w:left w:val="single" w:sz="2" w:space="0" w:color="000000"/>
              <w:bottom w:val="single" w:sz="2" w:space="0" w:color="000000"/>
              <w:right w:val="single" w:sz="2" w:space="0" w:color="000000"/>
            </w:tcBorders>
            <w:vAlign w:val="center"/>
          </w:tcPr>
          <w:p w:rsidR="000A598D" w:rsidRPr="009B5B53" w:rsidRDefault="000A598D" w:rsidP="000A598D">
            <w:pPr>
              <w:pStyle w:val="TableParagraph"/>
              <w:spacing w:before="34"/>
              <w:ind w:left="99" w:right="98"/>
              <w:jc w:val="center"/>
              <w:rPr>
                <w:rFonts w:ascii="Times New Roman" w:eastAsia="Times New Roman" w:hAnsi="Times New Roman"/>
                <w:b/>
                <w:sz w:val="20"/>
                <w:szCs w:val="20"/>
                <w:lang w:val="ru-RU"/>
              </w:rPr>
            </w:pPr>
          </w:p>
        </w:tc>
        <w:tc>
          <w:tcPr>
            <w:tcW w:w="1259" w:type="dxa"/>
            <w:tcBorders>
              <w:top w:val="single" w:sz="2" w:space="0" w:color="000000"/>
              <w:left w:val="single" w:sz="2" w:space="0" w:color="000000"/>
              <w:bottom w:val="single" w:sz="2" w:space="0" w:color="000000"/>
              <w:right w:val="single" w:sz="2" w:space="0" w:color="000000"/>
            </w:tcBorders>
            <w:vAlign w:val="center"/>
          </w:tcPr>
          <w:p w:rsidR="000A598D" w:rsidRPr="009B5B53" w:rsidRDefault="000A598D" w:rsidP="000A598D">
            <w:pPr>
              <w:pStyle w:val="TableParagraph"/>
              <w:spacing w:before="31"/>
              <w:ind w:left="576"/>
              <w:rPr>
                <w:rFonts w:ascii="Times New Roman" w:eastAsia="Times New Roman" w:hAnsi="Times New Roman"/>
                <w:sz w:val="20"/>
                <w:szCs w:val="20"/>
              </w:rPr>
            </w:pPr>
          </w:p>
        </w:tc>
        <w:tc>
          <w:tcPr>
            <w:tcW w:w="742" w:type="dxa"/>
            <w:tcBorders>
              <w:top w:val="single" w:sz="2" w:space="0" w:color="000000"/>
              <w:left w:val="single" w:sz="2" w:space="0" w:color="000000"/>
              <w:bottom w:val="single" w:sz="2" w:space="0" w:color="000000"/>
              <w:right w:val="single" w:sz="2" w:space="0" w:color="000000"/>
            </w:tcBorders>
            <w:shd w:val="clear" w:color="auto" w:fill="C0C0C0"/>
          </w:tcPr>
          <w:p w:rsidR="000A598D" w:rsidRPr="009B5B53" w:rsidRDefault="000A598D" w:rsidP="000A598D"/>
        </w:tc>
        <w:tc>
          <w:tcPr>
            <w:tcW w:w="1942" w:type="dxa"/>
            <w:tcBorders>
              <w:top w:val="single" w:sz="2" w:space="0" w:color="000000"/>
              <w:left w:val="single" w:sz="2" w:space="0" w:color="000000"/>
              <w:bottom w:val="single" w:sz="2" w:space="0" w:color="000000"/>
              <w:right w:val="single" w:sz="2" w:space="0" w:color="000000"/>
            </w:tcBorders>
            <w:vAlign w:val="center"/>
          </w:tcPr>
          <w:p w:rsidR="000A598D" w:rsidRPr="009B5B53" w:rsidRDefault="000A598D" w:rsidP="000A598D">
            <w:pPr>
              <w:pStyle w:val="TableParagraph"/>
              <w:spacing w:before="34"/>
              <w:jc w:val="center"/>
              <w:rPr>
                <w:rFonts w:ascii="Times New Roman" w:eastAsia="Times New Roman" w:hAnsi="Times New Roman"/>
                <w:sz w:val="20"/>
                <w:szCs w:val="20"/>
              </w:rPr>
            </w:pPr>
            <w:r w:rsidRPr="009B5B53">
              <w:rPr>
                <w:rFonts w:ascii="Times New Roman" w:eastAsia="Times New Roman" w:hAnsi="Times New Roman"/>
                <w:b/>
                <w:bCs/>
                <w:sz w:val="20"/>
                <w:szCs w:val="20"/>
              </w:rPr>
              <w:t>–</w:t>
            </w:r>
          </w:p>
        </w:tc>
      </w:tr>
      <w:tr w:rsidR="000A598D" w:rsidRPr="009B5B53" w:rsidTr="000A598D">
        <w:trPr>
          <w:trHeight w:hRule="exact" w:val="981"/>
        </w:trPr>
        <w:tc>
          <w:tcPr>
            <w:tcW w:w="1463" w:type="dxa"/>
            <w:tcBorders>
              <w:top w:val="single" w:sz="2" w:space="0" w:color="000000"/>
              <w:left w:val="single" w:sz="2" w:space="0" w:color="000000"/>
              <w:bottom w:val="single" w:sz="2" w:space="0" w:color="000000"/>
              <w:right w:val="single" w:sz="2" w:space="0" w:color="000000"/>
            </w:tcBorders>
          </w:tcPr>
          <w:p w:rsidR="000A598D" w:rsidRPr="009B5B53" w:rsidRDefault="000A598D" w:rsidP="000A598D">
            <w:pPr>
              <w:pStyle w:val="TableParagraph"/>
              <w:spacing w:before="34"/>
              <w:ind w:left="65"/>
              <w:rPr>
                <w:rFonts w:ascii="Times New Roman" w:eastAsia="Times New Roman" w:hAnsi="Times New Roman"/>
                <w:sz w:val="20"/>
                <w:szCs w:val="20"/>
              </w:rPr>
            </w:pPr>
          </w:p>
        </w:tc>
        <w:tc>
          <w:tcPr>
            <w:tcW w:w="2835" w:type="dxa"/>
            <w:tcBorders>
              <w:top w:val="single" w:sz="2" w:space="0" w:color="000000"/>
              <w:left w:val="single" w:sz="2" w:space="0" w:color="000000"/>
              <w:bottom w:val="single" w:sz="2" w:space="0" w:color="000000"/>
              <w:right w:val="single" w:sz="2" w:space="0" w:color="000000"/>
            </w:tcBorders>
          </w:tcPr>
          <w:p w:rsidR="000A598D" w:rsidRPr="00696C50" w:rsidRDefault="00696C50" w:rsidP="000A598D">
            <w:pPr>
              <w:pStyle w:val="TableParagraph"/>
              <w:spacing w:before="34"/>
              <w:ind w:left="65" w:right="63"/>
              <w:rPr>
                <w:rFonts w:ascii="Times New Roman" w:eastAsia="Times New Roman" w:hAnsi="Times New Roman"/>
                <w:b/>
                <w:sz w:val="20"/>
                <w:szCs w:val="20"/>
                <w:lang w:val="ru-RU"/>
              </w:rPr>
            </w:pPr>
            <w:r w:rsidRPr="00696C50">
              <w:rPr>
                <w:rFonts w:ascii="Times New Roman" w:eastAsia="Times New Roman" w:hAnsi="Times New Roman"/>
                <w:b/>
                <w:sz w:val="20"/>
                <w:szCs w:val="20"/>
                <w:lang w:val="ru-RU"/>
              </w:rPr>
              <w:t>Производственная практика (по профилю специальности)</w:t>
            </w:r>
          </w:p>
        </w:tc>
        <w:tc>
          <w:tcPr>
            <w:tcW w:w="1442" w:type="dxa"/>
            <w:tcBorders>
              <w:top w:val="single" w:sz="2" w:space="0" w:color="000000"/>
              <w:left w:val="single" w:sz="2" w:space="0" w:color="000000"/>
              <w:bottom w:val="single" w:sz="2" w:space="0" w:color="000000"/>
              <w:right w:val="single" w:sz="2" w:space="0" w:color="000000"/>
            </w:tcBorders>
            <w:vAlign w:val="center"/>
          </w:tcPr>
          <w:p w:rsidR="000A598D" w:rsidRPr="009B5B53" w:rsidRDefault="009A39F9" w:rsidP="000A598D">
            <w:pPr>
              <w:pStyle w:val="TableParagraph"/>
              <w:spacing w:before="34"/>
              <w:ind w:left="344" w:right="344"/>
              <w:jc w:val="center"/>
              <w:rPr>
                <w:rFonts w:ascii="Times New Roman" w:eastAsia="Times New Roman" w:hAnsi="Times New Roman"/>
                <w:b/>
                <w:sz w:val="20"/>
                <w:szCs w:val="20"/>
                <w:lang w:val="ru-RU"/>
              </w:rPr>
            </w:pPr>
            <w:r>
              <w:rPr>
                <w:rFonts w:ascii="Times New Roman" w:eastAsia="Times New Roman" w:hAnsi="Times New Roman"/>
                <w:b/>
                <w:sz w:val="20"/>
                <w:szCs w:val="20"/>
                <w:lang w:val="ru-RU"/>
              </w:rPr>
              <w:t>216</w:t>
            </w:r>
          </w:p>
        </w:tc>
        <w:tc>
          <w:tcPr>
            <w:tcW w:w="811" w:type="dxa"/>
            <w:tcBorders>
              <w:top w:val="single" w:sz="2" w:space="0" w:color="000000"/>
              <w:left w:val="single" w:sz="2" w:space="0" w:color="000000"/>
              <w:bottom w:val="single" w:sz="2" w:space="0" w:color="000000"/>
              <w:right w:val="single" w:sz="2" w:space="0" w:color="000000"/>
            </w:tcBorders>
            <w:vAlign w:val="center"/>
          </w:tcPr>
          <w:p w:rsidR="000A598D" w:rsidRPr="000A598D" w:rsidRDefault="000A598D" w:rsidP="000A598D">
            <w:pPr>
              <w:pStyle w:val="TableParagraph"/>
              <w:spacing w:before="34"/>
              <w:ind w:left="147" w:right="147"/>
              <w:jc w:val="center"/>
              <w:rPr>
                <w:rFonts w:ascii="Times New Roman" w:eastAsia="Times New Roman" w:hAnsi="Times New Roman"/>
                <w:b/>
                <w:sz w:val="20"/>
                <w:szCs w:val="20"/>
                <w:lang w:val="ru-RU"/>
              </w:rPr>
            </w:pPr>
          </w:p>
        </w:tc>
        <w:tc>
          <w:tcPr>
            <w:tcW w:w="1716" w:type="dxa"/>
            <w:tcBorders>
              <w:top w:val="single" w:sz="2" w:space="0" w:color="000000"/>
              <w:left w:val="single" w:sz="2" w:space="0" w:color="000000"/>
              <w:bottom w:val="single" w:sz="2" w:space="0" w:color="000000"/>
              <w:right w:val="single" w:sz="2" w:space="0" w:color="000000"/>
            </w:tcBorders>
            <w:vAlign w:val="center"/>
          </w:tcPr>
          <w:p w:rsidR="000A598D" w:rsidRPr="009B5B53" w:rsidRDefault="000A598D" w:rsidP="000A598D">
            <w:pPr>
              <w:pStyle w:val="TableParagraph"/>
              <w:spacing w:before="32"/>
              <w:ind w:right="686" w:firstLine="709"/>
              <w:jc w:val="center"/>
              <w:rPr>
                <w:rFonts w:ascii="Times New Roman" w:eastAsia="Times New Roman" w:hAnsi="Times New Roman"/>
                <w:sz w:val="20"/>
                <w:szCs w:val="20"/>
                <w:lang w:val="ru-RU"/>
              </w:rPr>
            </w:pPr>
          </w:p>
        </w:tc>
        <w:tc>
          <w:tcPr>
            <w:tcW w:w="966" w:type="dxa"/>
            <w:tcBorders>
              <w:top w:val="single" w:sz="2" w:space="0" w:color="000000"/>
              <w:left w:val="single" w:sz="2" w:space="0" w:color="000000"/>
              <w:bottom w:val="single" w:sz="2" w:space="0" w:color="000000"/>
              <w:right w:val="single" w:sz="2" w:space="0" w:color="000000"/>
            </w:tcBorders>
            <w:vAlign w:val="center"/>
          </w:tcPr>
          <w:p w:rsidR="000A598D" w:rsidRPr="009B5B53" w:rsidRDefault="000A598D" w:rsidP="000A598D">
            <w:pPr>
              <w:pStyle w:val="TableParagraph"/>
              <w:spacing w:before="32"/>
              <w:jc w:val="center"/>
              <w:rPr>
                <w:rFonts w:ascii="Times New Roman" w:eastAsia="Times New Roman" w:hAnsi="Times New Roman"/>
                <w:sz w:val="20"/>
                <w:szCs w:val="20"/>
                <w:lang w:val="ru-RU"/>
              </w:rPr>
            </w:pPr>
          </w:p>
        </w:tc>
        <w:tc>
          <w:tcPr>
            <w:tcW w:w="714" w:type="dxa"/>
            <w:tcBorders>
              <w:top w:val="single" w:sz="2" w:space="0" w:color="000000"/>
              <w:left w:val="single" w:sz="2" w:space="0" w:color="000000"/>
              <w:bottom w:val="single" w:sz="2" w:space="0" w:color="000000"/>
              <w:right w:val="single" w:sz="2" w:space="0" w:color="000000"/>
            </w:tcBorders>
            <w:vAlign w:val="center"/>
          </w:tcPr>
          <w:p w:rsidR="000A598D" w:rsidRPr="009B5B53" w:rsidRDefault="000A598D" w:rsidP="000A598D">
            <w:pPr>
              <w:pStyle w:val="TableParagraph"/>
              <w:spacing w:before="34"/>
              <w:ind w:left="99" w:right="98"/>
              <w:jc w:val="center"/>
              <w:rPr>
                <w:rFonts w:ascii="Times New Roman" w:eastAsia="Times New Roman" w:hAnsi="Times New Roman"/>
                <w:b/>
                <w:sz w:val="20"/>
                <w:szCs w:val="20"/>
                <w:lang w:val="ru-RU"/>
              </w:rPr>
            </w:pPr>
          </w:p>
        </w:tc>
        <w:tc>
          <w:tcPr>
            <w:tcW w:w="1259" w:type="dxa"/>
            <w:tcBorders>
              <w:top w:val="single" w:sz="2" w:space="0" w:color="000000"/>
              <w:left w:val="single" w:sz="2" w:space="0" w:color="000000"/>
              <w:bottom w:val="single" w:sz="2" w:space="0" w:color="000000"/>
              <w:right w:val="single" w:sz="2" w:space="0" w:color="000000"/>
            </w:tcBorders>
            <w:vAlign w:val="center"/>
          </w:tcPr>
          <w:p w:rsidR="000A598D" w:rsidRPr="009B5B53" w:rsidRDefault="000A598D" w:rsidP="000A598D">
            <w:pPr>
              <w:pStyle w:val="TableParagraph"/>
              <w:spacing w:before="32"/>
              <w:ind w:left="576"/>
              <w:rPr>
                <w:rFonts w:ascii="Times New Roman" w:eastAsia="Times New Roman" w:hAnsi="Times New Roman"/>
                <w:sz w:val="20"/>
                <w:szCs w:val="20"/>
              </w:rPr>
            </w:pPr>
            <w:r w:rsidRPr="009B5B53">
              <w:rPr>
                <w:rFonts w:ascii="Times New Roman" w:eastAsia="Times New Roman" w:hAnsi="Times New Roman"/>
                <w:sz w:val="20"/>
                <w:szCs w:val="20"/>
              </w:rPr>
              <w:t>–</w:t>
            </w:r>
          </w:p>
        </w:tc>
        <w:tc>
          <w:tcPr>
            <w:tcW w:w="742" w:type="dxa"/>
            <w:tcBorders>
              <w:top w:val="single" w:sz="2" w:space="0" w:color="000000"/>
              <w:left w:val="single" w:sz="2" w:space="0" w:color="000000"/>
              <w:bottom w:val="single" w:sz="2" w:space="0" w:color="000000"/>
              <w:right w:val="single" w:sz="2" w:space="0" w:color="000000"/>
            </w:tcBorders>
            <w:shd w:val="clear" w:color="auto" w:fill="C0C0C0"/>
          </w:tcPr>
          <w:p w:rsidR="000A598D" w:rsidRPr="009B5B53" w:rsidRDefault="000A598D" w:rsidP="000A598D"/>
        </w:tc>
        <w:tc>
          <w:tcPr>
            <w:tcW w:w="1942" w:type="dxa"/>
            <w:tcBorders>
              <w:top w:val="single" w:sz="2" w:space="0" w:color="000000"/>
              <w:left w:val="single" w:sz="2" w:space="0" w:color="000000"/>
              <w:bottom w:val="single" w:sz="2" w:space="0" w:color="000000"/>
              <w:right w:val="single" w:sz="2" w:space="0" w:color="000000"/>
            </w:tcBorders>
            <w:vAlign w:val="center"/>
          </w:tcPr>
          <w:p w:rsidR="000A598D" w:rsidRPr="009B5B53" w:rsidRDefault="009A39F9" w:rsidP="009A39F9">
            <w:pPr>
              <w:pStyle w:val="TableParagraph"/>
              <w:spacing w:before="34"/>
              <w:jc w:val="center"/>
              <w:rPr>
                <w:rFonts w:ascii="Times New Roman" w:eastAsia="Times New Roman" w:hAnsi="Times New Roman"/>
                <w:sz w:val="20"/>
                <w:szCs w:val="20"/>
              </w:rPr>
            </w:pPr>
            <w:r>
              <w:rPr>
                <w:rFonts w:ascii="Times New Roman"/>
                <w:b/>
                <w:sz w:val="20"/>
                <w:lang w:val="ru-RU"/>
              </w:rPr>
              <w:t>216</w:t>
            </w:r>
          </w:p>
        </w:tc>
      </w:tr>
      <w:tr w:rsidR="000A598D" w:rsidRPr="009B5B53" w:rsidTr="000A598D">
        <w:trPr>
          <w:trHeight w:hRule="exact" w:val="304"/>
        </w:trPr>
        <w:tc>
          <w:tcPr>
            <w:tcW w:w="1463" w:type="dxa"/>
            <w:tcBorders>
              <w:top w:val="single" w:sz="2" w:space="0" w:color="000000"/>
              <w:left w:val="single" w:sz="2" w:space="0" w:color="000000"/>
              <w:bottom w:val="single" w:sz="2" w:space="0" w:color="000000"/>
              <w:right w:val="single" w:sz="2" w:space="0" w:color="000000"/>
            </w:tcBorders>
          </w:tcPr>
          <w:p w:rsidR="000A598D" w:rsidRPr="009B5B53" w:rsidRDefault="000A598D" w:rsidP="000A598D"/>
        </w:tc>
        <w:tc>
          <w:tcPr>
            <w:tcW w:w="2835" w:type="dxa"/>
            <w:tcBorders>
              <w:top w:val="single" w:sz="2" w:space="0" w:color="000000"/>
              <w:left w:val="single" w:sz="2" w:space="0" w:color="000000"/>
              <w:bottom w:val="single" w:sz="2" w:space="0" w:color="000000"/>
              <w:right w:val="single" w:sz="2" w:space="0" w:color="000000"/>
            </w:tcBorders>
          </w:tcPr>
          <w:p w:rsidR="000A598D" w:rsidRPr="009B5B53" w:rsidRDefault="000A598D" w:rsidP="000A598D">
            <w:pPr>
              <w:pStyle w:val="TableParagraph"/>
              <w:spacing w:before="34"/>
              <w:ind w:left="65"/>
              <w:rPr>
                <w:rFonts w:ascii="Times New Roman" w:eastAsia="Times New Roman" w:hAnsi="Times New Roman"/>
                <w:sz w:val="20"/>
                <w:szCs w:val="20"/>
              </w:rPr>
            </w:pPr>
            <w:r w:rsidRPr="009B5B53">
              <w:rPr>
                <w:rFonts w:ascii="Times New Roman" w:hAnsi="Times New Roman"/>
                <w:b/>
                <w:sz w:val="20"/>
              </w:rPr>
              <w:t>Всего</w:t>
            </w:r>
          </w:p>
        </w:tc>
        <w:tc>
          <w:tcPr>
            <w:tcW w:w="1442" w:type="dxa"/>
            <w:tcBorders>
              <w:top w:val="single" w:sz="2" w:space="0" w:color="000000"/>
              <w:left w:val="single" w:sz="2" w:space="0" w:color="000000"/>
              <w:bottom w:val="single" w:sz="2" w:space="0" w:color="000000"/>
              <w:right w:val="single" w:sz="2" w:space="0" w:color="000000"/>
            </w:tcBorders>
          </w:tcPr>
          <w:p w:rsidR="000A598D" w:rsidRPr="009B5B53" w:rsidRDefault="00600993" w:rsidP="000A598D">
            <w:pPr>
              <w:pStyle w:val="TableParagraph"/>
              <w:spacing w:before="34"/>
              <w:ind w:left="344" w:right="344"/>
              <w:jc w:val="center"/>
              <w:rPr>
                <w:rFonts w:ascii="Times New Roman" w:eastAsia="Times New Roman" w:hAnsi="Times New Roman"/>
                <w:sz w:val="20"/>
                <w:szCs w:val="20"/>
                <w:lang w:val="ru-RU"/>
              </w:rPr>
            </w:pPr>
            <w:r>
              <w:rPr>
                <w:rFonts w:ascii="Times New Roman" w:eastAsia="Times New Roman" w:hAnsi="Times New Roman"/>
                <w:sz w:val="20"/>
                <w:szCs w:val="20"/>
                <w:lang w:val="ru-RU"/>
              </w:rPr>
              <w:t>6</w:t>
            </w:r>
            <w:r w:rsidR="000A6C1B">
              <w:rPr>
                <w:rFonts w:ascii="Times New Roman" w:eastAsia="Times New Roman" w:hAnsi="Times New Roman"/>
                <w:sz w:val="20"/>
                <w:szCs w:val="20"/>
                <w:lang w:val="ru-RU"/>
              </w:rPr>
              <w:t>27</w:t>
            </w:r>
          </w:p>
        </w:tc>
        <w:tc>
          <w:tcPr>
            <w:tcW w:w="811" w:type="dxa"/>
            <w:tcBorders>
              <w:top w:val="single" w:sz="2" w:space="0" w:color="000000"/>
              <w:left w:val="single" w:sz="2" w:space="0" w:color="000000"/>
              <w:bottom w:val="single" w:sz="2" w:space="0" w:color="000000"/>
              <w:right w:val="single" w:sz="2" w:space="0" w:color="000000"/>
            </w:tcBorders>
          </w:tcPr>
          <w:p w:rsidR="000A598D" w:rsidRPr="009B5B53" w:rsidRDefault="00F74974" w:rsidP="000A598D">
            <w:pPr>
              <w:pStyle w:val="TableParagraph"/>
              <w:spacing w:before="34"/>
              <w:ind w:left="146" w:right="147"/>
              <w:jc w:val="center"/>
              <w:rPr>
                <w:rFonts w:ascii="Times New Roman" w:eastAsia="Times New Roman" w:hAnsi="Times New Roman"/>
                <w:sz w:val="20"/>
                <w:szCs w:val="20"/>
                <w:lang w:val="ru-RU"/>
              </w:rPr>
            </w:pPr>
            <w:r>
              <w:rPr>
                <w:rFonts w:ascii="Times New Roman"/>
                <w:b/>
                <w:sz w:val="20"/>
                <w:lang w:val="ru-RU"/>
              </w:rPr>
              <w:t>80</w:t>
            </w:r>
          </w:p>
        </w:tc>
        <w:tc>
          <w:tcPr>
            <w:tcW w:w="1716" w:type="dxa"/>
            <w:tcBorders>
              <w:top w:val="single" w:sz="2" w:space="0" w:color="000000"/>
              <w:left w:val="single" w:sz="2" w:space="0" w:color="000000"/>
              <w:bottom w:val="single" w:sz="2" w:space="0" w:color="000000"/>
              <w:right w:val="single" w:sz="2" w:space="0" w:color="000000"/>
            </w:tcBorders>
            <w:vAlign w:val="center"/>
          </w:tcPr>
          <w:p w:rsidR="000A598D" w:rsidRPr="009B5B53" w:rsidRDefault="00600993" w:rsidP="000A598D">
            <w:pPr>
              <w:pStyle w:val="TableParagraph"/>
              <w:spacing w:before="31"/>
              <w:ind w:right="686" w:firstLine="709"/>
              <w:rPr>
                <w:rFonts w:ascii="Times New Roman" w:eastAsia="Times New Roman" w:hAnsi="Times New Roman"/>
                <w:b/>
                <w:sz w:val="20"/>
                <w:szCs w:val="20"/>
                <w:lang w:val="ru-RU"/>
              </w:rPr>
            </w:pPr>
            <w:r>
              <w:rPr>
                <w:rFonts w:ascii="Times New Roman" w:eastAsia="Times New Roman" w:hAnsi="Times New Roman"/>
                <w:b/>
                <w:sz w:val="20"/>
                <w:szCs w:val="20"/>
                <w:lang w:val="ru-RU"/>
              </w:rPr>
              <w:t>20</w:t>
            </w:r>
          </w:p>
        </w:tc>
        <w:tc>
          <w:tcPr>
            <w:tcW w:w="966" w:type="dxa"/>
            <w:tcBorders>
              <w:top w:val="single" w:sz="2" w:space="0" w:color="000000"/>
              <w:left w:val="single" w:sz="2" w:space="0" w:color="000000"/>
              <w:bottom w:val="single" w:sz="2" w:space="0" w:color="000000"/>
              <w:right w:val="single" w:sz="2" w:space="0" w:color="000000"/>
            </w:tcBorders>
          </w:tcPr>
          <w:p w:rsidR="000A598D" w:rsidRPr="009B5B53" w:rsidRDefault="009A39F9" w:rsidP="000A598D">
            <w:pPr>
              <w:pStyle w:val="TableParagraph"/>
              <w:spacing w:before="31"/>
              <w:jc w:val="center"/>
              <w:rPr>
                <w:rFonts w:ascii="Times New Roman" w:eastAsia="Times New Roman" w:hAnsi="Times New Roman"/>
                <w:b/>
                <w:sz w:val="20"/>
                <w:szCs w:val="20"/>
                <w:lang w:val="ru-RU"/>
              </w:rPr>
            </w:pPr>
            <w:r>
              <w:rPr>
                <w:rFonts w:ascii="Times New Roman" w:eastAsia="Times New Roman" w:hAnsi="Times New Roman"/>
                <w:b/>
                <w:sz w:val="20"/>
                <w:szCs w:val="20"/>
                <w:lang w:val="ru-RU"/>
              </w:rPr>
              <w:t>0</w:t>
            </w:r>
          </w:p>
        </w:tc>
        <w:tc>
          <w:tcPr>
            <w:tcW w:w="714" w:type="dxa"/>
            <w:tcBorders>
              <w:top w:val="single" w:sz="2" w:space="0" w:color="000000"/>
              <w:left w:val="single" w:sz="2" w:space="0" w:color="000000"/>
              <w:bottom w:val="single" w:sz="2" w:space="0" w:color="000000"/>
              <w:right w:val="single" w:sz="2" w:space="0" w:color="000000"/>
            </w:tcBorders>
          </w:tcPr>
          <w:p w:rsidR="000A598D" w:rsidRPr="009B5B53" w:rsidRDefault="00F74974" w:rsidP="009A39F9">
            <w:pPr>
              <w:pStyle w:val="TableParagraph"/>
              <w:spacing w:before="34"/>
              <w:ind w:left="98" w:right="98"/>
              <w:jc w:val="center"/>
              <w:rPr>
                <w:rFonts w:ascii="Times New Roman" w:eastAsia="Times New Roman" w:hAnsi="Times New Roman"/>
                <w:sz w:val="20"/>
                <w:szCs w:val="20"/>
                <w:lang w:val="ru-RU"/>
              </w:rPr>
            </w:pPr>
            <w:r>
              <w:rPr>
                <w:rFonts w:ascii="Times New Roman"/>
                <w:b/>
                <w:sz w:val="20"/>
                <w:lang w:val="ru-RU"/>
              </w:rPr>
              <w:t>33</w:t>
            </w:r>
            <w:r w:rsidR="000A6C1B">
              <w:rPr>
                <w:rFonts w:ascii="Times New Roman"/>
                <w:b/>
                <w:sz w:val="20"/>
                <w:lang w:val="ru-RU"/>
              </w:rPr>
              <w:t>1</w:t>
            </w:r>
          </w:p>
        </w:tc>
        <w:tc>
          <w:tcPr>
            <w:tcW w:w="1259" w:type="dxa"/>
            <w:tcBorders>
              <w:top w:val="single" w:sz="2" w:space="0" w:color="000000"/>
              <w:left w:val="single" w:sz="2" w:space="0" w:color="000000"/>
              <w:bottom w:val="single" w:sz="2" w:space="0" w:color="000000"/>
              <w:right w:val="single" w:sz="2" w:space="0" w:color="000000"/>
            </w:tcBorders>
          </w:tcPr>
          <w:p w:rsidR="000A598D" w:rsidRPr="009B5B53" w:rsidRDefault="000A598D" w:rsidP="000A598D">
            <w:pPr>
              <w:pStyle w:val="TableParagraph"/>
              <w:spacing w:before="31"/>
              <w:ind w:left="525"/>
              <w:rPr>
                <w:rFonts w:ascii="Times New Roman" w:eastAsia="Times New Roman" w:hAnsi="Times New Roman"/>
                <w:sz w:val="20"/>
                <w:szCs w:val="20"/>
                <w:lang w:val="ru-RU"/>
              </w:rPr>
            </w:pPr>
            <w:r w:rsidRPr="009B5B53">
              <w:rPr>
                <w:rFonts w:ascii="Times New Roman"/>
                <w:sz w:val="20"/>
                <w:lang w:val="ru-RU"/>
              </w:rPr>
              <w:t>-</w:t>
            </w:r>
          </w:p>
        </w:tc>
        <w:tc>
          <w:tcPr>
            <w:tcW w:w="742" w:type="dxa"/>
            <w:tcBorders>
              <w:top w:val="single" w:sz="2" w:space="0" w:color="000000"/>
              <w:left w:val="single" w:sz="2" w:space="0" w:color="000000"/>
              <w:bottom w:val="single" w:sz="2" w:space="0" w:color="000000"/>
              <w:right w:val="single" w:sz="2" w:space="0" w:color="000000"/>
            </w:tcBorders>
          </w:tcPr>
          <w:p w:rsidR="000A598D" w:rsidRPr="009B5B53" w:rsidRDefault="000A598D" w:rsidP="000A598D">
            <w:pPr>
              <w:pStyle w:val="TableParagraph"/>
              <w:spacing w:before="34"/>
              <w:ind w:right="1"/>
              <w:jc w:val="center"/>
              <w:rPr>
                <w:rFonts w:ascii="Times New Roman" w:eastAsia="Times New Roman" w:hAnsi="Times New Roman"/>
                <w:sz w:val="20"/>
                <w:szCs w:val="20"/>
              </w:rPr>
            </w:pPr>
            <w:r w:rsidRPr="009B5B53">
              <w:rPr>
                <w:rFonts w:ascii="Times New Roman" w:eastAsia="Times New Roman" w:hAnsi="Times New Roman"/>
                <w:b/>
                <w:bCs/>
                <w:sz w:val="20"/>
                <w:szCs w:val="20"/>
              </w:rPr>
              <w:t>–</w:t>
            </w:r>
          </w:p>
        </w:tc>
        <w:tc>
          <w:tcPr>
            <w:tcW w:w="1942" w:type="dxa"/>
            <w:tcBorders>
              <w:top w:val="single" w:sz="2" w:space="0" w:color="000000"/>
              <w:left w:val="single" w:sz="2" w:space="0" w:color="000000"/>
              <w:bottom w:val="single" w:sz="2" w:space="0" w:color="000000"/>
              <w:right w:val="single" w:sz="2" w:space="0" w:color="000000"/>
            </w:tcBorders>
          </w:tcPr>
          <w:p w:rsidR="000A598D" w:rsidRPr="009A39F9" w:rsidRDefault="009A39F9" w:rsidP="000A598D">
            <w:pPr>
              <w:pStyle w:val="TableParagraph"/>
              <w:spacing w:before="34"/>
              <w:ind w:left="139" w:right="139"/>
              <w:jc w:val="center"/>
              <w:rPr>
                <w:rFonts w:ascii="Times New Roman" w:eastAsia="Times New Roman" w:hAnsi="Times New Roman"/>
                <w:sz w:val="20"/>
                <w:szCs w:val="20"/>
                <w:lang w:val="ru-RU"/>
              </w:rPr>
            </w:pPr>
            <w:r>
              <w:rPr>
                <w:rFonts w:ascii="Times New Roman"/>
                <w:b/>
                <w:sz w:val="20"/>
                <w:lang w:val="ru-RU"/>
              </w:rPr>
              <w:t>216</w:t>
            </w:r>
          </w:p>
        </w:tc>
      </w:tr>
    </w:tbl>
    <w:p w:rsidR="00E40B5C" w:rsidRPr="008C2F09" w:rsidRDefault="00E40B5C" w:rsidP="00E40B5C">
      <w:pPr>
        <w:spacing w:before="1"/>
        <w:rPr>
          <w:rFonts w:ascii="Times New Roman" w:hAnsi="Times New Roman"/>
          <w:b/>
          <w:bCs/>
          <w:sz w:val="14"/>
          <w:szCs w:val="14"/>
        </w:rPr>
      </w:pPr>
    </w:p>
    <w:p w:rsidR="00216DFA" w:rsidRPr="00216DFA" w:rsidRDefault="00216DFA" w:rsidP="00896780">
      <w:pPr>
        <w:pStyle w:val="Heading1"/>
        <w:numPr>
          <w:ilvl w:val="1"/>
          <w:numId w:val="4"/>
        </w:numPr>
        <w:tabs>
          <w:tab w:val="left" w:pos="721"/>
        </w:tabs>
        <w:spacing w:before="40"/>
        <w:ind w:left="720" w:hanging="489"/>
        <w:jc w:val="center"/>
        <w:rPr>
          <w:b w:val="0"/>
          <w:bCs w:val="0"/>
          <w:lang w:val="ru-RU"/>
        </w:rPr>
      </w:pPr>
    </w:p>
    <w:p w:rsidR="00216DFA" w:rsidRPr="00216DFA" w:rsidRDefault="00216DFA" w:rsidP="00896780">
      <w:pPr>
        <w:pStyle w:val="Heading1"/>
        <w:numPr>
          <w:ilvl w:val="1"/>
          <w:numId w:val="4"/>
        </w:numPr>
        <w:tabs>
          <w:tab w:val="left" w:pos="721"/>
        </w:tabs>
        <w:spacing w:before="40"/>
        <w:ind w:left="720" w:hanging="489"/>
        <w:jc w:val="center"/>
        <w:rPr>
          <w:b w:val="0"/>
          <w:bCs w:val="0"/>
          <w:lang w:val="ru-RU"/>
        </w:rPr>
      </w:pPr>
    </w:p>
    <w:p w:rsidR="00216DFA" w:rsidRPr="00216DFA" w:rsidRDefault="00216DFA" w:rsidP="00896780">
      <w:pPr>
        <w:pStyle w:val="Heading1"/>
        <w:numPr>
          <w:ilvl w:val="1"/>
          <w:numId w:val="4"/>
        </w:numPr>
        <w:tabs>
          <w:tab w:val="left" w:pos="721"/>
        </w:tabs>
        <w:spacing w:before="40"/>
        <w:ind w:left="720" w:hanging="489"/>
        <w:jc w:val="center"/>
        <w:rPr>
          <w:b w:val="0"/>
          <w:bCs w:val="0"/>
          <w:lang w:val="ru-RU"/>
        </w:rPr>
      </w:pPr>
    </w:p>
    <w:p w:rsidR="00216DFA" w:rsidRPr="00216DFA" w:rsidRDefault="00216DFA" w:rsidP="00896780">
      <w:pPr>
        <w:pStyle w:val="Heading1"/>
        <w:numPr>
          <w:ilvl w:val="1"/>
          <w:numId w:val="4"/>
        </w:numPr>
        <w:tabs>
          <w:tab w:val="left" w:pos="721"/>
        </w:tabs>
        <w:spacing w:before="40"/>
        <w:ind w:left="720" w:hanging="489"/>
        <w:jc w:val="center"/>
        <w:rPr>
          <w:b w:val="0"/>
          <w:bCs w:val="0"/>
          <w:lang w:val="ru-RU"/>
        </w:rPr>
      </w:pPr>
    </w:p>
    <w:p w:rsidR="00216DFA" w:rsidRPr="00216DFA" w:rsidRDefault="00216DFA" w:rsidP="00896780">
      <w:pPr>
        <w:pStyle w:val="Heading1"/>
        <w:numPr>
          <w:ilvl w:val="1"/>
          <w:numId w:val="4"/>
        </w:numPr>
        <w:tabs>
          <w:tab w:val="left" w:pos="721"/>
        </w:tabs>
        <w:spacing w:before="40"/>
        <w:ind w:left="720" w:hanging="489"/>
        <w:jc w:val="center"/>
        <w:rPr>
          <w:b w:val="0"/>
          <w:bCs w:val="0"/>
          <w:lang w:val="ru-RU"/>
        </w:rPr>
      </w:pPr>
    </w:p>
    <w:p w:rsidR="00E40B5C" w:rsidRPr="00216DFA" w:rsidRDefault="00216DFA" w:rsidP="00216DFA">
      <w:pPr>
        <w:pStyle w:val="Heading1"/>
        <w:numPr>
          <w:ilvl w:val="1"/>
          <w:numId w:val="4"/>
        </w:numPr>
        <w:tabs>
          <w:tab w:val="left" w:pos="721"/>
        </w:tabs>
        <w:spacing w:before="40"/>
        <w:ind w:left="720" w:hanging="489"/>
        <w:rPr>
          <w:b w:val="0"/>
          <w:bCs w:val="0"/>
          <w:sz w:val="24"/>
          <w:lang w:val="ru-RU"/>
        </w:rPr>
      </w:pPr>
      <w:r w:rsidRPr="00216DFA">
        <w:rPr>
          <w:sz w:val="24"/>
          <w:lang w:val="ru-RU"/>
        </w:rPr>
        <w:lastRenderedPageBreak/>
        <w:t xml:space="preserve">3.2. </w:t>
      </w:r>
      <w:r w:rsidR="00E40B5C" w:rsidRPr="00216DFA">
        <w:rPr>
          <w:sz w:val="24"/>
          <w:lang w:val="ru-RU"/>
        </w:rPr>
        <w:t>Содержание обучения по профессиональному</w:t>
      </w:r>
      <w:r w:rsidR="00E40B5C" w:rsidRPr="00216DFA">
        <w:rPr>
          <w:spacing w:val="-12"/>
          <w:sz w:val="24"/>
          <w:lang w:val="ru-RU"/>
        </w:rPr>
        <w:t xml:space="preserve"> </w:t>
      </w:r>
      <w:r w:rsidR="00E40B5C" w:rsidRPr="00216DFA">
        <w:rPr>
          <w:sz w:val="24"/>
          <w:lang w:val="ru-RU"/>
        </w:rPr>
        <w:t>модулю</w:t>
      </w:r>
      <w:r w:rsidR="00696C50">
        <w:rPr>
          <w:sz w:val="24"/>
          <w:lang w:val="ru-RU"/>
        </w:rPr>
        <w:t xml:space="preserve"> ПМ.04</w:t>
      </w:r>
    </w:p>
    <w:p w:rsidR="00216DFA" w:rsidRPr="00216DFA" w:rsidRDefault="00216DFA" w:rsidP="00216DFA">
      <w:pPr>
        <w:pStyle w:val="Heading1"/>
        <w:numPr>
          <w:ilvl w:val="1"/>
          <w:numId w:val="4"/>
        </w:numPr>
        <w:tabs>
          <w:tab w:val="left" w:pos="721"/>
        </w:tabs>
        <w:spacing w:before="40"/>
        <w:ind w:left="720" w:hanging="489"/>
        <w:rPr>
          <w:b w:val="0"/>
          <w:bCs w:val="0"/>
          <w:sz w:val="24"/>
          <w:lang w:val="ru-RU"/>
        </w:rPr>
      </w:pPr>
    </w:p>
    <w:tbl>
      <w:tblPr>
        <w:tblW w:w="1545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978"/>
        <w:gridCol w:w="992"/>
        <w:gridCol w:w="9497"/>
        <w:gridCol w:w="851"/>
        <w:gridCol w:w="1134"/>
      </w:tblGrid>
      <w:tr w:rsidR="00DB233C" w:rsidRPr="008C2F09" w:rsidTr="00B67DDC">
        <w:tc>
          <w:tcPr>
            <w:tcW w:w="2978" w:type="dxa"/>
          </w:tcPr>
          <w:p w:rsidR="00DB233C" w:rsidRPr="008C2F09" w:rsidRDefault="00612AC3" w:rsidP="006118DF">
            <w:pPr>
              <w:pStyle w:val="Heading1"/>
              <w:tabs>
                <w:tab w:val="left" w:pos="721"/>
              </w:tabs>
              <w:spacing w:before="40"/>
              <w:ind w:left="0"/>
              <w:jc w:val="center"/>
              <w:rPr>
                <w:bCs w:val="0"/>
                <w:lang w:val="ru-RU"/>
              </w:rPr>
            </w:pPr>
            <w:r w:rsidRPr="008C2F09">
              <w:rPr>
                <w:bCs w:val="0"/>
                <w:sz w:val="20"/>
                <w:lang w:val="ru-RU"/>
              </w:rPr>
              <w:t>Наименование разделов профессионального модуля (ПМ), междисциплинарных курсов (МДК) и тем</w:t>
            </w:r>
          </w:p>
        </w:tc>
        <w:tc>
          <w:tcPr>
            <w:tcW w:w="10489" w:type="dxa"/>
            <w:gridSpan w:val="2"/>
          </w:tcPr>
          <w:p w:rsidR="00DB233C" w:rsidRPr="008C2F09" w:rsidRDefault="00612AC3" w:rsidP="00216DFA">
            <w:pPr>
              <w:pStyle w:val="Heading1"/>
              <w:tabs>
                <w:tab w:val="left" w:pos="721"/>
              </w:tabs>
              <w:spacing w:before="40"/>
              <w:ind w:left="0"/>
              <w:jc w:val="center"/>
              <w:rPr>
                <w:bCs w:val="0"/>
                <w:lang w:val="ru-RU"/>
              </w:rPr>
            </w:pPr>
            <w:r w:rsidRPr="008C2F09">
              <w:rPr>
                <w:bCs w:val="0"/>
                <w:sz w:val="20"/>
                <w:lang w:val="ru-RU"/>
              </w:rPr>
              <w:t>Содержание учебного материала, практические занятия, самостоятельная работа обучающихся, курсовая работа</w:t>
            </w:r>
          </w:p>
        </w:tc>
        <w:tc>
          <w:tcPr>
            <w:tcW w:w="851" w:type="dxa"/>
          </w:tcPr>
          <w:p w:rsidR="00DB233C" w:rsidRPr="008C2F09" w:rsidRDefault="00612AC3" w:rsidP="006118DF">
            <w:pPr>
              <w:pStyle w:val="Heading1"/>
              <w:tabs>
                <w:tab w:val="left" w:pos="721"/>
              </w:tabs>
              <w:spacing w:before="40"/>
              <w:ind w:left="0"/>
              <w:jc w:val="center"/>
              <w:rPr>
                <w:bCs w:val="0"/>
                <w:lang w:val="ru-RU"/>
              </w:rPr>
            </w:pPr>
            <w:r w:rsidRPr="008C2F09">
              <w:rPr>
                <w:bCs w:val="0"/>
                <w:sz w:val="20"/>
                <w:lang w:val="ru-RU"/>
              </w:rPr>
              <w:t>Объем часов</w:t>
            </w:r>
          </w:p>
        </w:tc>
        <w:tc>
          <w:tcPr>
            <w:tcW w:w="1134" w:type="dxa"/>
          </w:tcPr>
          <w:p w:rsidR="00DB233C" w:rsidRPr="008C2F09" w:rsidRDefault="00612AC3" w:rsidP="006118DF">
            <w:pPr>
              <w:pStyle w:val="Heading1"/>
              <w:tabs>
                <w:tab w:val="left" w:pos="721"/>
              </w:tabs>
              <w:spacing w:before="40"/>
              <w:ind w:left="0"/>
              <w:jc w:val="center"/>
              <w:rPr>
                <w:bCs w:val="0"/>
                <w:lang w:val="ru-RU"/>
              </w:rPr>
            </w:pPr>
            <w:r w:rsidRPr="008C2F09">
              <w:rPr>
                <w:bCs w:val="0"/>
                <w:sz w:val="20"/>
                <w:lang w:val="ru-RU"/>
              </w:rPr>
              <w:t>Уровень освоения</w:t>
            </w:r>
          </w:p>
        </w:tc>
      </w:tr>
      <w:tr w:rsidR="00DB233C" w:rsidRPr="008C2F09" w:rsidTr="00B67DDC">
        <w:tc>
          <w:tcPr>
            <w:tcW w:w="2978" w:type="dxa"/>
          </w:tcPr>
          <w:p w:rsidR="00DB233C" w:rsidRPr="008C2F09" w:rsidRDefault="00612AC3" w:rsidP="006118DF">
            <w:pPr>
              <w:pStyle w:val="Heading1"/>
              <w:tabs>
                <w:tab w:val="left" w:pos="721"/>
              </w:tabs>
              <w:spacing w:before="40"/>
              <w:ind w:left="0"/>
              <w:jc w:val="center"/>
              <w:rPr>
                <w:bCs w:val="0"/>
                <w:sz w:val="20"/>
                <w:lang w:val="ru-RU"/>
              </w:rPr>
            </w:pPr>
            <w:r w:rsidRPr="008C2F09">
              <w:rPr>
                <w:bCs w:val="0"/>
                <w:sz w:val="20"/>
                <w:lang w:val="ru-RU"/>
              </w:rPr>
              <w:t>1</w:t>
            </w:r>
          </w:p>
        </w:tc>
        <w:tc>
          <w:tcPr>
            <w:tcW w:w="10489" w:type="dxa"/>
            <w:gridSpan w:val="2"/>
          </w:tcPr>
          <w:p w:rsidR="00DB233C" w:rsidRPr="008C2F09" w:rsidRDefault="00612AC3" w:rsidP="006118DF">
            <w:pPr>
              <w:pStyle w:val="Heading1"/>
              <w:tabs>
                <w:tab w:val="left" w:pos="721"/>
              </w:tabs>
              <w:spacing w:before="40"/>
              <w:ind w:left="0"/>
              <w:jc w:val="center"/>
              <w:rPr>
                <w:bCs w:val="0"/>
                <w:sz w:val="20"/>
                <w:lang w:val="ru-RU"/>
              </w:rPr>
            </w:pPr>
            <w:r w:rsidRPr="008C2F09">
              <w:rPr>
                <w:bCs w:val="0"/>
                <w:sz w:val="20"/>
                <w:lang w:val="ru-RU"/>
              </w:rPr>
              <w:t>2</w:t>
            </w:r>
          </w:p>
        </w:tc>
        <w:tc>
          <w:tcPr>
            <w:tcW w:w="851" w:type="dxa"/>
          </w:tcPr>
          <w:p w:rsidR="00DB233C" w:rsidRPr="008C2F09" w:rsidRDefault="00612AC3" w:rsidP="006118DF">
            <w:pPr>
              <w:pStyle w:val="Heading1"/>
              <w:tabs>
                <w:tab w:val="left" w:pos="721"/>
              </w:tabs>
              <w:spacing w:before="40"/>
              <w:ind w:left="0"/>
              <w:jc w:val="center"/>
              <w:rPr>
                <w:bCs w:val="0"/>
                <w:sz w:val="20"/>
                <w:lang w:val="ru-RU"/>
              </w:rPr>
            </w:pPr>
            <w:r w:rsidRPr="008C2F09">
              <w:rPr>
                <w:bCs w:val="0"/>
                <w:sz w:val="20"/>
                <w:lang w:val="ru-RU"/>
              </w:rPr>
              <w:t>3</w:t>
            </w:r>
          </w:p>
        </w:tc>
        <w:tc>
          <w:tcPr>
            <w:tcW w:w="1134" w:type="dxa"/>
          </w:tcPr>
          <w:p w:rsidR="00DB233C" w:rsidRPr="008C2F09" w:rsidRDefault="00612AC3" w:rsidP="006118DF">
            <w:pPr>
              <w:pStyle w:val="Heading1"/>
              <w:tabs>
                <w:tab w:val="left" w:pos="721"/>
              </w:tabs>
              <w:spacing w:before="40"/>
              <w:ind w:left="0"/>
              <w:jc w:val="center"/>
              <w:rPr>
                <w:bCs w:val="0"/>
                <w:sz w:val="20"/>
                <w:lang w:val="ru-RU"/>
              </w:rPr>
            </w:pPr>
            <w:r w:rsidRPr="008C2F09">
              <w:rPr>
                <w:bCs w:val="0"/>
                <w:sz w:val="20"/>
                <w:lang w:val="ru-RU"/>
              </w:rPr>
              <w:t>4</w:t>
            </w:r>
          </w:p>
        </w:tc>
      </w:tr>
      <w:tr w:rsidR="00DB233C" w:rsidRPr="008C2F09" w:rsidTr="00B67DDC">
        <w:tc>
          <w:tcPr>
            <w:tcW w:w="2978" w:type="dxa"/>
          </w:tcPr>
          <w:p w:rsidR="00DB233C" w:rsidRPr="00696C50" w:rsidRDefault="00696C50" w:rsidP="00696C50">
            <w:pPr>
              <w:pStyle w:val="Heading1"/>
              <w:tabs>
                <w:tab w:val="left" w:pos="721"/>
              </w:tabs>
              <w:spacing w:before="40"/>
              <w:ind w:left="0"/>
              <w:jc w:val="center"/>
              <w:rPr>
                <w:bCs w:val="0"/>
                <w:sz w:val="20"/>
                <w:lang w:val="ru-RU"/>
              </w:rPr>
            </w:pPr>
            <w:r w:rsidRPr="00696C50">
              <w:rPr>
                <w:sz w:val="20"/>
                <w:lang w:val="ru-RU"/>
              </w:rPr>
              <w:t xml:space="preserve">Раздел 1. </w:t>
            </w:r>
            <w:r>
              <w:rPr>
                <w:sz w:val="20"/>
                <w:lang w:val="ru-RU"/>
              </w:rPr>
              <w:t>Выполнение</w:t>
            </w:r>
            <w:r w:rsidRPr="00696C50">
              <w:rPr>
                <w:sz w:val="20"/>
                <w:lang w:val="ru-RU"/>
              </w:rPr>
              <w:t xml:space="preserve"> работ по техническому обслуживанию и ремонту подвижного состава</w:t>
            </w:r>
            <w:r>
              <w:rPr>
                <w:sz w:val="20"/>
                <w:lang w:val="ru-RU"/>
              </w:rPr>
              <w:t xml:space="preserve"> (ЭПС)</w:t>
            </w:r>
          </w:p>
        </w:tc>
        <w:tc>
          <w:tcPr>
            <w:tcW w:w="10489" w:type="dxa"/>
            <w:gridSpan w:val="2"/>
          </w:tcPr>
          <w:p w:rsidR="00DB233C" w:rsidRPr="008C2F09" w:rsidRDefault="00DB233C" w:rsidP="00896780">
            <w:pPr>
              <w:pStyle w:val="Heading1"/>
              <w:numPr>
                <w:ilvl w:val="1"/>
                <w:numId w:val="4"/>
              </w:numPr>
              <w:tabs>
                <w:tab w:val="left" w:pos="721"/>
              </w:tabs>
              <w:spacing w:before="40"/>
              <w:ind w:left="0"/>
              <w:jc w:val="center"/>
              <w:rPr>
                <w:b w:val="0"/>
                <w:bCs w:val="0"/>
                <w:sz w:val="20"/>
                <w:lang w:val="ru-RU"/>
              </w:rPr>
            </w:pPr>
          </w:p>
        </w:tc>
        <w:tc>
          <w:tcPr>
            <w:tcW w:w="851" w:type="dxa"/>
          </w:tcPr>
          <w:p w:rsidR="00DB233C" w:rsidRPr="008C2F09" w:rsidRDefault="00DB233C" w:rsidP="006118DF">
            <w:pPr>
              <w:pStyle w:val="Heading1"/>
              <w:tabs>
                <w:tab w:val="left" w:pos="721"/>
              </w:tabs>
              <w:spacing w:before="40"/>
              <w:ind w:left="0"/>
              <w:jc w:val="center"/>
              <w:rPr>
                <w:bCs w:val="0"/>
                <w:sz w:val="20"/>
                <w:lang w:val="ru-RU"/>
              </w:rPr>
            </w:pPr>
          </w:p>
        </w:tc>
        <w:tc>
          <w:tcPr>
            <w:tcW w:w="1134" w:type="dxa"/>
            <w:shd w:val="clear" w:color="auto" w:fill="auto"/>
          </w:tcPr>
          <w:p w:rsidR="00DB233C" w:rsidRPr="008C2F09" w:rsidRDefault="00DB233C" w:rsidP="00896780">
            <w:pPr>
              <w:pStyle w:val="Heading1"/>
              <w:numPr>
                <w:ilvl w:val="1"/>
                <w:numId w:val="4"/>
              </w:numPr>
              <w:tabs>
                <w:tab w:val="left" w:pos="721"/>
              </w:tabs>
              <w:spacing w:before="40"/>
              <w:ind w:left="0"/>
              <w:jc w:val="center"/>
              <w:rPr>
                <w:b w:val="0"/>
                <w:bCs w:val="0"/>
                <w:sz w:val="20"/>
                <w:lang w:val="ru-RU"/>
              </w:rPr>
            </w:pPr>
          </w:p>
        </w:tc>
      </w:tr>
      <w:tr w:rsidR="00DB233C" w:rsidRPr="008C2F09" w:rsidTr="00B67DDC">
        <w:tc>
          <w:tcPr>
            <w:tcW w:w="2978" w:type="dxa"/>
          </w:tcPr>
          <w:p w:rsidR="00DB233C" w:rsidRPr="008C2F09" w:rsidRDefault="00612AC3" w:rsidP="00696C50">
            <w:pPr>
              <w:pStyle w:val="Heading1"/>
              <w:tabs>
                <w:tab w:val="left" w:pos="721"/>
              </w:tabs>
              <w:spacing w:before="40"/>
              <w:ind w:left="0"/>
              <w:jc w:val="center"/>
              <w:rPr>
                <w:bCs w:val="0"/>
                <w:sz w:val="20"/>
                <w:lang w:val="ru-RU"/>
              </w:rPr>
            </w:pPr>
            <w:r w:rsidRPr="008C2F09">
              <w:rPr>
                <w:bCs w:val="0"/>
                <w:sz w:val="20"/>
                <w:lang w:val="ru-RU"/>
              </w:rPr>
              <w:t>МДК 0</w:t>
            </w:r>
            <w:r w:rsidR="00696C50">
              <w:rPr>
                <w:bCs w:val="0"/>
                <w:sz w:val="20"/>
                <w:lang w:val="ru-RU"/>
              </w:rPr>
              <w:t>4</w:t>
            </w:r>
            <w:r w:rsidRPr="008C2F09">
              <w:rPr>
                <w:bCs w:val="0"/>
                <w:sz w:val="20"/>
                <w:lang w:val="ru-RU"/>
              </w:rPr>
              <w:t xml:space="preserve">.01. Организация работ </w:t>
            </w:r>
            <w:r w:rsidR="00696C50">
              <w:rPr>
                <w:bCs w:val="0"/>
                <w:sz w:val="20"/>
                <w:lang w:val="ru-RU"/>
              </w:rPr>
              <w:t xml:space="preserve">по ремонту и обслуживанию подвижного состава </w:t>
            </w:r>
          </w:p>
        </w:tc>
        <w:tc>
          <w:tcPr>
            <w:tcW w:w="10489" w:type="dxa"/>
            <w:gridSpan w:val="2"/>
          </w:tcPr>
          <w:p w:rsidR="00DB233C" w:rsidRPr="00FA60D0" w:rsidRDefault="00577AFE" w:rsidP="00896780">
            <w:pPr>
              <w:pStyle w:val="Heading1"/>
              <w:numPr>
                <w:ilvl w:val="1"/>
                <w:numId w:val="4"/>
              </w:numPr>
              <w:tabs>
                <w:tab w:val="left" w:pos="721"/>
              </w:tabs>
              <w:spacing w:before="40"/>
              <w:ind w:left="0"/>
              <w:jc w:val="center"/>
              <w:rPr>
                <w:bCs w:val="0"/>
                <w:sz w:val="20"/>
                <w:lang w:val="ru-RU"/>
              </w:rPr>
            </w:pPr>
            <w:r>
              <w:rPr>
                <w:bCs w:val="0"/>
                <w:sz w:val="20"/>
                <w:lang w:val="ru-RU"/>
              </w:rPr>
              <w:t>7</w:t>
            </w:r>
            <w:r w:rsidR="00FA60D0">
              <w:rPr>
                <w:bCs w:val="0"/>
                <w:sz w:val="20"/>
                <w:lang w:val="ru-RU"/>
              </w:rPr>
              <w:t xml:space="preserve"> семестр</w:t>
            </w:r>
            <w:r>
              <w:rPr>
                <w:bCs w:val="0"/>
                <w:sz w:val="20"/>
                <w:lang w:val="ru-RU"/>
              </w:rPr>
              <w:t xml:space="preserve"> </w:t>
            </w:r>
            <w:r w:rsidR="00F74974">
              <w:rPr>
                <w:bCs w:val="0"/>
                <w:sz w:val="20"/>
                <w:lang w:val="ru-RU"/>
              </w:rPr>
              <w:t>8</w:t>
            </w:r>
            <w:r w:rsidR="00600993">
              <w:rPr>
                <w:bCs w:val="0"/>
                <w:sz w:val="20"/>
                <w:lang w:val="ru-RU"/>
              </w:rPr>
              <w:t>0 часов</w:t>
            </w:r>
          </w:p>
        </w:tc>
        <w:tc>
          <w:tcPr>
            <w:tcW w:w="851" w:type="dxa"/>
          </w:tcPr>
          <w:p w:rsidR="00DB233C" w:rsidRPr="008C2F09" w:rsidRDefault="00DB233C" w:rsidP="006118DF">
            <w:pPr>
              <w:pStyle w:val="Heading1"/>
              <w:tabs>
                <w:tab w:val="left" w:pos="721"/>
              </w:tabs>
              <w:spacing w:before="40"/>
              <w:ind w:left="0"/>
              <w:jc w:val="center"/>
              <w:rPr>
                <w:bCs w:val="0"/>
                <w:sz w:val="20"/>
                <w:lang w:val="ru-RU"/>
              </w:rPr>
            </w:pPr>
          </w:p>
        </w:tc>
        <w:tc>
          <w:tcPr>
            <w:tcW w:w="1134" w:type="dxa"/>
            <w:shd w:val="clear" w:color="auto" w:fill="auto"/>
          </w:tcPr>
          <w:p w:rsidR="00DB233C" w:rsidRPr="008C2F09" w:rsidRDefault="00DB233C" w:rsidP="00896780">
            <w:pPr>
              <w:pStyle w:val="Heading1"/>
              <w:numPr>
                <w:ilvl w:val="1"/>
                <w:numId w:val="4"/>
              </w:numPr>
              <w:tabs>
                <w:tab w:val="left" w:pos="721"/>
              </w:tabs>
              <w:spacing w:before="40"/>
              <w:ind w:left="0"/>
              <w:jc w:val="center"/>
              <w:rPr>
                <w:b w:val="0"/>
                <w:bCs w:val="0"/>
                <w:sz w:val="20"/>
                <w:lang w:val="ru-RU"/>
              </w:rPr>
            </w:pPr>
          </w:p>
        </w:tc>
      </w:tr>
      <w:tr w:rsidR="00577AFE" w:rsidRPr="008C2F09" w:rsidTr="00B67DDC">
        <w:trPr>
          <w:trHeight w:val="491"/>
        </w:trPr>
        <w:tc>
          <w:tcPr>
            <w:tcW w:w="2978" w:type="dxa"/>
            <w:vMerge w:val="restart"/>
          </w:tcPr>
          <w:p w:rsidR="00577AFE" w:rsidRPr="008C2F09" w:rsidRDefault="00577AFE" w:rsidP="00347F2A">
            <w:pPr>
              <w:pStyle w:val="Heading1"/>
              <w:tabs>
                <w:tab w:val="left" w:pos="721"/>
              </w:tabs>
              <w:spacing w:before="40"/>
              <w:ind w:left="0"/>
              <w:rPr>
                <w:bCs w:val="0"/>
                <w:sz w:val="20"/>
                <w:lang w:val="ru-RU"/>
              </w:rPr>
            </w:pPr>
            <w:r w:rsidRPr="008C2F09">
              <w:rPr>
                <w:bCs w:val="0"/>
                <w:sz w:val="20"/>
                <w:lang w:val="ru-RU"/>
              </w:rPr>
              <w:t xml:space="preserve">Тема 1.1. </w:t>
            </w:r>
            <w:r>
              <w:rPr>
                <w:sz w:val="20"/>
                <w:szCs w:val="20"/>
                <w:lang w:val="ru-RU" w:eastAsia="ko-KR"/>
              </w:rPr>
              <w:t>С</w:t>
            </w:r>
            <w:r w:rsidRPr="00704B0A">
              <w:rPr>
                <w:sz w:val="20"/>
                <w:szCs w:val="20"/>
                <w:lang w:val="ru-RU" w:eastAsia="ko-KR"/>
              </w:rPr>
              <w:t>ведения из технической механики</w:t>
            </w:r>
          </w:p>
        </w:tc>
        <w:tc>
          <w:tcPr>
            <w:tcW w:w="992" w:type="dxa"/>
            <w:vMerge w:val="restart"/>
            <w:vAlign w:val="center"/>
          </w:tcPr>
          <w:p w:rsidR="00577AFE" w:rsidRPr="008C2F09" w:rsidRDefault="00577AFE" w:rsidP="00D034A4">
            <w:pPr>
              <w:pStyle w:val="Heading1"/>
              <w:tabs>
                <w:tab w:val="left" w:pos="721"/>
              </w:tabs>
              <w:spacing w:before="40"/>
              <w:ind w:left="0"/>
              <w:jc w:val="center"/>
              <w:rPr>
                <w:bCs w:val="0"/>
                <w:sz w:val="20"/>
                <w:lang w:val="ru-RU"/>
              </w:rPr>
            </w:pPr>
            <w:r>
              <w:rPr>
                <w:bCs w:val="0"/>
                <w:sz w:val="20"/>
                <w:lang w:val="ru-RU"/>
              </w:rPr>
              <w:t>1-2</w:t>
            </w:r>
          </w:p>
        </w:tc>
        <w:tc>
          <w:tcPr>
            <w:tcW w:w="9497" w:type="dxa"/>
            <w:vMerge w:val="restart"/>
            <w:vAlign w:val="center"/>
          </w:tcPr>
          <w:p w:rsidR="00577AFE" w:rsidRPr="00577AFE" w:rsidRDefault="00577AFE" w:rsidP="00577AFE">
            <w:pPr>
              <w:jc w:val="both"/>
              <w:rPr>
                <w:rFonts w:ascii="Times New Roman" w:hAnsi="Times New Roman"/>
                <w:sz w:val="20"/>
                <w:szCs w:val="20"/>
                <w:lang w:eastAsia="ko-KR"/>
              </w:rPr>
            </w:pPr>
            <w:r w:rsidRPr="00355D7C">
              <w:rPr>
                <w:rFonts w:ascii="Times New Roman" w:hAnsi="Times New Roman"/>
                <w:b/>
                <w:sz w:val="20"/>
                <w:szCs w:val="20"/>
                <w:lang w:eastAsia="ko-KR"/>
              </w:rPr>
              <w:t>Кинематика механизмов.</w:t>
            </w:r>
            <w:r w:rsidRPr="00355D7C">
              <w:rPr>
                <w:rFonts w:ascii="Times New Roman" w:hAnsi="Times New Roman"/>
                <w:sz w:val="20"/>
                <w:szCs w:val="20"/>
                <w:lang w:eastAsia="ko-KR"/>
              </w:rPr>
              <w:t xml:space="preserve"> </w:t>
            </w:r>
            <w:r w:rsidRPr="00355D7C">
              <w:rPr>
                <w:rFonts w:ascii="Times New Roman" w:hAnsi="Times New Roman"/>
                <w:b/>
                <w:sz w:val="20"/>
                <w:szCs w:val="20"/>
                <w:lang w:eastAsia="ko-KR"/>
              </w:rPr>
              <w:t>Механизм и машина.</w:t>
            </w:r>
            <w:r w:rsidRPr="00355D7C">
              <w:rPr>
                <w:rFonts w:ascii="Times New Roman" w:hAnsi="Times New Roman"/>
                <w:sz w:val="20"/>
                <w:szCs w:val="20"/>
                <w:lang w:eastAsia="ko-KR"/>
              </w:rPr>
              <w:t xml:space="preserve"> Кинематические пары и кинематические схемы механизмов. Типы кинематических пар. Передачи вращательного движения</w:t>
            </w:r>
            <w:r>
              <w:rPr>
                <w:rFonts w:ascii="Times New Roman" w:hAnsi="Times New Roman"/>
                <w:sz w:val="20"/>
                <w:szCs w:val="20"/>
                <w:lang w:eastAsia="ko-KR"/>
              </w:rPr>
              <w:t xml:space="preserve">. </w:t>
            </w:r>
            <w:r w:rsidRPr="00577AFE">
              <w:rPr>
                <w:rFonts w:ascii="Times New Roman" w:hAnsi="Times New Roman"/>
                <w:sz w:val="20"/>
                <w:szCs w:val="20"/>
                <w:lang w:eastAsia="ko-KR"/>
              </w:rPr>
              <w:t>Механические передачи. Виды передачи, их устройство, достоинства и недостатки, назначение, условные обозначения на кинематических схемах.</w:t>
            </w:r>
            <w:r w:rsidRPr="00577AFE">
              <w:rPr>
                <w:sz w:val="20"/>
                <w:szCs w:val="20"/>
                <w:lang w:eastAsia="ko-KR"/>
              </w:rPr>
              <w:t xml:space="preserve"> </w:t>
            </w:r>
            <w:r w:rsidRPr="00577AFE">
              <w:rPr>
                <w:rFonts w:ascii="Times New Roman" w:hAnsi="Times New Roman"/>
                <w:sz w:val="20"/>
                <w:szCs w:val="20"/>
                <w:lang w:eastAsia="ko-KR"/>
              </w:rPr>
              <w:t>Механизмы, преобразующие движение, их устройство, достоинства и недостатки</w:t>
            </w:r>
            <w:r w:rsidRPr="00355D7C">
              <w:rPr>
                <w:rFonts w:ascii="Times New Roman" w:hAnsi="Times New Roman"/>
                <w:b/>
                <w:sz w:val="20"/>
                <w:szCs w:val="20"/>
                <w:lang w:eastAsia="ko-KR"/>
              </w:rPr>
              <w:t xml:space="preserve">, </w:t>
            </w:r>
            <w:r w:rsidRPr="00355D7C">
              <w:rPr>
                <w:rFonts w:ascii="Times New Roman" w:hAnsi="Times New Roman"/>
                <w:sz w:val="20"/>
                <w:szCs w:val="20"/>
                <w:lang w:eastAsia="ko-KR"/>
              </w:rPr>
              <w:t>назначение, условное обозначение на кинематических схемах.</w:t>
            </w:r>
          </w:p>
        </w:tc>
        <w:tc>
          <w:tcPr>
            <w:tcW w:w="851" w:type="dxa"/>
            <w:vMerge w:val="restart"/>
            <w:vAlign w:val="center"/>
          </w:tcPr>
          <w:p w:rsidR="00577AFE" w:rsidRPr="008C2F09" w:rsidRDefault="00577AFE" w:rsidP="00D034A4">
            <w:pPr>
              <w:pStyle w:val="Heading1"/>
              <w:tabs>
                <w:tab w:val="left" w:pos="721"/>
              </w:tabs>
              <w:spacing w:before="40"/>
              <w:ind w:left="0"/>
              <w:jc w:val="center"/>
              <w:rPr>
                <w:b w:val="0"/>
                <w:bCs w:val="0"/>
                <w:sz w:val="20"/>
                <w:lang w:val="ru-RU"/>
              </w:rPr>
            </w:pPr>
            <w:r>
              <w:rPr>
                <w:b w:val="0"/>
                <w:bCs w:val="0"/>
                <w:sz w:val="20"/>
                <w:lang w:val="ru-RU"/>
              </w:rPr>
              <w:t>2</w:t>
            </w:r>
          </w:p>
        </w:tc>
        <w:tc>
          <w:tcPr>
            <w:tcW w:w="1134" w:type="dxa"/>
            <w:shd w:val="clear" w:color="auto" w:fill="auto"/>
            <w:vAlign w:val="center"/>
          </w:tcPr>
          <w:p w:rsidR="00577AFE" w:rsidRPr="008C2F09" w:rsidRDefault="00577AFE" w:rsidP="00D034A4">
            <w:pPr>
              <w:pStyle w:val="Heading1"/>
              <w:tabs>
                <w:tab w:val="left" w:pos="721"/>
              </w:tabs>
              <w:spacing w:before="40"/>
              <w:ind w:left="0"/>
              <w:jc w:val="center"/>
              <w:rPr>
                <w:b w:val="0"/>
                <w:bCs w:val="0"/>
                <w:sz w:val="20"/>
                <w:lang w:val="ru-RU"/>
              </w:rPr>
            </w:pPr>
            <w:r w:rsidRPr="008C2F09">
              <w:rPr>
                <w:b w:val="0"/>
                <w:bCs w:val="0"/>
                <w:sz w:val="20"/>
                <w:lang w:val="ru-RU"/>
              </w:rPr>
              <w:t>3</w:t>
            </w:r>
          </w:p>
        </w:tc>
      </w:tr>
      <w:tr w:rsidR="00577AFE" w:rsidRPr="008C2F09" w:rsidTr="00B67DDC">
        <w:tc>
          <w:tcPr>
            <w:tcW w:w="2978" w:type="dxa"/>
            <w:vMerge/>
          </w:tcPr>
          <w:p w:rsidR="00577AFE" w:rsidRPr="008C2F09" w:rsidRDefault="00577AFE" w:rsidP="00696C50">
            <w:pPr>
              <w:pStyle w:val="Heading1"/>
              <w:tabs>
                <w:tab w:val="left" w:pos="721"/>
              </w:tabs>
              <w:spacing w:before="40"/>
              <w:ind w:left="0"/>
              <w:jc w:val="center"/>
              <w:rPr>
                <w:bCs w:val="0"/>
                <w:sz w:val="20"/>
                <w:lang w:val="ru-RU"/>
              </w:rPr>
            </w:pPr>
          </w:p>
        </w:tc>
        <w:tc>
          <w:tcPr>
            <w:tcW w:w="992" w:type="dxa"/>
            <w:vMerge/>
            <w:vAlign w:val="center"/>
          </w:tcPr>
          <w:p w:rsidR="00577AFE" w:rsidRPr="008C2F09" w:rsidRDefault="00577AFE" w:rsidP="00D034A4">
            <w:pPr>
              <w:pStyle w:val="Heading1"/>
              <w:tabs>
                <w:tab w:val="left" w:pos="721"/>
              </w:tabs>
              <w:spacing w:before="40"/>
              <w:ind w:left="0"/>
              <w:jc w:val="center"/>
              <w:rPr>
                <w:bCs w:val="0"/>
                <w:sz w:val="20"/>
                <w:lang w:val="ru-RU"/>
              </w:rPr>
            </w:pPr>
          </w:p>
        </w:tc>
        <w:tc>
          <w:tcPr>
            <w:tcW w:w="9497" w:type="dxa"/>
            <w:vMerge/>
          </w:tcPr>
          <w:p w:rsidR="00577AFE" w:rsidRPr="00355D7C" w:rsidRDefault="00577AFE" w:rsidP="00D034A4">
            <w:pPr>
              <w:pStyle w:val="af9"/>
              <w:jc w:val="both"/>
              <w:rPr>
                <w:b/>
                <w:bCs/>
                <w:sz w:val="20"/>
                <w:szCs w:val="20"/>
              </w:rPr>
            </w:pPr>
          </w:p>
        </w:tc>
        <w:tc>
          <w:tcPr>
            <w:tcW w:w="851" w:type="dxa"/>
            <w:vMerge/>
            <w:vAlign w:val="center"/>
          </w:tcPr>
          <w:p w:rsidR="00577AFE" w:rsidRPr="008C2F09" w:rsidRDefault="00577AFE" w:rsidP="00D034A4">
            <w:pPr>
              <w:pStyle w:val="Heading1"/>
              <w:tabs>
                <w:tab w:val="left" w:pos="721"/>
              </w:tabs>
              <w:spacing w:before="40"/>
              <w:ind w:left="0"/>
              <w:jc w:val="center"/>
              <w:rPr>
                <w:b w:val="0"/>
                <w:bCs w:val="0"/>
                <w:sz w:val="20"/>
                <w:lang w:val="ru-RU"/>
              </w:rPr>
            </w:pPr>
          </w:p>
        </w:tc>
        <w:tc>
          <w:tcPr>
            <w:tcW w:w="1134" w:type="dxa"/>
            <w:shd w:val="clear" w:color="auto" w:fill="auto"/>
            <w:vAlign w:val="center"/>
          </w:tcPr>
          <w:p w:rsidR="00577AFE" w:rsidRPr="008C2F09" w:rsidRDefault="00577AFE" w:rsidP="00D034A4">
            <w:pPr>
              <w:pStyle w:val="Heading1"/>
              <w:tabs>
                <w:tab w:val="left" w:pos="721"/>
              </w:tabs>
              <w:spacing w:before="40"/>
              <w:ind w:left="0"/>
              <w:jc w:val="center"/>
              <w:rPr>
                <w:b w:val="0"/>
                <w:bCs w:val="0"/>
                <w:sz w:val="20"/>
                <w:lang w:val="ru-RU"/>
              </w:rPr>
            </w:pPr>
            <w:r w:rsidRPr="008C2F09">
              <w:rPr>
                <w:b w:val="0"/>
                <w:bCs w:val="0"/>
                <w:sz w:val="20"/>
                <w:lang w:val="ru-RU"/>
              </w:rPr>
              <w:t>3</w:t>
            </w:r>
          </w:p>
        </w:tc>
      </w:tr>
      <w:tr w:rsidR="00577AFE" w:rsidRPr="008C2F09" w:rsidTr="00B67DDC">
        <w:tc>
          <w:tcPr>
            <w:tcW w:w="2978" w:type="dxa"/>
            <w:vMerge/>
          </w:tcPr>
          <w:p w:rsidR="00577AFE" w:rsidRPr="008C2F09" w:rsidRDefault="00577AFE" w:rsidP="00696C50">
            <w:pPr>
              <w:pStyle w:val="Heading1"/>
              <w:tabs>
                <w:tab w:val="left" w:pos="721"/>
              </w:tabs>
              <w:spacing w:before="40"/>
              <w:ind w:left="0"/>
              <w:jc w:val="center"/>
              <w:rPr>
                <w:bCs w:val="0"/>
                <w:sz w:val="20"/>
                <w:lang w:val="ru-RU"/>
              </w:rPr>
            </w:pPr>
          </w:p>
        </w:tc>
        <w:tc>
          <w:tcPr>
            <w:tcW w:w="992" w:type="dxa"/>
            <w:vMerge/>
            <w:vAlign w:val="center"/>
          </w:tcPr>
          <w:p w:rsidR="00577AFE" w:rsidRPr="008C2F09" w:rsidRDefault="00577AFE" w:rsidP="00D034A4">
            <w:pPr>
              <w:pStyle w:val="Heading1"/>
              <w:tabs>
                <w:tab w:val="left" w:pos="721"/>
              </w:tabs>
              <w:spacing w:before="40"/>
              <w:ind w:left="0"/>
              <w:jc w:val="center"/>
              <w:rPr>
                <w:bCs w:val="0"/>
                <w:sz w:val="20"/>
                <w:lang w:val="ru-RU"/>
              </w:rPr>
            </w:pPr>
          </w:p>
        </w:tc>
        <w:tc>
          <w:tcPr>
            <w:tcW w:w="9497" w:type="dxa"/>
            <w:vMerge/>
            <w:vAlign w:val="center"/>
          </w:tcPr>
          <w:p w:rsidR="00577AFE" w:rsidRPr="00355D7C" w:rsidRDefault="00577AFE" w:rsidP="00D034A4">
            <w:pPr>
              <w:pStyle w:val="af9"/>
              <w:jc w:val="both"/>
              <w:rPr>
                <w:rFonts w:ascii="Times New Roman" w:eastAsia="Times New Roman" w:hAnsi="Times New Roman" w:cs="Times New Roman"/>
                <w:sz w:val="20"/>
                <w:szCs w:val="20"/>
                <w:lang w:eastAsia="ko-KR"/>
              </w:rPr>
            </w:pPr>
          </w:p>
        </w:tc>
        <w:tc>
          <w:tcPr>
            <w:tcW w:w="851" w:type="dxa"/>
            <w:vMerge/>
            <w:vAlign w:val="center"/>
          </w:tcPr>
          <w:p w:rsidR="00577AFE" w:rsidRPr="008C2F09" w:rsidRDefault="00577AFE" w:rsidP="00D034A4">
            <w:pPr>
              <w:pStyle w:val="Heading1"/>
              <w:tabs>
                <w:tab w:val="left" w:pos="721"/>
              </w:tabs>
              <w:spacing w:before="40"/>
              <w:ind w:left="0"/>
              <w:jc w:val="center"/>
              <w:rPr>
                <w:b w:val="0"/>
                <w:bCs w:val="0"/>
                <w:sz w:val="20"/>
                <w:lang w:val="ru-RU"/>
              </w:rPr>
            </w:pPr>
          </w:p>
        </w:tc>
        <w:tc>
          <w:tcPr>
            <w:tcW w:w="1134" w:type="dxa"/>
            <w:shd w:val="clear" w:color="auto" w:fill="auto"/>
            <w:vAlign w:val="center"/>
          </w:tcPr>
          <w:p w:rsidR="00577AFE" w:rsidRPr="008C2F09" w:rsidRDefault="00577AFE" w:rsidP="00D034A4">
            <w:pPr>
              <w:pStyle w:val="Heading1"/>
              <w:tabs>
                <w:tab w:val="left" w:pos="721"/>
              </w:tabs>
              <w:spacing w:before="40"/>
              <w:ind w:left="0"/>
              <w:jc w:val="center"/>
              <w:rPr>
                <w:b w:val="0"/>
                <w:bCs w:val="0"/>
                <w:sz w:val="20"/>
                <w:lang w:val="ru-RU"/>
              </w:rPr>
            </w:pPr>
            <w:r w:rsidRPr="008C2F09">
              <w:rPr>
                <w:b w:val="0"/>
                <w:bCs w:val="0"/>
                <w:sz w:val="20"/>
                <w:lang w:val="ru-RU"/>
              </w:rPr>
              <w:t>3</w:t>
            </w:r>
          </w:p>
        </w:tc>
      </w:tr>
      <w:tr w:rsidR="00577AFE" w:rsidRPr="008C2F09" w:rsidTr="00B67DDC">
        <w:tc>
          <w:tcPr>
            <w:tcW w:w="2978" w:type="dxa"/>
            <w:vMerge/>
          </w:tcPr>
          <w:p w:rsidR="00577AFE" w:rsidRPr="008C2F09" w:rsidRDefault="00577AFE" w:rsidP="00696C50">
            <w:pPr>
              <w:pStyle w:val="Heading1"/>
              <w:tabs>
                <w:tab w:val="left" w:pos="721"/>
              </w:tabs>
              <w:spacing w:before="40"/>
              <w:ind w:left="0"/>
              <w:jc w:val="center"/>
              <w:rPr>
                <w:bCs w:val="0"/>
                <w:sz w:val="20"/>
                <w:lang w:val="ru-RU"/>
              </w:rPr>
            </w:pPr>
          </w:p>
        </w:tc>
        <w:tc>
          <w:tcPr>
            <w:tcW w:w="992" w:type="dxa"/>
            <w:vMerge w:val="restart"/>
            <w:vAlign w:val="center"/>
          </w:tcPr>
          <w:p w:rsidR="00577AFE" w:rsidRPr="008C2F09" w:rsidRDefault="00577AFE" w:rsidP="00D034A4">
            <w:pPr>
              <w:pStyle w:val="Heading1"/>
              <w:tabs>
                <w:tab w:val="left" w:pos="721"/>
              </w:tabs>
              <w:spacing w:before="40"/>
              <w:ind w:left="0"/>
              <w:jc w:val="center"/>
              <w:rPr>
                <w:bCs w:val="0"/>
                <w:sz w:val="20"/>
                <w:lang w:val="ru-RU"/>
              </w:rPr>
            </w:pPr>
            <w:r>
              <w:rPr>
                <w:bCs w:val="0"/>
                <w:sz w:val="20"/>
                <w:lang w:val="ru-RU"/>
              </w:rPr>
              <w:t>3-4</w:t>
            </w:r>
          </w:p>
        </w:tc>
        <w:tc>
          <w:tcPr>
            <w:tcW w:w="9497" w:type="dxa"/>
            <w:vMerge w:val="restart"/>
            <w:vAlign w:val="center"/>
          </w:tcPr>
          <w:p w:rsidR="00577AFE" w:rsidRPr="00355D7C" w:rsidRDefault="00577AFE" w:rsidP="00577AFE">
            <w:pPr>
              <w:pStyle w:val="af9"/>
              <w:jc w:val="both"/>
              <w:rPr>
                <w:rFonts w:ascii="Times New Roman" w:eastAsia="Times New Roman" w:hAnsi="Times New Roman" w:cs="Times New Roman"/>
                <w:sz w:val="20"/>
                <w:szCs w:val="20"/>
                <w:lang w:eastAsia="ko-KR"/>
              </w:rPr>
            </w:pPr>
            <w:r w:rsidRPr="00355D7C">
              <w:rPr>
                <w:rFonts w:ascii="Times New Roman" w:eastAsia="Times New Roman" w:hAnsi="Times New Roman" w:cs="Times New Roman"/>
                <w:b/>
                <w:sz w:val="20"/>
                <w:szCs w:val="20"/>
                <w:lang w:eastAsia="ko-KR"/>
              </w:rPr>
              <w:t>Детали машин.</w:t>
            </w:r>
            <w:r w:rsidRPr="00355D7C">
              <w:rPr>
                <w:rFonts w:ascii="Times New Roman" w:eastAsia="Times New Roman" w:hAnsi="Times New Roman" w:cs="Times New Roman"/>
                <w:sz w:val="20"/>
                <w:szCs w:val="20"/>
                <w:lang w:eastAsia="ko-KR"/>
              </w:rPr>
              <w:t xml:space="preserve"> Детали машин и сборочные единицы общего и специального назначения. Требования к ним.</w:t>
            </w:r>
            <w:r>
              <w:rPr>
                <w:rFonts w:ascii="Times New Roman" w:eastAsia="Times New Roman" w:hAnsi="Times New Roman" w:cs="Times New Roman"/>
                <w:sz w:val="20"/>
                <w:szCs w:val="20"/>
                <w:lang w:eastAsia="ko-KR"/>
              </w:rPr>
              <w:t xml:space="preserve"> </w:t>
            </w:r>
            <w:r w:rsidRPr="00577AFE">
              <w:rPr>
                <w:rFonts w:ascii="Times New Roman" w:eastAsia="Times New Roman" w:hAnsi="Times New Roman" w:cs="Times New Roman"/>
                <w:sz w:val="20"/>
                <w:szCs w:val="20"/>
                <w:lang w:eastAsia="ko-KR"/>
              </w:rPr>
              <w:t xml:space="preserve">Разъемные и неразъемные соединения деталей машин. </w:t>
            </w:r>
            <w:r w:rsidRPr="00577AFE">
              <w:rPr>
                <w:rFonts w:ascii="Times New Roman" w:eastAsia="Times New Roman" w:hAnsi="Times New Roman" w:cs="Times New Roman"/>
                <w:sz w:val="20"/>
                <w:szCs w:val="20"/>
              </w:rPr>
              <w:t>Виды разъемных соединений и основные крепежные детали. Виды не</w:t>
            </w:r>
            <w:r w:rsidRPr="00577AFE">
              <w:rPr>
                <w:rFonts w:ascii="Times New Roman" w:eastAsia="Times New Roman" w:hAnsi="Times New Roman" w:cs="Times New Roman"/>
                <w:sz w:val="20"/>
                <w:szCs w:val="20"/>
              </w:rPr>
              <w:softHyphen/>
              <w:t>разъемных соединений деталей машин.</w:t>
            </w:r>
            <w:r>
              <w:rPr>
                <w:rFonts w:ascii="Times New Roman" w:eastAsia="Times New Roman" w:hAnsi="Times New Roman" w:cs="Times New Roman"/>
                <w:sz w:val="20"/>
                <w:szCs w:val="20"/>
              </w:rPr>
              <w:t xml:space="preserve"> </w:t>
            </w:r>
            <w:r w:rsidRPr="00577AFE">
              <w:rPr>
                <w:rFonts w:ascii="Times New Roman" w:eastAsia="Times New Roman" w:hAnsi="Times New Roman" w:cs="Times New Roman"/>
                <w:sz w:val="20"/>
                <w:szCs w:val="20"/>
                <w:lang w:eastAsia="ko-KR"/>
              </w:rPr>
              <w:t>Детали и сборочные единицы передач вращательного движения. Оси и валы, их отличие по характеру работы. Подшипники, их применение</w:t>
            </w:r>
            <w:r w:rsidRPr="00355D7C">
              <w:rPr>
                <w:rFonts w:ascii="Times New Roman" w:eastAsia="Times New Roman" w:hAnsi="Times New Roman" w:cs="Times New Roman"/>
                <w:sz w:val="20"/>
                <w:szCs w:val="20"/>
                <w:lang w:eastAsia="ko-KR"/>
              </w:rPr>
              <w:t>.</w:t>
            </w:r>
          </w:p>
        </w:tc>
        <w:tc>
          <w:tcPr>
            <w:tcW w:w="851" w:type="dxa"/>
            <w:vMerge w:val="restart"/>
            <w:vAlign w:val="center"/>
          </w:tcPr>
          <w:p w:rsidR="00577AFE" w:rsidRPr="008C2F09" w:rsidRDefault="00577AFE" w:rsidP="00D034A4">
            <w:pPr>
              <w:pStyle w:val="Heading1"/>
              <w:tabs>
                <w:tab w:val="left" w:pos="721"/>
              </w:tabs>
              <w:spacing w:before="40"/>
              <w:ind w:left="0"/>
              <w:jc w:val="center"/>
              <w:rPr>
                <w:b w:val="0"/>
                <w:bCs w:val="0"/>
                <w:sz w:val="20"/>
                <w:lang w:val="ru-RU"/>
              </w:rPr>
            </w:pPr>
            <w:r>
              <w:rPr>
                <w:b w:val="0"/>
                <w:bCs w:val="0"/>
                <w:sz w:val="20"/>
                <w:lang w:val="ru-RU"/>
              </w:rPr>
              <w:t>2</w:t>
            </w:r>
          </w:p>
        </w:tc>
        <w:tc>
          <w:tcPr>
            <w:tcW w:w="1134" w:type="dxa"/>
            <w:shd w:val="clear" w:color="auto" w:fill="auto"/>
            <w:vAlign w:val="center"/>
          </w:tcPr>
          <w:p w:rsidR="00577AFE" w:rsidRPr="008C2F09" w:rsidRDefault="00577AFE" w:rsidP="00D034A4">
            <w:pPr>
              <w:pStyle w:val="Heading1"/>
              <w:tabs>
                <w:tab w:val="left" w:pos="721"/>
              </w:tabs>
              <w:spacing w:before="40"/>
              <w:ind w:left="0"/>
              <w:jc w:val="center"/>
              <w:rPr>
                <w:b w:val="0"/>
                <w:bCs w:val="0"/>
                <w:sz w:val="20"/>
                <w:lang w:val="ru-RU"/>
              </w:rPr>
            </w:pPr>
            <w:r w:rsidRPr="008C2F09">
              <w:rPr>
                <w:b w:val="0"/>
                <w:bCs w:val="0"/>
                <w:sz w:val="20"/>
                <w:lang w:val="ru-RU"/>
              </w:rPr>
              <w:t>3</w:t>
            </w:r>
          </w:p>
        </w:tc>
      </w:tr>
      <w:tr w:rsidR="00577AFE" w:rsidRPr="008C2F09" w:rsidTr="00B67DDC">
        <w:tc>
          <w:tcPr>
            <w:tcW w:w="2978" w:type="dxa"/>
            <w:vMerge/>
          </w:tcPr>
          <w:p w:rsidR="00577AFE" w:rsidRPr="008C2F09" w:rsidRDefault="00577AFE" w:rsidP="00696C50">
            <w:pPr>
              <w:pStyle w:val="Heading1"/>
              <w:tabs>
                <w:tab w:val="left" w:pos="721"/>
              </w:tabs>
              <w:spacing w:before="40"/>
              <w:ind w:left="0"/>
              <w:jc w:val="center"/>
              <w:rPr>
                <w:bCs w:val="0"/>
                <w:sz w:val="20"/>
                <w:lang w:val="ru-RU"/>
              </w:rPr>
            </w:pPr>
          </w:p>
        </w:tc>
        <w:tc>
          <w:tcPr>
            <w:tcW w:w="992" w:type="dxa"/>
            <w:vMerge/>
            <w:vAlign w:val="center"/>
          </w:tcPr>
          <w:p w:rsidR="00577AFE" w:rsidRPr="008C2F09" w:rsidRDefault="00577AFE" w:rsidP="00D034A4">
            <w:pPr>
              <w:pStyle w:val="Heading1"/>
              <w:tabs>
                <w:tab w:val="left" w:pos="721"/>
              </w:tabs>
              <w:spacing w:before="40"/>
              <w:ind w:left="0"/>
              <w:jc w:val="center"/>
              <w:rPr>
                <w:bCs w:val="0"/>
                <w:sz w:val="20"/>
                <w:lang w:val="ru-RU"/>
              </w:rPr>
            </w:pPr>
          </w:p>
        </w:tc>
        <w:tc>
          <w:tcPr>
            <w:tcW w:w="9497" w:type="dxa"/>
            <w:vMerge/>
            <w:vAlign w:val="center"/>
          </w:tcPr>
          <w:p w:rsidR="00577AFE" w:rsidRPr="00355D7C" w:rsidRDefault="00577AFE" w:rsidP="00D034A4">
            <w:pPr>
              <w:pStyle w:val="af9"/>
              <w:jc w:val="both"/>
              <w:rPr>
                <w:rFonts w:ascii="Times New Roman" w:eastAsia="Times New Roman" w:hAnsi="Times New Roman" w:cs="Times New Roman"/>
                <w:sz w:val="20"/>
                <w:szCs w:val="20"/>
                <w:lang w:eastAsia="ko-KR"/>
              </w:rPr>
            </w:pPr>
          </w:p>
        </w:tc>
        <w:tc>
          <w:tcPr>
            <w:tcW w:w="851" w:type="dxa"/>
            <w:vMerge/>
            <w:vAlign w:val="center"/>
          </w:tcPr>
          <w:p w:rsidR="00577AFE" w:rsidRPr="008C2F09" w:rsidRDefault="00577AFE" w:rsidP="00D034A4">
            <w:pPr>
              <w:pStyle w:val="Heading1"/>
              <w:tabs>
                <w:tab w:val="left" w:pos="721"/>
              </w:tabs>
              <w:spacing w:before="40"/>
              <w:ind w:left="0"/>
              <w:jc w:val="center"/>
              <w:rPr>
                <w:b w:val="0"/>
                <w:bCs w:val="0"/>
                <w:sz w:val="20"/>
                <w:lang w:val="ru-RU"/>
              </w:rPr>
            </w:pPr>
          </w:p>
        </w:tc>
        <w:tc>
          <w:tcPr>
            <w:tcW w:w="1134" w:type="dxa"/>
            <w:shd w:val="clear" w:color="auto" w:fill="auto"/>
            <w:vAlign w:val="center"/>
          </w:tcPr>
          <w:p w:rsidR="00577AFE" w:rsidRPr="008C2F09" w:rsidRDefault="00577AFE" w:rsidP="00D034A4">
            <w:pPr>
              <w:pStyle w:val="Heading1"/>
              <w:tabs>
                <w:tab w:val="left" w:pos="721"/>
              </w:tabs>
              <w:spacing w:before="40"/>
              <w:ind w:left="0"/>
              <w:jc w:val="center"/>
              <w:rPr>
                <w:b w:val="0"/>
                <w:bCs w:val="0"/>
                <w:sz w:val="20"/>
                <w:lang w:val="ru-RU"/>
              </w:rPr>
            </w:pPr>
            <w:r w:rsidRPr="008C2F09">
              <w:rPr>
                <w:b w:val="0"/>
                <w:bCs w:val="0"/>
                <w:sz w:val="20"/>
                <w:lang w:val="ru-RU"/>
              </w:rPr>
              <w:t>3</w:t>
            </w:r>
          </w:p>
        </w:tc>
      </w:tr>
      <w:tr w:rsidR="00577AFE" w:rsidRPr="008C2F09" w:rsidTr="00B67DDC">
        <w:tc>
          <w:tcPr>
            <w:tcW w:w="2978" w:type="dxa"/>
            <w:vMerge/>
          </w:tcPr>
          <w:p w:rsidR="00577AFE" w:rsidRPr="008C2F09" w:rsidRDefault="00577AFE" w:rsidP="00696C50">
            <w:pPr>
              <w:pStyle w:val="Heading1"/>
              <w:tabs>
                <w:tab w:val="left" w:pos="721"/>
              </w:tabs>
              <w:spacing w:before="40"/>
              <w:ind w:left="0"/>
              <w:jc w:val="center"/>
              <w:rPr>
                <w:bCs w:val="0"/>
                <w:sz w:val="20"/>
                <w:lang w:val="ru-RU"/>
              </w:rPr>
            </w:pPr>
          </w:p>
        </w:tc>
        <w:tc>
          <w:tcPr>
            <w:tcW w:w="992" w:type="dxa"/>
            <w:vMerge/>
            <w:vAlign w:val="center"/>
          </w:tcPr>
          <w:p w:rsidR="00577AFE" w:rsidRPr="008C2F09" w:rsidRDefault="00577AFE" w:rsidP="00D034A4">
            <w:pPr>
              <w:pStyle w:val="Heading1"/>
              <w:tabs>
                <w:tab w:val="left" w:pos="721"/>
              </w:tabs>
              <w:spacing w:before="40"/>
              <w:ind w:left="0"/>
              <w:jc w:val="center"/>
              <w:rPr>
                <w:bCs w:val="0"/>
                <w:sz w:val="20"/>
                <w:lang w:val="ru-RU"/>
              </w:rPr>
            </w:pPr>
          </w:p>
        </w:tc>
        <w:tc>
          <w:tcPr>
            <w:tcW w:w="9497" w:type="dxa"/>
            <w:vMerge/>
            <w:vAlign w:val="center"/>
          </w:tcPr>
          <w:p w:rsidR="00577AFE" w:rsidRPr="00355D7C" w:rsidRDefault="00577AFE" w:rsidP="00D034A4">
            <w:pPr>
              <w:pStyle w:val="af9"/>
              <w:jc w:val="both"/>
              <w:rPr>
                <w:rFonts w:ascii="Times New Roman" w:eastAsia="Times New Roman" w:hAnsi="Times New Roman" w:cs="Times New Roman"/>
                <w:sz w:val="20"/>
                <w:szCs w:val="20"/>
                <w:lang w:eastAsia="ko-KR"/>
              </w:rPr>
            </w:pPr>
          </w:p>
        </w:tc>
        <w:tc>
          <w:tcPr>
            <w:tcW w:w="851" w:type="dxa"/>
            <w:vMerge/>
            <w:vAlign w:val="center"/>
          </w:tcPr>
          <w:p w:rsidR="00577AFE" w:rsidRPr="008C2F09" w:rsidRDefault="00577AFE" w:rsidP="00D034A4">
            <w:pPr>
              <w:pStyle w:val="Heading1"/>
              <w:tabs>
                <w:tab w:val="left" w:pos="721"/>
              </w:tabs>
              <w:spacing w:before="40"/>
              <w:ind w:left="0"/>
              <w:jc w:val="center"/>
              <w:rPr>
                <w:b w:val="0"/>
                <w:bCs w:val="0"/>
                <w:sz w:val="20"/>
                <w:lang w:val="ru-RU"/>
              </w:rPr>
            </w:pPr>
          </w:p>
        </w:tc>
        <w:tc>
          <w:tcPr>
            <w:tcW w:w="1134" w:type="dxa"/>
            <w:shd w:val="clear" w:color="auto" w:fill="auto"/>
            <w:vAlign w:val="center"/>
          </w:tcPr>
          <w:p w:rsidR="00577AFE" w:rsidRPr="008C2F09" w:rsidRDefault="00577AFE" w:rsidP="00D034A4">
            <w:pPr>
              <w:pStyle w:val="Heading1"/>
              <w:tabs>
                <w:tab w:val="left" w:pos="721"/>
              </w:tabs>
              <w:spacing w:before="40"/>
              <w:ind w:left="0"/>
              <w:jc w:val="center"/>
              <w:rPr>
                <w:b w:val="0"/>
                <w:bCs w:val="0"/>
                <w:sz w:val="20"/>
                <w:lang w:val="ru-RU"/>
              </w:rPr>
            </w:pPr>
            <w:r w:rsidRPr="008C2F09">
              <w:rPr>
                <w:b w:val="0"/>
                <w:bCs w:val="0"/>
                <w:sz w:val="20"/>
                <w:lang w:val="ru-RU"/>
              </w:rPr>
              <w:t>3</w:t>
            </w:r>
          </w:p>
        </w:tc>
      </w:tr>
      <w:tr w:rsidR="00577AFE" w:rsidRPr="008C2F09" w:rsidTr="00B67DDC">
        <w:tc>
          <w:tcPr>
            <w:tcW w:w="2978" w:type="dxa"/>
            <w:vMerge/>
          </w:tcPr>
          <w:p w:rsidR="00577AFE" w:rsidRPr="008C2F09" w:rsidRDefault="00577AFE" w:rsidP="00696C50">
            <w:pPr>
              <w:pStyle w:val="Heading1"/>
              <w:tabs>
                <w:tab w:val="left" w:pos="721"/>
              </w:tabs>
              <w:spacing w:before="40"/>
              <w:ind w:left="0"/>
              <w:jc w:val="center"/>
              <w:rPr>
                <w:bCs w:val="0"/>
                <w:sz w:val="20"/>
                <w:lang w:val="ru-RU"/>
              </w:rPr>
            </w:pPr>
          </w:p>
        </w:tc>
        <w:tc>
          <w:tcPr>
            <w:tcW w:w="992" w:type="dxa"/>
            <w:vMerge w:val="restart"/>
            <w:vAlign w:val="center"/>
          </w:tcPr>
          <w:p w:rsidR="00577AFE" w:rsidRPr="008C2F09" w:rsidRDefault="00577AFE" w:rsidP="00D034A4">
            <w:pPr>
              <w:pStyle w:val="Heading1"/>
              <w:tabs>
                <w:tab w:val="left" w:pos="721"/>
              </w:tabs>
              <w:spacing w:before="40"/>
              <w:ind w:left="0"/>
              <w:jc w:val="center"/>
              <w:rPr>
                <w:bCs w:val="0"/>
                <w:sz w:val="20"/>
                <w:lang w:val="ru-RU"/>
              </w:rPr>
            </w:pPr>
            <w:r>
              <w:rPr>
                <w:bCs w:val="0"/>
                <w:sz w:val="20"/>
                <w:lang w:val="ru-RU"/>
              </w:rPr>
              <w:t>5-6</w:t>
            </w:r>
          </w:p>
        </w:tc>
        <w:tc>
          <w:tcPr>
            <w:tcW w:w="9497" w:type="dxa"/>
            <w:vMerge w:val="restart"/>
          </w:tcPr>
          <w:p w:rsidR="00577AFE" w:rsidRPr="00577AFE" w:rsidRDefault="00577AFE" w:rsidP="00355D7C">
            <w:pPr>
              <w:pStyle w:val="Heading1"/>
              <w:tabs>
                <w:tab w:val="left" w:pos="721"/>
              </w:tabs>
              <w:spacing w:before="40"/>
              <w:ind w:left="0"/>
              <w:rPr>
                <w:b w:val="0"/>
                <w:bCs w:val="0"/>
                <w:sz w:val="20"/>
                <w:szCs w:val="20"/>
                <w:lang w:val="ru-RU"/>
              </w:rPr>
            </w:pPr>
            <w:r w:rsidRPr="00355D7C">
              <w:rPr>
                <w:sz w:val="20"/>
                <w:szCs w:val="20"/>
                <w:lang w:val="ru-RU" w:eastAsia="ko-KR"/>
              </w:rPr>
              <w:t xml:space="preserve">Общее понятие о муфтах, их классификация и применение. </w:t>
            </w:r>
            <w:r w:rsidRPr="00577AFE">
              <w:rPr>
                <w:b w:val="0"/>
                <w:sz w:val="20"/>
                <w:szCs w:val="20"/>
                <w:lang w:val="ru-RU" w:eastAsia="ko-KR"/>
              </w:rPr>
              <w:t>Пружины, их классификация.</w:t>
            </w:r>
          </w:p>
          <w:p w:rsidR="00577AFE" w:rsidRPr="00355D7C" w:rsidRDefault="00577AFE" w:rsidP="00D034A4">
            <w:pPr>
              <w:pStyle w:val="af9"/>
              <w:jc w:val="both"/>
              <w:rPr>
                <w:bCs/>
                <w:sz w:val="20"/>
                <w:szCs w:val="20"/>
              </w:rPr>
            </w:pPr>
            <w:r w:rsidRPr="00577AFE">
              <w:rPr>
                <w:rFonts w:ascii="Times New Roman" w:eastAsia="Times New Roman" w:hAnsi="Times New Roman" w:cs="Times New Roman"/>
                <w:sz w:val="20"/>
                <w:szCs w:val="20"/>
                <w:lang w:eastAsia="ko-KR"/>
              </w:rPr>
              <w:t>Сопротивление материалов. Деформация тел под действием внешних сил. Основные</w:t>
            </w:r>
            <w:r w:rsidRPr="00355D7C">
              <w:rPr>
                <w:rFonts w:ascii="Times New Roman" w:eastAsia="Times New Roman" w:hAnsi="Times New Roman" w:cs="Times New Roman"/>
                <w:sz w:val="20"/>
                <w:szCs w:val="20"/>
                <w:lang w:eastAsia="ko-KR"/>
              </w:rPr>
              <w:t xml:space="preserve"> виды деформации: растяжение, сжатие, сдвиг, кручение, изгиб.</w:t>
            </w:r>
          </w:p>
        </w:tc>
        <w:tc>
          <w:tcPr>
            <w:tcW w:w="851" w:type="dxa"/>
            <w:vMerge w:val="restart"/>
            <w:vAlign w:val="center"/>
          </w:tcPr>
          <w:p w:rsidR="00577AFE" w:rsidRPr="008C2F09" w:rsidRDefault="00577AFE" w:rsidP="00D034A4">
            <w:pPr>
              <w:pStyle w:val="Heading1"/>
              <w:tabs>
                <w:tab w:val="left" w:pos="721"/>
              </w:tabs>
              <w:spacing w:before="40"/>
              <w:ind w:left="0"/>
              <w:jc w:val="center"/>
              <w:rPr>
                <w:b w:val="0"/>
                <w:bCs w:val="0"/>
                <w:sz w:val="20"/>
                <w:lang w:val="ru-RU"/>
              </w:rPr>
            </w:pPr>
            <w:r>
              <w:rPr>
                <w:b w:val="0"/>
                <w:bCs w:val="0"/>
                <w:sz w:val="20"/>
                <w:lang w:val="ru-RU"/>
              </w:rPr>
              <w:t>2</w:t>
            </w:r>
          </w:p>
        </w:tc>
        <w:tc>
          <w:tcPr>
            <w:tcW w:w="1134" w:type="dxa"/>
            <w:shd w:val="clear" w:color="auto" w:fill="auto"/>
            <w:vAlign w:val="center"/>
          </w:tcPr>
          <w:p w:rsidR="00577AFE" w:rsidRPr="008C2F09" w:rsidRDefault="00577AFE" w:rsidP="00D034A4">
            <w:pPr>
              <w:pStyle w:val="Heading1"/>
              <w:tabs>
                <w:tab w:val="left" w:pos="721"/>
              </w:tabs>
              <w:spacing w:before="40"/>
              <w:ind w:left="0"/>
              <w:jc w:val="center"/>
              <w:rPr>
                <w:b w:val="0"/>
                <w:bCs w:val="0"/>
                <w:sz w:val="20"/>
                <w:lang w:val="ru-RU"/>
              </w:rPr>
            </w:pPr>
            <w:r w:rsidRPr="008C2F09">
              <w:rPr>
                <w:b w:val="0"/>
                <w:bCs w:val="0"/>
                <w:sz w:val="20"/>
                <w:lang w:val="ru-RU"/>
              </w:rPr>
              <w:t>3</w:t>
            </w:r>
          </w:p>
        </w:tc>
      </w:tr>
      <w:tr w:rsidR="00577AFE" w:rsidRPr="008C2F09" w:rsidTr="00B67DDC">
        <w:tc>
          <w:tcPr>
            <w:tcW w:w="2978" w:type="dxa"/>
            <w:vMerge/>
          </w:tcPr>
          <w:p w:rsidR="00577AFE" w:rsidRPr="008C2F09" w:rsidRDefault="00577AFE" w:rsidP="00696C50">
            <w:pPr>
              <w:pStyle w:val="Heading1"/>
              <w:tabs>
                <w:tab w:val="left" w:pos="721"/>
              </w:tabs>
              <w:spacing w:before="40"/>
              <w:ind w:left="0"/>
              <w:jc w:val="center"/>
              <w:rPr>
                <w:bCs w:val="0"/>
                <w:sz w:val="20"/>
                <w:lang w:val="ru-RU"/>
              </w:rPr>
            </w:pPr>
          </w:p>
        </w:tc>
        <w:tc>
          <w:tcPr>
            <w:tcW w:w="992" w:type="dxa"/>
            <w:vMerge/>
            <w:vAlign w:val="center"/>
          </w:tcPr>
          <w:p w:rsidR="00577AFE" w:rsidRPr="008C2F09" w:rsidRDefault="00577AFE" w:rsidP="00D034A4">
            <w:pPr>
              <w:pStyle w:val="Heading1"/>
              <w:tabs>
                <w:tab w:val="left" w:pos="721"/>
              </w:tabs>
              <w:spacing w:before="40"/>
              <w:ind w:left="0"/>
              <w:jc w:val="center"/>
              <w:rPr>
                <w:bCs w:val="0"/>
                <w:sz w:val="20"/>
                <w:lang w:val="ru-RU"/>
              </w:rPr>
            </w:pPr>
          </w:p>
        </w:tc>
        <w:tc>
          <w:tcPr>
            <w:tcW w:w="9497" w:type="dxa"/>
            <w:vMerge/>
            <w:vAlign w:val="center"/>
          </w:tcPr>
          <w:p w:rsidR="00577AFE" w:rsidRPr="00355D7C" w:rsidRDefault="00577AFE" w:rsidP="00D034A4">
            <w:pPr>
              <w:pStyle w:val="af9"/>
              <w:jc w:val="both"/>
              <w:rPr>
                <w:rFonts w:ascii="Times New Roman" w:eastAsia="Times New Roman" w:hAnsi="Times New Roman" w:cs="Times New Roman"/>
                <w:sz w:val="20"/>
                <w:szCs w:val="20"/>
                <w:lang w:eastAsia="ko-KR"/>
              </w:rPr>
            </w:pPr>
          </w:p>
        </w:tc>
        <w:tc>
          <w:tcPr>
            <w:tcW w:w="851" w:type="dxa"/>
            <w:vMerge/>
            <w:vAlign w:val="center"/>
          </w:tcPr>
          <w:p w:rsidR="00577AFE" w:rsidRPr="008C2F09" w:rsidRDefault="00577AFE" w:rsidP="00D034A4">
            <w:pPr>
              <w:pStyle w:val="Heading1"/>
              <w:tabs>
                <w:tab w:val="left" w:pos="721"/>
              </w:tabs>
              <w:spacing w:before="40"/>
              <w:ind w:left="0"/>
              <w:jc w:val="center"/>
              <w:rPr>
                <w:b w:val="0"/>
                <w:bCs w:val="0"/>
                <w:sz w:val="20"/>
                <w:lang w:val="ru-RU"/>
              </w:rPr>
            </w:pPr>
          </w:p>
        </w:tc>
        <w:tc>
          <w:tcPr>
            <w:tcW w:w="1134" w:type="dxa"/>
            <w:shd w:val="clear" w:color="auto" w:fill="auto"/>
            <w:vAlign w:val="center"/>
          </w:tcPr>
          <w:p w:rsidR="00577AFE" w:rsidRPr="008C2F09" w:rsidRDefault="00577AFE" w:rsidP="00D034A4">
            <w:pPr>
              <w:pStyle w:val="Heading1"/>
              <w:tabs>
                <w:tab w:val="left" w:pos="721"/>
              </w:tabs>
              <w:spacing w:before="40"/>
              <w:ind w:left="0"/>
              <w:jc w:val="center"/>
              <w:rPr>
                <w:b w:val="0"/>
                <w:bCs w:val="0"/>
                <w:sz w:val="20"/>
                <w:lang w:val="ru-RU"/>
              </w:rPr>
            </w:pPr>
            <w:r w:rsidRPr="008C2F09">
              <w:rPr>
                <w:b w:val="0"/>
                <w:bCs w:val="0"/>
                <w:sz w:val="20"/>
                <w:lang w:val="ru-RU"/>
              </w:rPr>
              <w:t>3</w:t>
            </w:r>
          </w:p>
        </w:tc>
      </w:tr>
      <w:tr w:rsidR="00347F2A" w:rsidRPr="008C2F09" w:rsidTr="00B67DDC">
        <w:tc>
          <w:tcPr>
            <w:tcW w:w="2978" w:type="dxa"/>
            <w:vMerge/>
          </w:tcPr>
          <w:p w:rsidR="00347F2A" w:rsidRPr="008C2F09" w:rsidRDefault="00347F2A" w:rsidP="00696C50">
            <w:pPr>
              <w:pStyle w:val="Heading1"/>
              <w:tabs>
                <w:tab w:val="left" w:pos="721"/>
              </w:tabs>
              <w:spacing w:before="40"/>
              <w:ind w:left="0"/>
              <w:jc w:val="center"/>
              <w:rPr>
                <w:bCs w:val="0"/>
                <w:sz w:val="20"/>
                <w:lang w:val="ru-RU"/>
              </w:rPr>
            </w:pPr>
          </w:p>
        </w:tc>
        <w:tc>
          <w:tcPr>
            <w:tcW w:w="992" w:type="dxa"/>
            <w:vAlign w:val="center"/>
          </w:tcPr>
          <w:p w:rsidR="00347F2A" w:rsidRDefault="00577AFE" w:rsidP="00D034A4">
            <w:pPr>
              <w:pStyle w:val="Heading1"/>
              <w:tabs>
                <w:tab w:val="left" w:pos="721"/>
              </w:tabs>
              <w:spacing w:before="40"/>
              <w:ind w:left="0"/>
              <w:jc w:val="center"/>
              <w:rPr>
                <w:bCs w:val="0"/>
                <w:sz w:val="20"/>
                <w:lang w:val="ru-RU"/>
              </w:rPr>
            </w:pPr>
            <w:r>
              <w:rPr>
                <w:bCs w:val="0"/>
                <w:sz w:val="20"/>
                <w:lang w:val="ru-RU"/>
              </w:rPr>
              <w:t>7-8</w:t>
            </w:r>
          </w:p>
        </w:tc>
        <w:tc>
          <w:tcPr>
            <w:tcW w:w="9497" w:type="dxa"/>
            <w:vAlign w:val="center"/>
          </w:tcPr>
          <w:p w:rsidR="00347F2A" w:rsidRPr="00355D7C" w:rsidRDefault="00347F2A" w:rsidP="00355D7C">
            <w:pPr>
              <w:pStyle w:val="af9"/>
              <w:jc w:val="both"/>
              <w:rPr>
                <w:rFonts w:ascii="Times New Roman" w:eastAsia="Times New Roman" w:hAnsi="Times New Roman" w:cs="Times New Roman"/>
                <w:sz w:val="20"/>
                <w:szCs w:val="20"/>
                <w:lang w:eastAsia="ko-KR"/>
              </w:rPr>
            </w:pPr>
            <w:r>
              <w:rPr>
                <w:rFonts w:ascii="Times New Roman" w:eastAsia="Times New Roman" w:hAnsi="Times New Roman" w:cs="Times New Roman"/>
                <w:b/>
                <w:sz w:val="20"/>
                <w:szCs w:val="20"/>
                <w:lang w:eastAsia="ko-KR"/>
              </w:rPr>
              <w:t>Практическая работа № 1 С</w:t>
            </w:r>
            <w:r>
              <w:rPr>
                <w:rFonts w:ascii="Times New Roman" w:eastAsia="Times New Roman" w:hAnsi="Times New Roman" w:cs="Times New Roman"/>
                <w:sz w:val="20"/>
                <w:szCs w:val="20"/>
                <w:lang w:eastAsia="ko-KR"/>
              </w:rPr>
              <w:t>равнение основных видов деформации.</w:t>
            </w:r>
          </w:p>
        </w:tc>
        <w:tc>
          <w:tcPr>
            <w:tcW w:w="851" w:type="dxa"/>
            <w:vAlign w:val="center"/>
          </w:tcPr>
          <w:p w:rsidR="00347F2A" w:rsidRPr="008C2F09" w:rsidRDefault="00347F2A" w:rsidP="00D034A4">
            <w:pPr>
              <w:pStyle w:val="Heading1"/>
              <w:tabs>
                <w:tab w:val="left" w:pos="721"/>
              </w:tabs>
              <w:spacing w:before="40"/>
              <w:ind w:left="0"/>
              <w:jc w:val="center"/>
              <w:rPr>
                <w:b w:val="0"/>
                <w:bCs w:val="0"/>
                <w:sz w:val="20"/>
                <w:lang w:val="ru-RU"/>
              </w:rPr>
            </w:pPr>
            <w:r w:rsidRPr="008C2F09">
              <w:rPr>
                <w:b w:val="0"/>
                <w:bCs w:val="0"/>
                <w:sz w:val="20"/>
                <w:lang w:val="ru-RU"/>
              </w:rPr>
              <w:t>2</w:t>
            </w:r>
          </w:p>
        </w:tc>
        <w:tc>
          <w:tcPr>
            <w:tcW w:w="1134" w:type="dxa"/>
            <w:shd w:val="clear" w:color="auto" w:fill="auto"/>
            <w:vAlign w:val="center"/>
          </w:tcPr>
          <w:p w:rsidR="00347F2A" w:rsidRPr="008C2F09" w:rsidRDefault="00347F2A" w:rsidP="00D034A4">
            <w:pPr>
              <w:pStyle w:val="Heading1"/>
              <w:tabs>
                <w:tab w:val="left" w:pos="721"/>
              </w:tabs>
              <w:spacing w:before="40"/>
              <w:ind w:left="0"/>
              <w:jc w:val="center"/>
              <w:rPr>
                <w:b w:val="0"/>
                <w:bCs w:val="0"/>
                <w:sz w:val="20"/>
                <w:lang w:val="ru-RU"/>
              </w:rPr>
            </w:pPr>
            <w:r w:rsidRPr="008C2F09">
              <w:rPr>
                <w:b w:val="0"/>
                <w:bCs w:val="0"/>
                <w:sz w:val="20"/>
                <w:lang w:val="ru-RU"/>
              </w:rPr>
              <w:t>3</w:t>
            </w:r>
          </w:p>
        </w:tc>
      </w:tr>
      <w:tr w:rsidR="00347F2A" w:rsidRPr="008C2F09" w:rsidTr="00B67DDC">
        <w:tc>
          <w:tcPr>
            <w:tcW w:w="2978" w:type="dxa"/>
            <w:vMerge/>
          </w:tcPr>
          <w:p w:rsidR="00347F2A" w:rsidRPr="008C2F09" w:rsidRDefault="00347F2A" w:rsidP="00696C50">
            <w:pPr>
              <w:pStyle w:val="Heading1"/>
              <w:tabs>
                <w:tab w:val="left" w:pos="721"/>
              </w:tabs>
              <w:spacing w:before="40"/>
              <w:ind w:left="0"/>
              <w:jc w:val="center"/>
              <w:rPr>
                <w:bCs w:val="0"/>
                <w:sz w:val="20"/>
                <w:lang w:val="ru-RU"/>
              </w:rPr>
            </w:pPr>
          </w:p>
        </w:tc>
        <w:tc>
          <w:tcPr>
            <w:tcW w:w="992" w:type="dxa"/>
            <w:vAlign w:val="center"/>
          </w:tcPr>
          <w:p w:rsidR="00347F2A" w:rsidRPr="008C2F09" w:rsidRDefault="00577AFE" w:rsidP="00D034A4">
            <w:pPr>
              <w:pStyle w:val="Heading1"/>
              <w:tabs>
                <w:tab w:val="left" w:pos="721"/>
              </w:tabs>
              <w:spacing w:before="40"/>
              <w:ind w:left="0"/>
              <w:jc w:val="center"/>
              <w:rPr>
                <w:bCs w:val="0"/>
                <w:sz w:val="20"/>
                <w:lang w:val="ru-RU"/>
              </w:rPr>
            </w:pPr>
            <w:r>
              <w:rPr>
                <w:bCs w:val="0"/>
                <w:sz w:val="20"/>
                <w:lang w:val="ru-RU"/>
              </w:rPr>
              <w:t>9-10</w:t>
            </w:r>
          </w:p>
        </w:tc>
        <w:tc>
          <w:tcPr>
            <w:tcW w:w="9497" w:type="dxa"/>
            <w:vAlign w:val="center"/>
          </w:tcPr>
          <w:p w:rsidR="00347F2A" w:rsidRPr="00355D7C" w:rsidRDefault="00347F2A" w:rsidP="00D034A4">
            <w:pPr>
              <w:pStyle w:val="af9"/>
              <w:jc w:val="both"/>
              <w:rPr>
                <w:rFonts w:ascii="Times New Roman" w:eastAsia="Times New Roman" w:hAnsi="Times New Roman" w:cs="Times New Roman"/>
                <w:sz w:val="20"/>
                <w:szCs w:val="20"/>
                <w:lang w:eastAsia="ko-KR"/>
              </w:rPr>
            </w:pPr>
            <w:r w:rsidRPr="00355D7C">
              <w:rPr>
                <w:rFonts w:ascii="Times New Roman" w:eastAsia="Times New Roman" w:hAnsi="Times New Roman" w:cs="Times New Roman"/>
                <w:b/>
                <w:sz w:val="20"/>
                <w:szCs w:val="20"/>
                <w:lang w:eastAsia="ko-KR"/>
              </w:rPr>
              <w:t>Прочность деталей. Расчеты запаса прочности</w:t>
            </w:r>
            <w:r w:rsidRPr="00355D7C">
              <w:rPr>
                <w:rFonts w:ascii="Times New Roman" w:eastAsia="Times New Roman" w:hAnsi="Times New Roman" w:cs="Times New Roman"/>
                <w:sz w:val="20"/>
                <w:szCs w:val="20"/>
                <w:lang w:eastAsia="ko-KR"/>
              </w:rPr>
              <w:t>.  Пластичность и сопротивление металлов пластической деформации. Закон наименьшего сопротивления. Условия  пластичности. Условия постоянного объема. Смещенный объем</w:t>
            </w:r>
          </w:p>
        </w:tc>
        <w:tc>
          <w:tcPr>
            <w:tcW w:w="851" w:type="dxa"/>
            <w:vAlign w:val="center"/>
          </w:tcPr>
          <w:p w:rsidR="00347F2A" w:rsidRPr="008C2F09" w:rsidRDefault="00347F2A" w:rsidP="00D034A4">
            <w:pPr>
              <w:pStyle w:val="Heading1"/>
              <w:tabs>
                <w:tab w:val="left" w:pos="721"/>
              </w:tabs>
              <w:spacing w:before="40"/>
              <w:ind w:left="0"/>
              <w:jc w:val="center"/>
              <w:rPr>
                <w:b w:val="0"/>
                <w:bCs w:val="0"/>
                <w:sz w:val="20"/>
                <w:lang w:val="ru-RU"/>
              </w:rPr>
            </w:pPr>
            <w:r w:rsidRPr="008C2F09">
              <w:rPr>
                <w:b w:val="0"/>
                <w:bCs w:val="0"/>
                <w:sz w:val="20"/>
                <w:lang w:val="ru-RU"/>
              </w:rPr>
              <w:t>2</w:t>
            </w:r>
          </w:p>
        </w:tc>
        <w:tc>
          <w:tcPr>
            <w:tcW w:w="1134" w:type="dxa"/>
            <w:shd w:val="clear" w:color="auto" w:fill="auto"/>
            <w:vAlign w:val="center"/>
          </w:tcPr>
          <w:p w:rsidR="00347F2A" w:rsidRPr="008C2F09" w:rsidRDefault="00347F2A" w:rsidP="00D034A4">
            <w:pPr>
              <w:pStyle w:val="Heading1"/>
              <w:tabs>
                <w:tab w:val="left" w:pos="721"/>
              </w:tabs>
              <w:spacing w:before="40"/>
              <w:ind w:left="0"/>
              <w:jc w:val="center"/>
              <w:rPr>
                <w:b w:val="0"/>
                <w:bCs w:val="0"/>
                <w:sz w:val="20"/>
                <w:lang w:val="ru-RU"/>
              </w:rPr>
            </w:pPr>
            <w:r w:rsidRPr="008C2F09">
              <w:rPr>
                <w:b w:val="0"/>
                <w:bCs w:val="0"/>
                <w:sz w:val="20"/>
                <w:lang w:val="ru-RU"/>
              </w:rPr>
              <w:t>3</w:t>
            </w:r>
          </w:p>
        </w:tc>
      </w:tr>
      <w:tr w:rsidR="00347F2A" w:rsidRPr="008C2F09" w:rsidTr="00B67DDC">
        <w:tc>
          <w:tcPr>
            <w:tcW w:w="2978" w:type="dxa"/>
            <w:vMerge/>
          </w:tcPr>
          <w:p w:rsidR="00347F2A" w:rsidRPr="008C2F09" w:rsidRDefault="00347F2A" w:rsidP="00696C50">
            <w:pPr>
              <w:pStyle w:val="Heading1"/>
              <w:tabs>
                <w:tab w:val="left" w:pos="721"/>
              </w:tabs>
              <w:spacing w:before="40"/>
              <w:ind w:left="0"/>
              <w:jc w:val="center"/>
              <w:rPr>
                <w:bCs w:val="0"/>
                <w:sz w:val="20"/>
                <w:lang w:val="ru-RU"/>
              </w:rPr>
            </w:pPr>
          </w:p>
        </w:tc>
        <w:tc>
          <w:tcPr>
            <w:tcW w:w="992" w:type="dxa"/>
            <w:vAlign w:val="center"/>
          </w:tcPr>
          <w:p w:rsidR="00347F2A" w:rsidRPr="008C2F09" w:rsidRDefault="00347F2A" w:rsidP="00D034A4">
            <w:pPr>
              <w:pStyle w:val="Heading1"/>
              <w:tabs>
                <w:tab w:val="left" w:pos="721"/>
              </w:tabs>
              <w:spacing w:before="40"/>
              <w:ind w:left="0"/>
              <w:jc w:val="center"/>
              <w:rPr>
                <w:bCs w:val="0"/>
                <w:sz w:val="20"/>
                <w:lang w:val="ru-RU"/>
              </w:rPr>
            </w:pPr>
          </w:p>
        </w:tc>
        <w:tc>
          <w:tcPr>
            <w:tcW w:w="9497" w:type="dxa"/>
            <w:vAlign w:val="center"/>
          </w:tcPr>
          <w:p w:rsidR="00347F2A" w:rsidRPr="00355D7C" w:rsidRDefault="00577AFE" w:rsidP="00577AFE">
            <w:pPr>
              <w:pStyle w:val="af9"/>
              <w:jc w:val="center"/>
              <w:rPr>
                <w:rFonts w:ascii="Times New Roman" w:eastAsia="Times New Roman" w:hAnsi="Times New Roman" w:cs="Times New Roman"/>
                <w:b/>
                <w:sz w:val="20"/>
                <w:lang w:eastAsia="ko-KR"/>
              </w:rPr>
            </w:pPr>
            <w:r>
              <w:rPr>
                <w:rFonts w:ascii="Times New Roman" w:eastAsia="Times New Roman" w:hAnsi="Times New Roman" w:cs="Times New Roman"/>
                <w:b/>
                <w:sz w:val="20"/>
                <w:lang w:eastAsia="ko-KR"/>
              </w:rPr>
              <w:t>Самостоятельная работа</w:t>
            </w:r>
          </w:p>
        </w:tc>
        <w:tc>
          <w:tcPr>
            <w:tcW w:w="851" w:type="dxa"/>
          </w:tcPr>
          <w:p w:rsidR="00347F2A" w:rsidRDefault="00347F2A" w:rsidP="006118DF">
            <w:pPr>
              <w:pStyle w:val="Heading1"/>
              <w:tabs>
                <w:tab w:val="left" w:pos="721"/>
              </w:tabs>
              <w:spacing w:before="40"/>
              <w:ind w:left="0"/>
              <w:jc w:val="center"/>
              <w:rPr>
                <w:bCs w:val="0"/>
                <w:sz w:val="20"/>
                <w:lang w:val="ru-RU"/>
              </w:rPr>
            </w:pPr>
          </w:p>
        </w:tc>
        <w:tc>
          <w:tcPr>
            <w:tcW w:w="1134" w:type="dxa"/>
            <w:shd w:val="clear" w:color="auto" w:fill="auto"/>
          </w:tcPr>
          <w:p w:rsidR="00347F2A" w:rsidRPr="008C2F09" w:rsidRDefault="00347F2A" w:rsidP="00896780">
            <w:pPr>
              <w:pStyle w:val="Heading1"/>
              <w:numPr>
                <w:ilvl w:val="1"/>
                <w:numId w:val="4"/>
              </w:numPr>
              <w:tabs>
                <w:tab w:val="left" w:pos="721"/>
              </w:tabs>
              <w:spacing w:before="40"/>
              <w:ind w:left="0"/>
              <w:jc w:val="center"/>
              <w:rPr>
                <w:b w:val="0"/>
                <w:bCs w:val="0"/>
                <w:sz w:val="20"/>
                <w:lang w:val="ru-RU"/>
              </w:rPr>
            </w:pPr>
          </w:p>
        </w:tc>
      </w:tr>
      <w:tr w:rsidR="00347F2A" w:rsidRPr="008C2F09" w:rsidTr="00B67DDC">
        <w:tc>
          <w:tcPr>
            <w:tcW w:w="2978" w:type="dxa"/>
            <w:vMerge w:val="restart"/>
          </w:tcPr>
          <w:p w:rsidR="00347F2A" w:rsidRPr="008C2F09" w:rsidRDefault="00347F2A" w:rsidP="00347F2A">
            <w:pPr>
              <w:pStyle w:val="Heading1"/>
              <w:tabs>
                <w:tab w:val="left" w:pos="721"/>
              </w:tabs>
              <w:spacing w:before="40"/>
              <w:ind w:left="0"/>
              <w:rPr>
                <w:bCs w:val="0"/>
                <w:sz w:val="20"/>
                <w:lang w:val="ru-RU"/>
              </w:rPr>
            </w:pPr>
            <w:r>
              <w:rPr>
                <w:bCs w:val="0"/>
                <w:sz w:val="20"/>
                <w:lang w:val="ru-RU"/>
              </w:rPr>
              <w:t>Тема 1.2</w:t>
            </w:r>
            <w:r w:rsidRPr="008C2F09">
              <w:rPr>
                <w:bCs w:val="0"/>
                <w:sz w:val="20"/>
                <w:lang w:val="ru-RU"/>
              </w:rPr>
              <w:t xml:space="preserve">. </w:t>
            </w:r>
            <w:r>
              <w:rPr>
                <w:sz w:val="20"/>
                <w:szCs w:val="30"/>
                <w:lang w:val="ru-RU" w:eastAsia="ko-KR"/>
              </w:rPr>
              <w:t>Д</w:t>
            </w:r>
            <w:r w:rsidRPr="00355D7C">
              <w:rPr>
                <w:sz w:val="20"/>
                <w:szCs w:val="30"/>
                <w:lang w:val="ru-RU" w:eastAsia="ko-KR"/>
              </w:rPr>
              <w:t>опуски, посадки, технические измерения</w:t>
            </w:r>
          </w:p>
        </w:tc>
        <w:tc>
          <w:tcPr>
            <w:tcW w:w="992" w:type="dxa"/>
            <w:vAlign w:val="center"/>
          </w:tcPr>
          <w:p w:rsidR="00347F2A" w:rsidRPr="008C2F09" w:rsidRDefault="00347F2A" w:rsidP="00D034A4">
            <w:pPr>
              <w:pStyle w:val="Heading1"/>
              <w:tabs>
                <w:tab w:val="left" w:pos="721"/>
              </w:tabs>
              <w:spacing w:before="40"/>
              <w:ind w:left="0"/>
              <w:jc w:val="center"/>
              <w:rPr>
                <w:bCs w:val="0"/>
                <w:sz w:val="20"/>
                <w:lang w:val="ru-RU"/>
              </w:rPr>
            </w:pPr>
          </w:p>
        </w:tc>
        <w:tc>
          <w:tcPr>
            <w:tcW w:w="9497" w:type="dxa"/>
            <w:vAlign w:val="center"/>
          </w:tcPr>
          <w:p w:rsidR="00347F2A" w:rsidRPr="00577AFE" w:rsidRDefault="00347F2A" w:rsidP="00D034A4">
            <w:pPr>
              <w:pStyle w:val="af9"/>
              <w:jc w:val="both"/>
              <w:rPr>
                <w:rFonts w:ascii="Times New Roman" w:eastAsia="Times New Roman" w:hAnsi="Times New Roman" w:cs="Times New Roman"/>
                <w:sz w:val="20"/>
                <w:szCs w:val="20"/>
                <w:lang w:eastAsia="ko-KR"/>
              </w:rPr>
            </w:pPr>
            <w:r w:rsidRPr="00577AFE">
              <w:rPr>
                <w:rFonts w:ascii="Times New Roman" w:eastAsia="Times New Roman" w:hAnsi="Times New Roman" w:cs="Times New Roman"/>
                <w:sz w:val="20"/>
                <w:szCs w:val="20"/>
                <w:lang w:eastAsia="ko-KR"/>
              </w:rPr>
              <w:t>Виды погрешностей. Качество продукции. Погрешности при изготовлении деталей и сборке машин, их виды.</w:t>
            </w:r>
          </w:p>
        </w:tc>
        <w:tc>
          <w:tcPr>
            <w:tcW w:w="851" w:type="dxa"/>
            <w:vAlign w:val="center"/>
          </w:tcPr>
          <w:p w:rsidR="00347F2A" w:rsidRPr="008C2F09" w:rsidRDefault="00347F2A" w:rsidP="00D034A4">
            <w:pPr>
              <w:pStyle w:val="Heading1"/>
              <w:tabs>
                <w:tab w:val="left" w:pos="721"/>
              </w:tabs>
              <w:spacing w:before="40"/>
              <w:ind w:left="0"/>
              <w:jc w:val="center"/>
              <w:rPr>
                <w:b w:val="0"/>
                <w:bCs w:val="0"/>
                <w:sz w:val="20"/>
                <w:lang w:val="ru-RU"/>
              </w:rPr>
            </w:pPr>
            <w:r w:rsidRPr="008C2F09">
              <w:rPr>
                <w:b w:val="0"/>
                <w:bCs w:val="0"/>
                <w:sz w:val="20"/>
                <w:lang w:val="ru-RU"/>
              </w:rPr>
              <w:t>2</w:t>
            </w:r>
          </w:p>
        </w:tc>
        <w:tc>
          <w:tcPr>
            <w:tcW w:w="1134" w:type="dxa"/>
            <w:shd w:val="clear" w:color="auto" w:fill="auto"/>
            <w:vAlign w:val="center"/>
          </w:tcPr>
          <w:p w:rsidR="00347F2A" w:rsidRPr="008C2F09" w:rsidRDefault="00347F2A" w:rsidP="00D034A4">
            <w:pPr>
              <w:pStyle w:val="Heading1"/>
              <w:tabs>
                <w:tab w:val="left" w:pos="721"/>
              </w:tabs>
              <w:spacing w:before="40"/>
              <w:ind w:left="0"/>
              <w:jc w:val="center"/>
              <w:rPr>
                <w:b w:val="0"/>
                <w:bCs w:val="0"/>
                <w:sz w:val="20"/>
                <w:lang w:val="ru-RU"/>
              </w:rPr>
            </w:pPr>
            <w:r w:rsidRPr="008C2F09">
              <w:rPr>
                <w:b w:val="0"/>
                <w:bCs w:val="0"/>
                <w:sz w:val="20"/>
                <w:lang w:val="ru-RU"/>
              </w:rPr>
              <w:t>3</w:t>
            </w:r>
          </w:p>
        </w:tc>
      </w:tr>
      <w:tr w:rsidR="00347F2A" w:rsidRPr="008C2F09" w:rsidTr="00B67DDC">
        <w:tc>
          <w:tcPr>
            <w:tcW w:w="2978" w:type="dxa"/>
            <w:vMerge/>
          </w:tcPr>
          <w:p w:rsidR="00347F2A" w:rsidRDefault="00347F2A" w:rsidP="00696C50">
            <w:pPr>
              <w:pStyle w:val="Heading1"/>
              <w:tabs>
                <w:tab w:val="left" w:pos="721"/>
              </w:tabs>
              <w:spacing w:before="40"/>
              <w:ind w:left="0"/>
              <w:jc w:val="center"/>
              <w:rPr>
                <w:bCs w:val="0"/>
                <w:sz w:val="20"/>
                <w:lang w:val="ru-RU"/>
              </w:rPr>
            </w:pPr>
          </w:p>
        </w:tc>
        <w:tc>
          <w:tcPr>
            <w:tcW w:w="992" w:type="dxa"/>
            <w:vAlign w:val="center"/>
          </w:tcPr>
          <w:p w:rsidR="00347F2A" w:rsidRPr="008C2F09" w:rsidRDefault="00347F2A" w:rsidP="00D034A4">
            <w:pPr>
              <w:pStyle w:val="Heading1"/>
              <w:tabs>
                <w:tab w:val="left" w:pos="721"/>
              </w:tabs>
              <w:spacing w:before="40"/>
              <w:ind w:left="0"/>
              <w:jc w:val="center"/>
              <w:rPr>
                <w:bCs w:val="0"/>
                <w:sz w:val="20"/>
                <w:lang w:val="ru-RU"/>
              </w:rPr>
            </w:pPr>
          </w:p>
        </w:tc>
        <w:tc>
          <w:tcPr>
            <w:tcW w:w="9497" w:type="dxa"/>
            <w:vAlign w:val="center"/>
          </w:tcPr>
          <w:p w:rsidR="00347F2A" w:rsidRPr="00577AFE" w:rsidRDefault="00347F2A" w:rsidP="00D034A4">
            <w:pPr>
              <w:pStyle w:val="af9"/>
              <w:jc w:val="both"/>
              <w:rPr>
                <w:rFonts w:ascii="Times New Roman" w:eastAsia="Times New Roman" w:hAnsi="Times New Roman" w:cs="Times New Roman"/>
                <w:sz w:val="20"/>
                <w:lang w:eastAsia="ko-KR"/>
              </w:rPr>
            </w:pPr>
            <w:r w:rsidRPr="00577AFE">
              <w:rPr>
                <w:rFonts w:ascii="Times New Roman" w:eastAsia="Times New Roman" w:hAnsi="Times New Roman" w:cs="Times New Roman"/>
                <w:sz w:val="20"/>
                <w:szCs w:val="30"/>
                <w:lang w:eastAsia="ko-KR"/>
              </w:rPr>
              <w:t xml:space="preserve">Взаимозаменяемость, ее виды, характеристика </w:t>
            </w:r>
          </w:p>
        </w:tc>
        <w:tc>
          <w:tcPr>
            <w:tcW w:w="851" w:type="dxa"/>
            <w:vAlign w:val="center"/>
          </w:tcPr>
          <w:p w:rsidR="00347F2A" w:rsidRPr="008C2F09" w:rsidRDefault="00347F2A" w:rsidP="00D034A4">
            <w:pPr>
              <w:pStyle w:val="Heading1"/>
              <w:tabs>
                <w:tab w:val="left" w:pos="721"/>
              </w:tabs>
              <w:spacing w:before="40"/>
              <w:ind w:left="0"/>
              <w:jc w:val="center"/>
              <w:rPr>
                <w:b w:val="0"/>
                <w:bCs w:val="0"/>
                <w:sz w:val="20"/>
                <w:lang w:val="ru-RU"/>
              </w:rPr>
            </w:pPr>
            <w:r w:rsidRPr="008C2F09">
              <w:rPr>
                <w:b w:val="0"/>
                <w:bCs w:val="0"/>
                <w:sz w:val="20"/>
                <w:lang w:val="ru-RU"/>
              </w:rPr>
              <w:t>2</w:t>
            </w:r>
          </w:p>
        </w:tc>
        <w:tc>
          <w:tcPr>
            <w:tcW w:w="1134" w:type="dxa"/>
            <w:shd w:val="clear" w:color="auto" w:fill="auto"/>
            <w:vAlign w:val="center"/>
          </w:tcPr>
          <w:p w:rsidR="00347F2A" w:rsidRPr="008C2F09" w:rsidRDefault="00347F2A" w:rsidP="00D034A4">
            <w:pPr>
              <w:pStyle w:val="Heading1"/>
              <w:tabs>
                <w:tab w:val="left" w:pos="721"/>
              </w:tabs>
              <w:spacing w:before="40"/>
              <w:ind w:left="0"/>
              <w:jc w:val="center"/>
              <w:rPr>
                <w:b w:val="0"/>
                <w:bCs w:val="0"/>
                <w:sz w:val="20"/>
                <w:lang w:val="ru-RU"/>
              </w:rPr>
            </w:pPr>
            <w:r w:rsidRPr="008C2F09">
              <w:rPr>
                <w:b w:val="0"/>
                <w:bCs w:val="0"/>
                <w:sz w:val="20"/>
                <w:lang w:val="ru-RU"/>
              </w:rPr>
              <w:t>3</w:t>
            </w:r>
          </w:p>
        </w:tc>
      </w:tr>
      <w:tr w:rsidR="00347F2A" w:rsidRPr="008C2F09" w:rsidTr="00B67DDC">
        <w:tc>
          <w:tcPr>
            <w:tcW w:w="2978" w:type="dxa"/>
            <w:vMerge/>
          </w:tcPr>
          <w:p w:rsidR="00347F2A" w:rsidRDefault="00347F2A" w:rsidP="00696C50">
            <w:pPr>
              <w:pStyle w:val="Heading1"/>
              <w:tabs>
                <w:tab w:val="left" w:pos="721"/>
              </w:tabs>
              <w:spacing w:before="40"/>
              <w:ind w:left="0"/>
              <w:jc w:val="center"/>
              <w:rPr>
                <w:bCs w:val="0"/>
                <w:sz w:val="20"/>
                <w:lang w:val="ru-RU"/>
              </w:rPr>
            </w:pPr>
          </w:p>
        </w:tc>
        <w:tc>
          <w:tcPr>
            <w:tcW w:w="992" w:type="dxa"/>
            <w:vAlign w:val="center"/>
          </w:tcPr>
          <w:p w:rsidR="00347F2A" w:rsidRPr="008C2F09" w:rsidRDefault="00347F2A" w:rsidP="00D034A4">
            <w:pPr>
              <w:pStyle w:val="Heading1"/>
              <w:tabs>
                <w:tab w:val="left" w:pos="721"/>
              </w:tabs>
              <w:spacing w:before="40"/>
              <w:ind w:left="0"/>
              <w:jc w:val="center"/>
              <w:rPr>
                <w:bCs w:val="0"/>
                <w:sz w:val="20"/>
                <w:lang w:val="ru-RU"/>
              </w:rPr>
            </w:pPr>
          </w:p>
        </w:tc>
        <w:tc>
          <w:tcPr>
            <w:tcW w:w="9497" w:type="dxa"/>
            <w:vAlign w:val="center"/>
          </w:tcPr>
          <w:p w:rsidR="00347F2A" w:rsidRPr="00577AFE" w:rsidRDefault="00347F2A" w:rsidP="00D034A4">
            <w:pPr>
              <w:pStyle w:val="af9"/>
              <w:jc w:val="both"/>
              <w:rPr>
                <w:rFonts w:ascii="Times New Roman" w:eastAsia="Times New Roman" w:hAnsi="Times New Roman" w:cs="Times New Roman"/>
                <w:sz w:val="20"/>
                <w:szCs w:val="20"/>
                <w:lang w:eastAsia="ko-KR"/>
              </w:rPr>
            </w:pPr>
            <w:r w:rsidRPr="00577AFE">
              <w:rPr>
                <w:rFonts w:ascii="Times New Roman" w:eastAsia="Times New Roman" w:hAnsi="Times New Roman" w:cs="Times New Roman"/>
                <w:sz w:val="20"/>
                <w:szCs w:val="20"/>
                <w:lang w:eastAsia="ko-KR"/>
              </w:rPr>
              <w:t>Допуски и посадки. Номинальный, предельный и действительный размеры. Предельные отклонения. Допуск размера. Поле допуска. Допуски и отклонения формы  и расположения поверхностей.</w:t>
            </w:r>
          </w:p>
        </w:tc>
        <w:tc>
          <w:tcPr>
            <w:tcW w:w="851" w:type="dxa"/>
            <w:vAlign w:val="center"/>
          </w:tcPr>
          <w:p w:rsidR="00347F2A" w:rsidRPr="008C2F09" w:rsidRDefault="00347F2A" w:rsidP="00D034A4">
            <w:pPr>
              <w:pStyle w:val="Heading1"/>
              <w:tabs>
                <w:tab w:val="left" w:pos="721"/>
              </w:tabs>
              <w:spacing w:before="40"/>
              <w:ind w:left="0"/>
              <w:jc w:val="center"/>
              <w:rPr>
                <w:b w:val="0"/>
                <w:bCs w:val="0"/>
                <w:sz w:val="20"/>
                <w:lang w:val="ru-RU"/>
              </w:rPr>
            </w:pPr>
            <w:r w:rsidRPr="008C2F09">
              <w:rPr>
                <w:b w:val="0"/>
                <w:bCs w:val="0"/>
                <w:sz w:val="20"/>
                <w:lang w:val="ru-RU"/>
              </w:rPr>
              <w:t>2</w:t>
            </w:r>
          </w:p>
        </w:tc>
        <w:tc>
          <w:tcPr>
            <w:tcW w:w="1134" w:type="dxa"/>
            <w:shd w:val="clear" w:color="auto" w:fill="auto"/>
            <w:vAlign w:val="center"/>
          </w:tcPr>
          <w:p w:rsidR="00347F2A" w:rsidRPr="008C2F09" w:rsidRDefault="00347F2A" w:rsidP="00D034A4">
            <w:pPr>
              <w:pStyle w:val="Heading1"/>
              <w:tabs>
                <w:tab w:val="left" w:pos="721"/>
              </w:tabs>
              <w:spacing w:before="40"/>
              <w:ind w:left="0"/>
              <w:jc w:val="center"/>
              <w:rPr>
                <w:b w:val="0"/>
                <w:bCs w:val="0"/>
                <w:sz w:val="20"/>
                <w:lang w:val="ru-RU"/>
              </w:rPr>
            </w:pPr>
            <w:r w:rsidRPr="008C2F09">
              <w:rPr>
                <w:b w:val="0"/>
                <w:bCs w:val="0"/>
                <w:sz w:val="20"/>
                <w:lang w:val="ru-RU"/>
              </w:rPr>
              <w:t>3</w:t>
            </w:r>
          </w:p>
        </w:tc>
      </w:tr>
      <w:tr w:rsidR="00347F2A" w:rsidRPr="008C2F09" w:rsidTr="00B67DDC">
        <w:tc>
          <w:tcPr>
            <w:tcW w:w="2978" w:type="dxa"/>
            <w:vMerge/>
          </w:tcPr>
          <w:p w:rsidR="00347F2A" w:rsidRDefault="00347F2A" w:rsidP="00696C50">
            <w:pPr>
              <w:pStyle w:val="Heading1"/>
              <w:tabs>
                <w:tab w:val="left" w:pos="721"/>
              </w:tabs>
              <w:spacing w:before="40"/>
              <w:ind w:left="0"/>
              <w:jc w:val="center"/>
              <w:rPr>
                <w:bCs w:val="0"/>
                <w:sz w:val="20"/>
                <w:lang w:val="ru-RU"/>
              </w:rPr>
            </w:pPr>
          </w:p>
        </w:tc>
        <w:tc>
          <w:tcPr>
            <w:tcW w:w="992" w:type="dxa"/>
            <w:vAlign w:val="center"/>
          </w:tcPr>
          <w:p w:rsidR="00347F2A" w:rsidRPr="008C2F09" w:rsidRDefault="00347F2A" w:rsidP="00D034A4">
            <w:pPr>
              <w:pStyle w:val="Heading1"/>
              <w:tabs>
                <w:tab w:val="left" w:pos="721"/>
              </w:tabs>
              <w:spacing w:before="40"/>
              <w:ind w:left="0"/>
              <w:jc w:val="center"/>
              <w:rPr>
                <w:bCs w:val="0"/>
                <w:sz w:val="20"/>
                <w:lang w:val="ru-RU"/>
              </w:rPr>
            </w:pPr>
          </w:p>
        </w:tc>
        <w:tc>
          <w:tcPr>
            <w:tcW w:w="9497" w:type="dxa"/>
            <w:vAlign w:val="center"/>
          </w:tcPr>
          <w:p w:rsidR="00347F2A" w:rsidRPr="00577AFE" w:rsidRDefault="00347F2A" w:rsidP="00D034A4">
            <w:pPr>
              <w:pStyle w:val="af9"/>
              <w:jc w:val="both"/>
              <w:rPr>
                <w:rFonts w:ascii="Times New Roman" w:eastAsia="Times New Roman" w:hAnsi="Times New Roman" w:cs="Times New Roman"/>
                <w:sz w:val="20"/>
                <w:szCs w:val="20"/>
                <w:lang w:eastAsia="ko-KR"/>
              </w:rPr>
            </w:pPr>
            <w:r w:rsidRPr="00577AFE">
              <w:rPr>
                <w:rFonts w:ascii="Times New Roman" w:eastAsia="Times New Roman" w:hAnsi="Times New Roman" w:cs="Times New Roman"/>
                <w:sz w:val="20"/>
                <w:szCs w:val="20"/>
                <w:lang w:eastAsia="ko-KR"/>
              </w:rPr>
              <w:t>Посадки, их виды и назначение. Системы допусков и посадок. Точность обработки. Квалитеты по ЕСДП СЭВ, классы точности по системе ОСТ. Обозначение на чертежах полей допусков и посадок по ЕСДП СЭВ и по системе ОСТ.</w:t>
            </w:r>
          </w:p>
        </w:tc>
        <w:tc>
          <w:tcPr>
            <w:tcW w:w="851" w:type="dxa"/>
            <w:vAlign w:val="center"/>
          </w:tcPr>
          <w:p w:rsidR="00347F2A" w:rsidRPr="008C2F09" w:rsidRDefault="00347F2A" w:rsidP="00D034A4">
            <w:pPr>
              <w:pStyle w:val="Heading1"/>
              <w:tabs>
                <w:tab w:val="left" w:pos="721"/>
              </w:tabs>
              <w:spacing w:before="40"/>
              <w:ind w:left="0"/>
              <w:jc w:val="center"/>
              <w:rPr>
                <w:b w:val="0"/>
                <w:bCs w:val="0"/>
                <w:sz w:val="20"/>
                <w:lang w:val="ru-RU"/>
              </w:rPr>
            </w:pPr>
            <w:r w:rsidRPr="008C2F09">
              <w:rPr>
                <w:b w:val="0"/>
                <w:bCs w:val="0"/>
                <w:sz w:val="20"/>
                <w:lang w:val="ru-RU"/>
              </w:rPr>
              <w:t>2</w:t>
            </w:r>
          </w:p>
        </w:tc>
        <w:tc>
          <w:tcPr>
            <w:tcW w:w="1134" w:type="dxa"/>
            <w:shd w:val="clear" w:color="auto" w:fill="auto"/>
            <w:vAlign w:val="center"/>
          </w:tcPr>
          <w:p w:rsidR="00347F2A" w:rsidRPr="008C2F09" w:rsidRDefault="00347F2A" w:rsidP="00D034A4">
            <w:pPr>
              <w:pStyle w:val="Heading1"/>
              <w:tabs>
                <w:tab w:val="left" w:pos="721"/>
              </w:tabs>
              <w:spacing w:before="40"/>
              <w:ind w:left="0"/>
              <w:jc w:val="center"/>
              <w:rPr>
                <w:b w:val="0"/>
                <w:bCs w:val="0"/>
                <w:sz w:val="20"/>
                <w:lang w:val="ru-RU"/>
              </w:rPr>
            </w:pPr>
            <w:r w:rsidRPr="008C2F09">
              <w:rPr>
                <w:b w:val="0"/>
                <w:bCs w:val="0"/>
                <w:sz w:val="20"/>
                <w:lang w:val="ru-RU"/>
              </w:rPr>
              <w:t>3</w:t>
            </w:r>
          </w:p>
        </w:tc>
      </w:tr>
      <w:tr w:rsidR="00347F2A" w:rsidRPr="008C2F09" w:rsidTr="00B67DDC">
        <w:tc>
          <w:tcPr>
            <w:tcW w:w="2978" w:type="dxa"/>
            <w:vMerge/>
          </w:tcPr>
          <w:p w:rsidR="00347F2A" w:rsidRDefault="00347F2A" w:rsidP="00696C50">
            <w:pPr>
              <w:pStyle w:val="Heading1"/>
              <w:tabs>
                <w:tab w:val="left" w:pos="721"/>
              </w:tabs>
              <w:spacing w:before="40"/>
              <w:ind w:left="0"/>
              <w:jc w:val="center"/>
              <w:rPr>
                <w:bCs w:val="0"/>
                <w:sz w:val="20"/>
                <w:lang w:val="ru-RU"/>
              </w:rPr>
            </w:pPr>
          </w:p>
        </w:tc>
        <w:tc>
          <w:tcPr>
            <w:tcW w:w="992" w:type="dxa"/>
            <w:vAlign w:val="center"/>
          </w:tcPr>
          <w:p w:rsidR="00347F2A" w:rsidRPr="008C2F09" w:rsidRDefault="00347F2A" w:rsidP="00D034A4">
            <w:pPr>
              <w:pStyle w:val="Heading1"/>
              <w:tabs>
                <w:tab w:val="left" w:pos="721"/>
              </w:tabs>
              <w:spacing w:before="40"/>
              <w:ind w:left="0"/>
              <w:jc w:val="center"/>
              <w:rPr>
                <w:bCs w:val="0"/>
                <w:sz w:val="20"/>
                <w:lang w:val="ru-RU"/>
              </w:rPr>
            </w:pPr>
          </w:p>
        </w:tc>
        <w:tc>
          <w:tcPr>
            <w:tcW w:w="9497" w:type="dxa"/>
            <w:vAlign w:val="center"/>
          </w:tcPr>
          <w:p w:rsidR="00347F2A" w:rsidRPr="00577AFE" w:rsidRDefault="00347F2A" w:rsidP="00D034A4">
            <w:pPr>
              <w:pStyle w:val="af9"/>
              <w:jc w:val="both"/>
              <w:rPr>
                <w:rFonts w:ascii="Times New Roman" w:eastAsia="Times New Roman" w:hAnsi="Times New Roman" w:cs="Times New Roman"/>
                <w:sz w:val="20"/>
                <w:szCs w:val="20"/>
                <w:lang w:eastAsia="ko-KR"/>
              </w:rPr>
            </w:pPr>
            <w:r w:rsidRPr="00577AFE">
              <w:rPr>
                <w:rFonts w:ascii="Times New Roman" w:eastAsia="Times New Roman" w:hAnsi="Times New Roman" w:cs="Times New Roman"/>
                <w:sz w:val="20"/>
                <w:szCs w:val="20"/>
                <w:lang w:eastAsia="ko-KR"/>
              </w:rPr>
              <w:t>Шероховатость поверхности. Параметры определения микрогеометрии поверхности по ГОСТ. Обозначение шероховатости поверхности на чертежах.</w:t>
            </w:r>
          </w:p>
        </w:tc>
        <w:tc>
          <w:tcPr>
            <w:tcW w:w="851" w:type="dxa"/>
            <w:vAlign w:val="center"/>
          </w:tcPr>
          <w:p w:rsidR="00347F2A" w:rsidRPr="008C2F09" w:rsidRDefault="00347F2A" w:rsidP="00D034A4">
            <w:pPr>
              <w:pStyle w:val="Heading1"/>
              <w:tabs>
                <w:tab w:val="left" w:pos="721"/>
              </w:tabs>
              <w:spacing w:before="40"/>
              <w:ind w:left="0"/>
              <w:jc w:val="center"/>
              <w:rPr>
                <w:b w:val="0"/>
                <w:bCs w:val="0"/>
                <w:sz w:val="20"/>
                <w:lang w:val="ru-RU"/>
              </w:rPr>
            </w:pPr>
            <w:r w:rsidRPr="008C2F09">
              <w:rPr>
                <w:b w:val="0"/>
                <w:bCs w:val="0"/>
                <w:sz w:val="20"/>
                <w:lang w:val="ru-RU"/>
              </w:rPr>
              <w:t>2</w:t>
            </w:r>
          </w:p>
        </w:tc>
        <w:tc>
          <w:tcPr>
            <w:tcW w:w="1134" w:type="dxa"/>
            <w:shd w:val="clear" w:color="auto" w:fill="auto"/>
            <w:vAlign w:val="center"/>
          </w:tcPr>
          <w:p w:rsidR="00347F2A" w:rsidRPr="008C2F09" w:rsidRDefault="00347F2A" w:rsidP="00D034A4">
            <w:pPr>
              <w:pStyle w:val="Heading1"/>
              <w:tabs>
                <w:tab w:val="left" w:pos="721"/>
              </w:tabs>
              <w:spacing w:before="40"/>
              <w:ind w:left="0"/>
              <w:jc w:val="center"/>
              <w:rPr>
                <w:b w:val="0"/>
                <w:bCs w:val="0"/>
                <w:sz w:val="20"/>
                <w:lang w:val="ru-RU"/>
              </w:rPr>
            </w:pPr>
            <w:r w:rsidRPr="008C2F09">
              <w:rPr>
                <w:b w:val="0"/>
                <w:bCs w:val="0"/>
                <w:sz w:val="20"/>
                <w:lang w:val="ru-RU"/>
              </w:rPr>
              <w:t>3</w:t>
            </w:r>
          </w:p>
        </w:tc>
      </w:tr>
      <w:tr w:rsidR="00347F2A" w:rsidRPr="008C2F09" w:rsidTr="00B67DDC">
        <w:tc>
          <w:tcPr>
            <w:tcW w:w="2978" w:type="dxa"/>
            <w:vMerge/>
          </w:tcPr>
          <w:p w:rsidR="00347F2A" w:rsidRDefault="00347F2A" w:rsidP="00696C50">
            <w:pPr>
              <w:pStyle w:val="Heading1"/>
              <w:tabs>
                <w:tab w:val="left" w:pos="721"/>
              </w:tabs>
              <w:spacing w:before="40"/>
              <w:ind w:left="0"/>
              <w:jc w:val="center"/>
              <w:rPr>
                <w:bCs w:val="0"/>
                <w:sz w:val="20"/>
                <w:lang w:val="ru-RU"/>
              </w:rPr>
            </w:pPr>
          </w:p>
        </w:tc>
        <w:tc>
          <w:tcPr>
            <w:tcW w:w="992" w:type="dxa"/>
            <w:vAlign w:val="center"/>
          </w:tcPr>
          <w:p w:rsidR="00347F2A" w:rsidRPr="008C2F09" w:rsidRDefault="00347F2A" w:rsidP="00D034A4">
            <w:pPr>
              <w:pStyle w:val="Heading1"/>
              <w:tabs>
                <w:tab w:val="left" w:pos="721"/>
              </w:tabs>
              <w:spacing w:before="40"/>
              <w:ind w:left="0"/>
              <w:jc w:val="center"/>
              <w:rPr>
                <w:bCs w:val="0"/>
                <w:sz w:val="20"/>
                <w:lang w:val="ru-RU"/>
              </w:rPr>
            </w:pPr>
          </w:p>
        </w:tc>
        <w:tc>
          <w:tcPr>
            <w:tcW w:w="9497" w:type="dxa"/>
            <w:vAlign w:val="center"/>
          </w:tcPr>
          <w:p w:rsidR="00347F2A" w:rsidRPr="00577AFE" w:rsidRDefault="00347F2A" w:rsidP="00D034A4">
            <w:pPr>
              <w:pStyle w:val="af9"/>
              <w:jc w:val="both"/>
              <w:rPr>
                <w:rFonts w:ascii="Times New Roman" w:eastAsia="Times New Roman" w:hAnsi="Times New Roman" w:cs="Times New Roman"/>
                <w:sz w:val="20"/>
                <w:szCs w:val="20"/>
                <w:lang w:eastAsia="ko-KR"/>
              </w:rPr>
            </w:pPr>
            <w:r w:rsidRPr="00577AFE">
              <w:rPr>
                <w:rFonts w:ascii="Times New Roman" w:eastAsia="Times New Roman" w:hAnsi="Times New Roman" w:cs="Times New Roman"/>
                <w:sz w:val="20"/>
                <w:szCs w:val="20"/>
                <w:lang w:eastAsia="ko-KR"/>
              </w:rPr>
              <w:t>Средства для измерения линейных размеров. Основные характеристики измерительных инструментов и приборов. Погрешности измерений, их виды. Штангенинструменты. Устройство нониуса. Микрометрические измерительные средства</w:t>
            </w:r>
          </w:p>
        </w:tc>
        <w:tc>
          <w:tcPr>
            <w:tcW w:w="851" w:type="dxa"/>
            <w:vAlign w:val="center"/>
          </w:tcPr>
          <w:p w:rsidR="00347F2A" w:rsidRPr="008C2F09" w:rsidRDefault="00347F2A" w:rsidP="00D034A4">
            <w:pPr>
              <w:pStyle w:val="Heading1"/>
              <w:tabs>
                <w:tab w:val="left" w:pos="721"/>
              </w:tabs>
              <w:spacing w:before="40"/>
              <w:ind w:left="0"/>
              <w:jc w:val="center"/>
              <w:rPr>
                <w:b w:val="0"/>
                <w:bCs w:val="0"/>
                <w:sz w:val="20"/>
                <w:lang w:val="ru-RU"/>
              </w:rPr>
            </w:pPr>
            <w:r w:rsidRPr="008C2F09">
              <w:rPr>
                <w:b w:val="0"/>
                <w:bCs w:val="0"/>
                <w:sz w:val="20"/>
                <w:lang w:val="ru-RU"/>
              </w:rPr>
              <w:t>2</w:t>
            </w:r>
          </w:p>
        </w:tc>
        <w:tc>
          <w:tcPr>
            <w:tcW w:w="1134" w:type="dxa"/>
            <w:shd w:val="clear" w:color="auto" w:fill="auto"/>
            <w:vAlign w:val="center"/>
          </w:tcPr>
          <w:p w:rsidR="00347F2A" w:rsidRPr="008C2F09" w:rsidRDefault="00347F2A" w:rsidP="00D034A4">
            <w:pPr>
              <w:pStyle w:val="Heading1"/>
              <w:tabs>
                <w:tab w:val="left" w:pos="721"/>
              </w:tabs>
              <w:spacing w:before="40"/>
              <w:ind w:left="0"/>
              <w:jc w:val="center"/>
              <w:rPr>
                <w:b w:val="0"/>
                <w:bCs w:val="0"/>
                <w:sz w:val="20"/>
                <w:lang w:val="ru-RU"/>
              </w:rPr>
            </w:pPr>
            <w:r w:rsidRPr="008C2F09">
              <w:rPr>
                <w:b w:val="0"/>
                <w:bCs w:val="0"/>
                <w:sz w:val="20"/>
                <w:lang w:val="ru-RU"/>
              </w:rPr>
              <w:t>3</w:t>
            </w:r>
          </w:p>
        </w:tc>
      </w:tr>
      <w:tr w:rsidR="00347F2A" w:rsidRPr="008C2F09" w:rsidTr="00B67DDC">
        <w:tc>
          <w:tcPr>
            <w:tcW w:w="2978" w:type="dxa"/>
            <w:vMerge/>
          </w:tcPr>
          <w:p w:rsidR="00347F2A" w:rsidRDefault="00347F2A" w:rsidP="00696C50">
            <w:pPr>
              <w:pStyle w:val="Heading1"/>
              <w:tabs>
                <w:tab w:val="left" w:pos="721"/>
              </w:tabs>
              <w:spacing w:before="40"/>
              <w:ind w:left="0"/>
              <w:jc w:val="center"/>
              <w:rPr>
                <w:bCs w:val="0"/>
                <w:sz w:val="20"/>
                <w:lang w:val="ru-RU"/>
              </w:rPr>
            </w:pPr>
          </w:p>
        </w:tc>
        <w:tc>
          <w:tcPr>
            <w:tcW w:w="992" w:type="dxa"/>
            <w:vAlign w:val="center"/>
          </w:tcPr>
          <w:p w:rsidR="00347F2A" w:rsidRPr="008C2F09" w:rsidRDefault="00347F2A" w:rsidP="00D034A4">
            <w:pPr>
              <w:pStyle w:val="Heading1"/>
              <w:tabs>
                <w:tab w:val="left" w:pos="721"/>
              </w:tabs>
              <w:spacing w:before="40"/>
              <w:ind w:left="0"/>
              <w:jc w:val="center"/>
              <w:rPr>
                <w:bCs w:val="0"/>
                <w:sz w:val="20"/>
                <w:lang w:val="ru-RU"/>
              </w:rPr>
            </w:pPr>
          </w:p>
        </w:tc>
        <w:tc>
          <w:tcPr>
            <w:tcW w:w="9497" w:type="dxa"/>
            <w:vAlign w:val="center"/>
          </w:tcPr>
          <w:p w:rsidR="00347F2A" w:rsidRPr="00577AFE" w:rsidRDefault="00347F2A" w:rsidP="00347F2A">
            <w:pPr>
              <w:pStyle w:val="af9"/>
              <w:jc w:val="both"/>
              <w:rPr>
                <w:rFonts w:ascii="Times New Roman" w:eastAsia="Times New Roman" w:hAnsi="Times New Roman" w:cs="Times New Roman"/>
                <w:sz w:val="20"/>
                <w:szCs w:val="20"/>
                <w:lang w:eastAsia="ko-KR"/>
              </w:rPr>
            </w:pPr>
            <w:r w:rsidRPr="00577AFE">
              <w:rPr>
                <w:rFonts w:ascii="Times New Roman" w:eastAsia="Times New Roman" w:hAnsi="Times New Roman" w:cs="Times New Roman"/>
                <w:sz w:val="20"/>
                <w:szCs w:val="20"/>
                <w:lang w:eastAsia="ko-KR"/>
              </w:rPr>
              <w:t>Основные факторы, определяющие выбор средств для измерений линейных размеров. Средства измерения размеров, применяемые рабочими профессии «Слесарь по ремонту подвижного состава».</w:t>
            </w:r>
          </w:p>
        </w:tc>
        <w:tc>
          <w:tcPr>
            <w:tcW w:w="851" w:type="dxa"/>
            <w:vAlign w:val="center"/>
          </w:tcPr>
          <w:p w:rsidR="00347F2A" w:rsidRPr="008C2F09" w:rsidRDefault="00347F2A" w:rsidP="00D034A4">
            <w:pPr>
              <w:pStyle w:val="Heading1"/>
              <w:tabs>
                <w:tab w:val="left" w:pos="721"/>
              </w:tabs>
              <w:spacing w:before="40"/>
              <w:ind w:left="0"/>
              <w:jc w:val="center"/>
              <w:rPr>
                <w:b w:val="0"/>
                <w:bCs w:val="0"/>
                <w:sz w:val="20"/>
                <w:lang w:val="ru-RU"/>
              </w:rPr>
            </w:pPr>
            <w:r w:rsidRPr="008C2F09">
              <w:rPr>
                <w:b w:val="0"/>
                <w:bCs w:val="0"/>
                <w:sz w:val="20"/>
                <w:lang w:val="ru-RU"/>
              </w:rPr>
              <w:t>2</w:t>
            </w:r>
          </w:p>
        </w:tc>
        <w:tc>
          <w:tcPr>
            <w:tcW w:w="1134" w:type="dxa"/>
            <w:shd w:val="clear" w:color="auto" w:fill="auto"/>
            <w:vAlign w:val="center"/>
          </w:tcPr>
          <w:p w:rsidR="00347F2A" w:rsidRPr="008C2F09" w:rsidRDefault="00347F2A" w:rsidP="00D034A4">
            <w:pPr>
              <w:pStyle w:val="Heading1"/>
              <w:tabs>
                <w:tab w:val="left" w:pos="721"/>
              </w:tabs>
              <w:spacing w:before="40"/>
              <w:ind w:left="0"/>
              <w:jc w:val="center"/>
              <w:rPr>
                <w:b w:val="0"/>
                <w:bCs w:val="0"/>
                <w:sz w:val="20"/>
                <w:lang w:val="ru-RU"/>
              </w:rPr>
            </w:pPr>
            <w:r w:rsidRPr="008C2F09">
              <w:rPr>
                <w:b w:val="0"/>
                <w:bCs w:val="0"/>
                <w:sz w:val="20"/>
                <w:lang w:val="ru-RU"/>
              </w:rPr>
              <w:t>3</w:t>
            </w:r>
          </w:p>
        </w:tc>
      </w:tr>
      <w:tr w:rsidR="00D034A4" w:rsidRPr="008C2F09" w:rsidTr="00B67DDC">
        <w:tc>
          <w:tcPr>
            <w:tcW w:w="2978" w:type="dxa"/>
            <w:vMerge/>
          </w:tcPr>
          <w:p w:rsidR="00D034A4" w:rsidRDefault="00D034A4" w:rsidP="00696C50">
            <w:pPr>
              <w:pStyle w:val="Heading1"/>
              <w:tabs>
                <w:tab w:val="left" w:pos="721"/>
              </w:tabs>
              <w:spacing w:before="40"/>
              <w:ind w:left="0"/>
              <w:jc w:val="center"/>
              <w:rPr>
                <w:bCs w:val="0"/>
                <w:sz w:val="20"/>
                <w:lang w:val="ru-RU"/>
              </w:rPr>
            </w:pPr>
          </w:p>
        </w:tc>
        <w:tc>
          <w:tcPr>
            <w:tcW w:w="992" w:type="dxa"/>
            <w:vAlign w:val="center"/>
          </w:tcPr>
          <w:p w:rsidR="00D034A4" w:rsidRPr="008C2F09" w:rsidRDefault="00D034A4" w:rsidP="00D034A4">
            <w:pPr>
              <w:pStyle w:val="Heading1"/>
              <w:tabs>
                <w:tab w:val="left" w:pos="721"/>
              </w:tabs>
              <w:spacing w:before="40"/>
              <w:ind w:left="0"/>
              <w:jc w:val="center"/>
              <w:rPr>
                <w:bCs w:val="0"/>
                <w:sz w:val="20"/>
                <w:lang w:val="ru-RU"/>
              </w:rPr>
            </w:pPr>
          </w:p>
        </w:tc>
        <w:tc>
          <w:tcPr>
            <w:tcW w:w="9497" w:type="dxa"/>
            <w:vAlign w:val="center"/>
          </w:tcPr>
          <w:p w:rsidR="00D034A4" w:rsidRPr="00577AFE" w:rsidRDefault="00D034A4" w:rsidP="00D034A4">
            <w:pPr>
              <w:pStyle w:val="af9"/>
              <w:jc w:val="both"/>
              <w:rPr>
                <w:rFonts w:ascii="Times New Roman" w:eastAsia="Times New Roman" w:hAnsi="Times New Roman" w:cs="Times New Roman"/>
                <w:sz w:val="20"/>
                <w:lang w:eastAsia="ko-KR"/>
              </w:rPr>
            </w:pPr>
          </w:p>
        </w:tc>
        <w:tc>
          <w:tcPr>
            <w:tcW w:w="851" w:type="dxa"/>
            <w:vAlign w:val="center"/>
          </w:tcPr>
          <w:p w:rsidR="00D034A4" w:rsidRPr="008C2F09" w:rsidRDefault="00D034A4" w:rsidP="00D034A4">
            <w:pPr>
              <w:pStyle w:val="Heading1"/>
              <w:tabs>
                <w:tab w:val="left" w:pos="721"/>
              </w:tabs>
              <w:spacing w:before="40"/>
              <w:ind w:left="0"/>
              <w:jc w:val="center"/>
              <w:rPr>
                <w:b w:val="0"/>
                <w:bCs w:val="0"/>
                <w:sz w:val="20"/>
                <w:lang w:val="ru-RU"/>
              </w:rPr>
            </w:pPr>
          </w:p>
        </w:tc>
        <w:tc>
          <w:tcPr>
            <w:tcW w:w="1134" w:type="dxa"/>
            <w:shd w:val="clear" w:color="auto" w:fill="auto"/>
            <w:vAlign w:val="center"/>
          </w:tcPr>
          <w:p w:rsidR="00D034A4" w:rsidRPr="008C2F09" w:rsidRDefault="00D034A4" w:rsidP="00D034A4">
            <w:pPr>
              <w:pStyle w:val="Heading1"/>
              <w:tabs>
                <w:tab w:val="left" w:pos="721"/>
              </w:tabs>
              <w:spacing w:before="40"/>
              <w:ind w:left="0"/>
              <w:jc w:val="center"/>
              <w:rPr>
                <w:b w:val="0"/>
                <w:bCs w:val="0"/>
                <w:sz w:val="20"/>
                <w:lang w:val="ru-RU"/>
              </w:rPr>
            </w:pPr>
          </w:p>
        </w:tc>
      </w:tr>
      <w:tr w:rsidR="00D034A4" w:rsidRPr="008C2F09" w:rsidTr="00B67DDC">
        <w:tc>
          <w:tcPr>
            <w:tcW w:w="2978" w:type="dxa"/>
            <w:vMerge/>
          </w:tcPr>
          <w:p w:rsidR="00D034A4" w:rsidRDefault="00D034A4" w:rsidP="00696C50">
            <w:pPr>
              <w:pStyle w:val="Heading1"/>
              <w:tabs>
                <w:tab w:val="left" w:pos="721"/>
              </w:tabs>
              <w:spacing w:before="40"/>
              <w:ind w:left="0"/>
              <w:jc w:val="center"/>
              <w:rPr>
                <w:bCs w:val="0"/>
                <w:sz w:val="20"/>
                <w:lang w:val="ru-RU"/>
              </w:rPr>
            </w:pPr>
          </w:p>
        </w:tc>
        <w:tc>
          <w:tcPr>
            <w:tcW w:w="992" w:type="dxa"/>
            <w:vAlign w:val="center"/>
          </w:tcPr>
          <w:p w:rsidR="00D034A4" w:rsidRDefault="00D034A4" w:rsidP="00D034A4">
            <w:pPr>
              <w:pStyle w:val="Heading1"/>
              <w:tabs>
                <w:tab w:val="left" w:pos="721"/>
              </w:tabs>
              <w:spacing w:before="40"/>
              <w:ind w:left="0"/>
              <w:jc w:val="center"/>
              <w:rPr>
                <w:bCs w:val="0"/>
                <w:sz w:val="20"/>
                <w:lang w:val="ru-RU"/>
              </w:rPr>
            </w:pPr>
          </w:p>
        </w:tc>
        <w:tc>
          <w:tcPr>
            <w:tcW w:w="9497" w:type="dxa"/>
            <w:vAlign w:val="center"/>
          </w:tcPr>
          <w:p w:rsidR="00D034A4" w:rsidRPr="00355D7C" w:rsidRDefault="00577AFE" w:rsidP="00577AFE">
            <w:pPr>
              <w:pStyle w:val="af9"/>
              <w:jc w:val="center"/>
              <w:rPr>
                <w:rFonts w:ascii="Times New Roman" w:eastAsia="Times New Roman" w:hAnsi="Times New Roman" w:cs="Times New Roman"/>
                <w:b/>
                <w:sz w:val="20"/>
                <w:lang w:eastAsia="ko-KR"/>
              </w:rPr>
            </w:pPr>
            <w:r>
              <w:rPr>
                <w:rFonts w:ascii="Times New Roman" w:eastAsia="Times New Roman" w:hAnsi="Times New Roman" w:cs="Times New Roman"/>
                <w:b/>
                <w:sz w:val="20"/>
                <w:lang w:eastAsia="ko-KR"/>
              </w:rPr>
              <w:t>Содержание учебного материала</w:t>
            </w:r>
          </w:p>
        </w:tc>
        <w:tc>
          <w:tcPr>
            <w:tcW w:w="851" w:type="dxa"/>
            <w:vAlign w:val="center"/>
          </w:tcPr>
          <w:p w:rsidR="00D034A4" w:rsidRPr="00D034A4" w:rsidRDefault="00D034A4" w:rsidP="00D034A4">
            <w:pPr>
              <w:pStyle w:val="Heading1"/>
              <w:tabs>
                <w:tab w:val="left" w:pos="721"/>
              </w:tabs>
              <w:spacing w:before="40"/>
              <w:ind w:left="0"/>
              <w:jc w:val="center"/>
              <w:rPr>
                <w:bCs w:val="0"/>
                <w:sz w:val="20"/>
                <w:lang w:val="ru-RU"/>
              </w:rPr>
            </w:pPr>
          </w:p>
        </w:tc>
        <w:tc>
          <w:tcPr>
            <w:tcW w:w="1134" w:type="dxa"/>
            <w:shd w:val="clear" w:color="auto" w:fill="auto"/>
            <w:vAlign w:val="center"/>
          </w:tcPr>
          <w:p w:rsidR="00D034A4" w:rsidRPr="008C2F09" w:rsidRDefault="00D034A4" w:rsidP="00D034A4">
            <w:pPr>
              <w:pStyle w:val="Heading1"/>
              <w:tabs>
                <w:tab w:val="left" w:pos="721"/>
              </w:tabs>
              <w:spacing w:before="40"/>
              <w:ind w:left="0"/>
              <w:jc w:val="center"/>
              <w:rPr>
                <w:b w:val="0"/>
                <w:bCs w:val="0"/>
                <w:sz w:val="20"/>
                <w:lang w:val="ru-RU"/>
              </w:rPr>
            </w:pPr>
          </w:p>
        </w:tc>
      </w:tr>
      <w:tr w:rsidR="005B527E" w:rsidRPr="008C2F09" w:rsidTr="00B67DDC">
        <w:tc>
          <w:tcPr>
            <w:tcW w:w="2978" w:type="dxa"/>
            <w:vMerge w:val="restart"/>
          </w:tcPr>
          <w:p w:rsidR="005B527E" w:rsidRDefault="005B527E" w:rsidP="00D034A4">
            <w:pPr>
              <w:pStyle w:val="Heading1"/>
              <w:tabs>
                <w:tab w:val="left" w:pos="721"/>
              </w:tabs>
              <w:spacing w:before="40"/>
              <w:ind w:left="0"/>
              <w:rPr>
                <w:bCs w:val="0"/>
                <w:sz w:val="20"/>
                <w:lang w:val="ru-RU"/>
              </w:rPr>
            </w:pPr>
            <w:r>
              <w:rPr>
                <w:bCs w:val="0"/>
                <w:sz w:val="20"/>
                <w:lang w:val="ru-RU"/>
              </w:rPr>
              <w:t>Тема 1.3</w:t>
            </w:r>
            <w:r w:rsidRPr="008C2F09">
              <w:rPr>
                <w:bCs w:val="0"/>
                <w:sz w:val="20"/>
                <w:lang w:val="ru-RU"/>
              </w:rPr>
              <w:t xml:space="preserve">. </w:t>
            </w:r>
            <w:r>
              <w:rPr>
                <w:sz w:val="20"/>
                <w:szCs w:val="30"/>
                <w:lang w:val="ru-RU" w:eastAsia="ko-KR"/>
              </w:rPr>
              <w:t>С</w:t>
            </w:r>
            <w:r w:rsidRPr="00347F2A">
              <w:rPr>
                <w:sz w:val="20"/>
                <w:szCs w:val="30"/>
                <w:lang w:val="ru-RU" w:eastAsia="ko-KR"/>
              </w:rPr>
              <w:t>борочные и ремонтные работы</w:t>
            </w:r>
          </w:p>
        </w:tc>
        <w:tc>
          <w:tcPr>
            <w:tcW w:w="992" w:type="dxa"/>
            <w:vMerge w:val="restart"/>
            <w:vAlign w:val="center"/>
          </w:tcPr>
          <w:p w:rsidR="005B527E" w:rsidRPr="008C2F09" w:rsidRDefault="005B527E" w:rsidP="00D034A4">
            <w:pPr>
              <w:pStyle w:val="Heading1"/>
              <w:tabs>
                <w:tab w:val="left" w:pos="721"/>
              </w:tabs>
              <w:spacing w:before="40"/>
              <w:ind w:left="0"/>
              <w:jc w:val="center"/>
              <w:rPr>
                <w:bCs w:val="0"/>
                <w:sz w:val="20"/>
                <w:lang w:val="ru-RU"/>
              </w:rPr>
            </w:pPr>
            <w:r>
              <w:rPr>
                <w:bCs w:val="0"/>
                <w:sz w:val="20"/>
                <w:lang w:val="ru-RU"/>
              </w:rPr>
              <w:t>11-12</w:t>
            </w:r>
          </w:p>
        </w:tc>
        <w:tc>
          <w:tcPr>
            <w:tcW w:w="9497" w:type="dxa"/>
            <w:vMerge w:val="restart"/>
            <w:vAlign w:val="center"/>
          </w:tcPr>
          <w:p w:rsidR="005B527E" w:rsidRPr="0025479E" w:rsidRDefault="005B527E" w:rsidP="005B527E">
            <w:pPr>
              <w:pStyle w:val="af9"/>
              <w:jc w:val="both"/>
              <w:rPr>
                <w:rFonts w:ascii="Times New Roman" w:eastAsia="Times New Roman" w:hAnsi="Times New Roman" w:cs="Times New Roman"/>
                <w:sz w:val="20"/>
                <w:szCs w:val="20"/>
                <w:lang w:eastAsia="ko-KR"/>
              </w:rPr>
            </w:pPr>
            <w:r w:rsidRPr="0025479E">
              <w:rPr>
                <w:rFonts w:ascii="Times New Roman" w:hAnsi="Times New Roman"/>
                <w:b/>
                <w:sz w:val="20"/>
                <w:szCs w:val="20"/>
              </w:rPr>
              <w:t>Виды сборочных соединений</w:t>
            </w:r>
            <w:r w:rsidRPr="0025479E">
              <w:rPr>
                <w:rFonts w:ascii="Times New Roman" w:hAnsi="Times New Roman"/>
                <w:sz w:val="20"/>
                <w:szCs w:val="20"/>
              </w:rPr>
              <w:t xml:space="preserve">. </w:t>
            </w:r>
            <w:r w:rsidRPr="0025479E">
              <w:rPr>
                <w:rFonts w:ascii="Times New Roman" w:eastAsia="Times New Roman" w:hAnsi="Times New Roman" w:cs="Times New Roman"/>
                <w:sz w:val="20"/>
                <w:szCs w:val="20"/>
                <w:lang w:eastAsia="ko-KR"/>
              </w:rPr>
              <w:t>Требования к подготовке деталей и сборочных единиц к сборке. Техническая документация сборки</w:t>
            </w:r>
            <w:r w:rsidRPr="005B527E">
              <w:rPr>
                <w:rFonts w:ascii="Times New Roman" w:eastAsia="Times New Roman" w:hAnsi="Times New Roman" w:cs="Times New Roman"/>
                <w:sz w:val="20"/>
                <w:szCs w:val="20"/>
                <w:lang w:eastAsia="ko-KR"/>
              </w:rPr>
              <w:t xml:space="preserve">. </w:t>
            </w:r>
            <w:r w:rsidRPr="005B527E">
              <w:rPr>
                <w:rFonts w:ascii="Times New Roman" w:hAnsi="Times New Roman"/>
                <w:sz w:val="20"/>
                <w:szCs w:val="20"/>
              </w:rPr>
              <w:t xml:space="preserve">Сборка разъемных соединений. </w:t>
            </w:r>
            <w:r w:rsidRPr="005B527E">
              <w:rPr>
                <w:rFonts w:ascii="Times New Roman" w:eastAsia="Times New Roman" w:hAnsi="Times New Roman" w:cs="Times New Roman"/>
                <w:sz w:val="20"/>
                <w:szCs w:val="20"/>
                <w:lang w:eastAsia="ko-KR"/>
              </w:rPr>
              <w:t>Виды соединений. Методы сборки резьбовых, шпоночных и шлицевых соединений. Последовательность сборки. Инструмент и приспособления, применяемые при сборке. Методы и средства контроля качества сборки и надежности креплений. Требования к организации рабочего места и безопасности труда.</w:t>
            </w:r>
          </w:p>
        </w:tc>
        <w:tc>
          <w:tcPr>
            <w:tcW w:w="851" w:type="dxa"/>
            <w:vMerge w:val="restart"/>
            <w:vAlign w:val="center"/>
          </w:tcPr>
          <w:p w:rsidR="005B527E" w:rsidRPr="008C2F09" w:rsidRDefault="005B527E" w:rsidP="00D034A4">
            <w:pPr>
              <w:pStyle w:val="Heading1"/>
              <w:tabs>
                <w:tab w:val="left" w:pos="721"/>
              </w:tabs>
              <w:spacing w:before="40"/>
              <w:ind w:left="0"/>
              <w:jc w:val="center"/>
              <w:rPr>
                <w:b w:val="0"/>
                <w:bCs w:val="0"/>
                <w:sz w:val="20"/>
                <w:lang w:val="ru-RU"/>
              </w:rPr>
            </w:pPr>
            <w:r>
              <w:rPr>
                <w:b w:val="0"/>
                <w:bCs w:val="0"/>
                <w:sz w:val="20"/>
                <w:lang w:val="ru-RU"/>
              </w:rPr>
              <w:t>2</w:t>
            </w:r>
          </w:p>
        </w:tc>
        <w:tc>
          <w:tcPr>
            <w:tcW w:w="1134" w:type="dxa"/>
            <w:shd w:val="clear" w:color="auto" w:fill="auto"/>
            <w:vAlign w:val="center"/>
          </w:tcPr>
          <w:p w:rsidR="005B527E" w:rsidRPr="008C2F09" w:rsidRDefault="005B527E" w:rsidP="00D034A4">
            <w:pPr>
              <w:pStyle w:val="Heading1"/>
              <w:tabs>
                <w:tab w:val="left" w:pos="721"/>
              </w:tabs>
              <w:spacing w:before="40"/>
              <w:ind w:left="0"/>
              <w:jc w:val="center"/>
              <w:rPr>
                <w:b w:val="0"/>
                <w:bCs w:val="0"/>
                <w:sz w:val="20"/>
                <w:lang w:val="ru-RU"/>
              </w:rPr>
            </w:pPr>
            <w:r w:rsidRPr="008C2F09">
              <w:rPr>
                <w:b w:val="0"/>
                <w:bCs w:val="0"/>
                <w:sz w:val="20"/>
                <w:lang w:val="ru-RU"/>
              </w:rPr>
              <w:t>3</w:t>
            </w:r>
          </w:p>
        </w:tc>
      </w:tr>
      <w:tr w:rsidR="005B527E" w:rsidRPr="008C2F09" w:rsidTr="00B67DDC">
        <w:tc>
          <w:tcPr>
            <w:tcW w:w="2978" w:type="dxa"/>
            <w:vMerge/>
          </w:tcPr>
          <w:p w:rsidR="005B527E" w:rsidRDefault="005B527E" w:rsidP="00696C50">
            <w:pPr>
              <w:pStyle w:val="Heading1"/>
              <w:tabs>
                <w:tab w:val="left" w:pos="721"/>
              </w:tabs>
              <w:spacing w:before="40"/>
              <w:ind w:left="0"/>
              <w:jc w:val="center"/>
              <w:rPr>
                <w:bCs w:val="0"/>
                <w:sz w:val="20"/>
                <w:lang w:val="ru-RU"/>
              </w:rPr>
            </w:pPr>
          </w:p>
        </w:tc>
        <w:tc>
          <w:tcPr>
            <w:tcW w:w="992" w:type="dxa"/>
            <w:vMerge/>
            <w:vAlign w:val="center"/>
          </w:tcPr>
          <w:p w:rsidR="005B527E" w:rsidRPr="008C2F09" w:rsidRDefault="005B527E" w:rsidP="00D034A4">
            <w:pPr>
              <w:pStyle w:val="Heading1"/>
              <w:tabs>
                <w:tab w:val="left" w:pos="721"/>
              </w:tabs>
              <w:spacing w:before="40"/>
              <w:ind w:left="0"/>
              <w:jc w:val="center"/>
              <w:rPr>
                <w:bCs w:val="0"/>
                <w:sz w:val="20"/>
                <w:lang w:val="ru-RU"/>
              </w:rPr>
            </w:pPr>
          </w:p>
        </w:tc>
        <w:tc>
          <w:tcPr>
            <w:tcW w:w="9497" w:type="dxa"/>
            <w:vMerge/>
            <w:vAlign w:val="center"/>
          </w:tcPr>
          <w:p w:rsidR="005B527E" w:rsidRPr="0025479E" w:rsidRDefault="005B527E" w:rsidP="00D034A4">
            <w:pPr>
              <w:pStyle w:val="af9"/>
              <w:jc w:val="both"/>
              <w:rPr>
                <w:rFonts w:ascii="Times New Roman" w:eastAsia="Times New Roman" w:hAnsi="Times New Roman" w:cs="Times New Roman"/>
                <w:sz w:val="20"/>
                <w:szCs w:val="20"/>
                <w:lang w:eastAsia="ko-KR"/>
              </w:rPr>
            </w:pPr>
          </w:p>
        </w:tc>
        <w:tc>
          <w:tcPr>
            <w:tcW w:w="851" w:type="dxa"/>
            <w:vMerge/>
            <w:vAlign w:val="center"/>
          </w:tcPr>
          <w:p w:rsidR="005B527E" w:rsidRPr="008C2F09" w:rsidRDefault="005B527E" w:rsidP="00D034A4">
            <w:pPr>
              <w:pStyle w:val="Heading1"/>
              <w:tabs>
                <w:tab w:val="left" w:pos="721"/>
              </w:tabs>
              <w:spacing w:before="40"/>
              <w:ind w:left="0"/>
              <w:jc w:val="center"/>
              <w:rPr>
                <w:b w:val="0"/>
                <w:bCs w:val="0"/>
                <w:sz w:val="20"/>
                <w:lang w:val="ru-RU"/>
              </w:rPr>
            </w:pPr>
          </w:p>
        </w:tc>
        <w:tc>
          <w:tcPr>
            <w:tcW w:w="1134" w:type="dxa"/>
            <w:shd w:val="clear" w:color="auto" w:fill="auto"/>
            <w:vAlign w:val="center"/>
          </w:tcPr>
          <w:p w:rsidR="005B527E" w:rsidRPr="008C2F09" w:rsidRDefault="005B527E" w:rsidP="00D034A4">
            <w:pPr>
              <w:pStyle w:val="Heading1"/>
              <w:tabs>
                <w:tab w:val="left" w:pos="721"/>
              </w:tabs>
              <w:spacing w:before="40"/>
              <w:ind w:left="0"/>
              <w:jc w:val="center"/>
              <w:rPr>
                <w:b w:val="0"/>
                <w:bCs w:val="0"/>
                <w:sz w:val="20"/>
                <w:lang w:val="ru-RU"/>
              </w:rPr>
            </w:pPr>
            <w:r w:rsidRPr="008C2F09">
              <w:rPr>
                <w:b w:val="0"/>
                <w:bCs w:val="0"/>
                <w:sz w:val="20"/>
                <w:lang w:val="ru-RU"/>
              </w:rPr>
              <w:t>3</w:t>
            </w:r>
          </w:p>
        </w:tc>
      </w:tr>
      <w:tr w:rsidR="005B527E" w:rsidRPr="008C2F09" w:rsidTr="00B67DDC">
        <w:tc>
          <w:tcPr>
            <w:tcW w:w="2978" w:type="dxa"/>
            <w:vMerge/>
          </w:tcPr>
          <w:p w:rsidR="005B527E" w:rsidRDefault="005B527E" w:rsidP="00696C50">
            <w:pPr>
              <w:pStyle w:val="Heading1"/>
              <w:tabs>
                <w:tab w:val="left" w:pos="721"/>
              </w:tabs>
              <w:spacing w:before="40"/>
              <w:ind w:left="0"/>
              <w:jc w:val="center"/>
              <w:rPr>
                <w:bCs w:val="0"/>
                <w:sz w:val="20"/>
                <w:lang w:val="ru-RU"/>
              </w:rPr>
            </w:pPr>
          </w:p>
        </w:tc>
        <w:tc>
          <w:tcPr>
            <w:tcW w:w="992" w:type="dxa"/>
            <w:vMerge/>
            <w:vAlign w:val="center"/>
          </w:tcPr>
          <w:p w:rsidR="005B527E" w:rsidRPr="008C2F09" w:rsidRDefault="005B527E" w:rsidP="00D034A4">
            <w:pPr>
              <w:pStyle w:val="Heading1"/>
              <w:tabs>
                <w:tab w:val="left" w:pos="721"/>
              </w:tabs>
              <w:spacing w:before="40"/>
              <w:ind w:left="0"/>
              <w:jc w:val="center"/>
              <w:rPr>
                <w:bCs w:val="0"/>
                <w:sz w:val="20"/>
                <w:lang w:val="ru-RU"/>
              </w:rPr>
            </w:pPr>
          </w:p>
        </w:tc>
        <w:tc>
          <w:tcPr>
            <w:tcW w:w="9497" w:type="dxa"/>
            <w:vMerge/>
            <w:vAlign w:val="center"/>
          </w:tcPr>
          <w:p w:rsidR="005B527E" w:rsidRPr="0025479E" w:rsidRDefault="005B527E" w:rsidP="00D034A4">
            <w:pPr>
              <w:pStyle w:val="af9"/>
              <w:jc w:val="both"/>
              <w:rPr>
                <w:rFonts w:ascii="Times New Roman" w:eastAsia="Times New Roman" w:hAnsi="Times New Roman" w:cs="Times New Roman"/>
                <w:sz w:val="20"/>
                <w:szCs w:val="20"/>
                <w:lang w:eastAsia="ko-KR"/>
              </w:rPr>
            </w:pPr>
          </w:p>
        </w:tc>
        <w:tc>
          <w:tcPr>
            <w:tcW w:w="851" w:type="dxa"/>
            <w:vMerge/>
            <w:vAlign w:val="center"/>
          </w:tcPr>
          <w:p w:rsidR="005B527E" w:rsidRPr="008C2F09" w:rsidRDefault="005B527E" w:rsidP="00D034A4">
            <w:pPr>
              <w:pStyle w:val="Heading1"/>
              <w:tabs>
                <w:tab w:val="left" w:pos="721"/>
              </w:tabs>
              <w:spacing w:before="40"/>
              <w:ind w:left="0"/>
              <w:jc w:val="center"/>
              <w:rPr>
                <w:b w:val="0"/>
                <w:bCs w:val="0"/>
                <w:sz w:val="20"/>
                <w:lang w:val="ru-RU"/>
              </w:rPr>
            </w:pPr>
          </w:p>
        </w:tc>
        <w:tc>
          <w:tcPr>
            <w:tcW w:w="1134" w:type="dxa"/>
            <w:shd w:val="clear" w:color="auto" w:fill="auto"/>
            <w:vAlign w:val="center"/>
          </w:tcPr>
          <w:p w:rsidR="005B527E" w:rsidRPr="008C2F09" w:rsidRDefault="005B527E" w:rsidP="00D034A4">
            <w:pPr>
              <w:pStyle w:val="Heading1"/>
              <w:tabs>
                <w:tab w:val="left" w:pos="721"/>
              </w:tabs>
              <w:spacing w:before="40"/>
              <w:ind w:left="0"/>
              <w:jc w:val="center"/>
              <w:rPr>
                <w:b w:val="0"/>
                <w:bCs w:val="0"/>
                <w:sz w:val="20"/>
                <w:lang w:val="ru-RU"/>
              </w:rPr>
            </w:pPr>
            <w:r w:rsidRPr="008C2F09">
              <w:rPr>
                <w:b w:val="0"/>
                <w:bCs w:val="0"/>
                <w:sz w:val="20"/>
                <w:lang w:val="ru-RU"/>
              </w:rPr>
              <w:t>3</w:t>
            </w:r>
          </w:p>
        </w:tc>
      </w:tr>
      <w:tr w:rsidR="005B527E" w:rsidRPr="008C2F09" w:rsidTr="00600993">
        <w:trPr>
          <w:trHeight w:val="2300"/>
        </w:trPr>
        <w:tc>
          <w:tcPr>
            <w:tcW w:w="2978" w:type="dxa"/>
            <w:vMerge/>
          </w:tcPr>
          <w:p w:rsidR="005B527E" w:rsidRDefault="005B527E" w:rsidP="00696C50">
            <w:pPr>
              <w:pStyle w:val="Heading1"/>
              <w:tabs>
                <w:tab w:val="left" w:pos="721"/>
              </w:tabs>
              <w:spacing w:before="40"/>
              <w:ind w:left="0"/>
              <w:jc w:val="center"/>
              <w:rPr>
                <w:bCs w:val="0"/>
                <w:sz w:val="20"/>
                <w:lang w:val="ru-RU"/>
              </w:rPr>
            </w:pPr>
          </w:p>
        </w:tc>
        <w:tc>
          <w:tcPr>
            <w:tcW w:w="992" w:type="dxa"/>
            <w:vAlign w:val="center"/>
          </w:tcPr>
          <w:p w:rsidR="005B527E" w:rsidRPr="008C2F09" w:rsidRDefault="005B527E" w:rsidP="00D034A4">
            <w:pPr>
              <w:pStyle w:val="Heading1"/>
              <w:tabs>
                <w:tab w:val="left" w:pos="721"/>
              </w:tabs>
              <w:spacing w:before="40"/>
              <w:ind w:left="0"/>
              <w:jc w:val="center"/>
              <w:rPr>
                <w:bCs w:val="0"/>
                <w:sz w:val="20"/>
                <w:lang w:val="ru-RU"/>
              </w:rPr>
            </w:pPr>
            <w:r>
              <w:rPr>
                <w:bCs w:val="0"/>
                <w:sz w:val="20"/>
                <w:lang w:val="ru-RU"/>
              </w:rPr>
              <w:t>13-14</w:t>
            </w:r>
          </w:p>
        </w:tc>
        <w:tc>
          <w:tcPr>
            <w:tcW w:w="9497" w:type="dxa"/>
            <w:vAlign w:val="center"/>
          </w:tcPr>
          <w:p w:rsidR="005B527E" w:rsidRPr="0025479E" w:rsidRDefault="005B527E" w:rsidP="0025479E">
            <w:pPr>
              <w:pStyle w:val="af9"/>
              <w:jc w:val="both"/>
              <w:rPr>
                <w:rFonts w:ascii="Times New Roman" w:eastAsia="Times New Roman" w:hAnsi="Times New Roman" w:cs="Times New Roman"/>
                <w:sz w:val="20"/>
                <w:szCs w:val="20"/>
                <w:lang w:eastAsia="ko-KR"/>
              </w:rPr>
            </w:pPr>
            <w:r w:rsidRPr="0025479E">
              <w:rPr>
                <w:rFonts w:ascii="Times New Roman" w:hAnsi="Times New Roman"/>
                <w:b/>
                <w:sz w:val="20"/>
                <w:szCs w:val="20"/>
              </w:rPr>
              <w:t xml:space="preserve">Заклепочные соединения. </w:t>
            </w:r>
            <w:r w:rsidRPr="0025479E">
              <w:rPr>
                <w:rFonts w:ascii="Times New Roman" w:eastAsia="Times New Roman" w:hAnsi="Times New Roman" w:cs="Times New Roman"/>
                <w:b/>
                <w:sz w:val="20"/>
                <w:szCs w:val="20"/>
                <w:lang w:eastAsia="ko-KR"/>
              </w:rPr>
              <w:t>Методы выполнения заклепочных соединений</w:t>
            </w:r>
            <w:r w:rsidRPr="0025479E">
              <w:rPr>
                <w:rFonts w:ascii="Times New Roman" w:eastAsia="Times New Roman" w:hAnsi="Times New Roman" w:cs="Times New Roman"/>
                <w:sz w:val="20"/>
                <w:szCs w:val="20"/>
                <w:lang w:eastAsia="ko-KR"/>
              </w:rPr>
              <w:t xml:space="preserve">. Виды и конструкции заклепок. Типы швов. Определение размеров заклепок. Холодная и горячая клепка. </w:t>
            </w:r>
          </w:p>
          <w:p w:rsidR="005B527E" w:rsidRPr="0025479E" w:rsidRDefault="005B527E" w:rsidP="005B527E">
            <w:pPr>
              <w:pStyle w:val="af9"/>
              <w:jc w:val="both"/>
              <w:rPr>
                <w:rFonts w:ascii="Times New Roman" w:eastAsia="Times New Roman" w:hAnsi="Times New Roman" w:cs="Times New Roman"/>
                <w:sz w:val="20"/>
                <w:szCs w:val="20"/>
                <w:lang w:eastAsia="ko-KR"/>
              </w:rPr>
            </w:pPr>
            <w:r w:rsidRPr="005B527E">
              <w:rPr>
                <w:rFonts w:ascii="Times New Roman" w:eastAsia="Times New Roman" w:hAnsi="Times New Roman" w:cs="Times New Roman"/>
                <w:sz w:val="20"/>
                <w:szCs w:val="20"/>
                <w:lang w:eastAsia="ko-KR"/>
              </w:rPr>
              <w:t xml:space="preserve">Инструмент, оборудование и приспособления, применяемые при клепке, методы клепки. Средства и способы контроля заклепочных соединений. Требования к организации рабочего места и безопасности труда. </w:t>
            </w:r>
            <w:r w:rsidRPr="005B527E">
              <w:rPr>
                <w:rFonts w:ascii="Times New Roman" w:hAnsi="Times New Roman"/>
                <w:sz w:val="20"/>
                <w:szCs w:val="20"/>
              </w:rPr>
              <w:t xml:space="preserve">Соединение запрессовкой. </w:t>
            </w:r>
            <w:r w:rsidRPr="005B527E">
              <w:rPr>
                <w:rFonts w:ascii="Times New Roman" w:eastAsia="Times New Roman" w:hAnsi="Times New Roman" w:cs="Times New Roman"/>
                <w:sz w:val="20"/>
                <w:szCs w:val="20"/>
                <w:lang w:eastAsia="ko-KR"/>
              </w:rPr>
              <w:t>Инструменты, приспособления и оборудование, применяемые при соединении запрессовкой. Технология запрессовки деталей и выпрессовки. Методы и средства контроля качества запрессовки. Требования к организации рабочего места и безопасности труда.</w:t>
            </w:r>
            <w:r>
              <w:rPr>
                <w:rFonts w:ascii="Times New Roman" w:eastAsia="Times New Roman" w:hAnsi="Times New Roman" w:cs="Times New Roman"/>
                <w:sz w:val="20"/>
                <w:szCs w:val="20"/>
                <w:lang w:eastAsia="ko-KR"/>
              </w:rPr>
              <w:t xml:space="preserve"> </w:t>
            </w:r>
            <w:r w:rsidRPr="005B527E">
              <w:rPr>
                <w:rFonts w:ascii="Times New Roman" w:hAnsi="Times New Roman"/>
                <w:sz w:val="20"/>
                <w:szCs w:val="20"/>
              </w:rPr>
              <w:t xml:space="preserve">Развальцовка, ее применение. </w:t>
            </w:r>
            <w:r w:rsidRPr="005B527E">
              <w:rPr>
                <w:rFonts w:ascii="Times New Roman" w:eastAsia="Times New Roman" w:hAnsi="Times New Roman" w:cs="Times New Roman"/>
                <w:sz w:val="20"/>
                <w:szCs w:val="20"/>
                <w:lang w:eastAsia="ko-KR"/>
              </w:rPr>
              <w:t>Применяемое оборудование и способы развальцовки.</w:t>
            </w:r>
            <w:r>
              <w:rPr>
                <w:rFonts w:ascii="Times New Roman" w:eastAsia="Times New Roman" w:hAnsi="Times New Roman" w:cs="Times New Roman"/>
                <w:sz w:val="20"/>
                <w:szCs w:val="20"/>
                <w:lang w:eastAsia="ko-KR"/>
              </w:rPr>
              <w:t xml:space="preserve"> </w:t>
            </w:r>
            <w:r w:rsidRPr="005B527E">
              <w:rPr>
                <w:rFonts w:ascii="Times New Roman" w:hAnsi="Times New Roman"/>
                <w:sz w:val="20"/>
                <w:szCs w:val="20"/>
              </w:rPr>
              <w:t xml:space="preserve">Соединение изделий склеиванием. </w:t>
            </w:r>
            <w:r w:rsidRPr="005B527E">
              <w:rPr>
                <w:rFonts w:ascii="Times New Roman" w:eastAsia="Times New Roman" w:hAnsi="Times New Roman" w:cs="Times New Roman"/>
                <w:sz w:val="20"/>
                <w:szCs w:val="20"/>
                <w:lang w:eastAsia="ko-KR"/>
              </w:rPr>
              <w:t>Разновидности и свойства клея. Приспособления для склеивания. Технология склеивания. Дефекты при склеивании, способы их предупреждения. Требования к организации рабочего места и безопасности</w:t>
            </w:r>
            <w:r w:rsidRPr="0025479E">
              <w:rPr>
                <w:rFonts w:ascii="Times New Roman" w:eastAsia="Times New Roman" w:hAnsi="Times New Roman" w:cs="Times New Roman"/>
                <w:sz w:val="20"/>
                <w:szCs w:val="20"/>
                <w:lang w:eastAsia="ko-KR"/>
              </w:rPr>
              <w:t xml:space="preserve"> труда.</w:t>
            </w:r>
          </w:p>
        </w:tc>
        <w:tc>
          <w:tcPr>
            <w:tcW w:w="851" w:type="dxa"/>
            <w:vAlign w:val="center"/>
          </w:tcPr>
          <w:p w:rsidR="005B527E" w:rsidRPr="008C2F09" w:rsidRDefault="005B527E" w:rsidP="009A39F9">
            <w:pPr>
              <w:pStyle w:val="Heading1"/>
              <w:tabs>
                <w:tab w:val="left" w:pos="721"/>
              </w:tabs>
              <w:spacing w:before="40"/>
              <w:ind w:left="0"/>
              <w:jc w:val="center"/>
              <w:rPr>
                <w:b w:val="0"/>
                <w:bCs w:val="0"/>
                <w:sz w:val="20"/>
                <w:lang w:val="ru-RU"/>
              </w:rPr>
            </w:pPr>
            <w:r>
              <w:rPr>
                <w:b w:val="0"/>
                <w:bCs w:val="0"/>
                <w:sz w:val="20"/>
                <w:lang w:val="ru-RU"/>
              </w:rPr>
              <w:t>2</w:t>
            </w:r>
          </w:p>
        </w:tc>
        <w:tc>
          <w:tcPr>
            <w:tcW w:w="1134" w:type="dxa"/>
            <w:shd w:val="clear" w:color="auto" w:fill="auto"/>
            <w:vAlign w:val="center"/>
          </w:tcPr>
          <w:p w:rsidR="005B527E" w:rsidRPr="008C2F09" w:rsidRDefault="005B527E" w:rsidP="009A39F9">
            <w:pPr>
              <w:pStyle w:val="Heading1"/>
              <w:tabs>
                <w:tab w:val="left" w:pos="721"/>
              </w:tabs>
              <w:spacing w:before="40"/>
              <w:ind w:left="0"/>
              <w:jc w:val="center"/>
              <w:rPr>
                <w:b w:val="0"/>
                <w:bCs w:val="0"/>
                <w:sz w:val="20"/>
                <w:lang w:val="ru-RU"/>
              </w:rPr>
            </w:pPr>
            <w:r>
              <w:rPr>
                <w:b w:val="0"/>
                <w:bCs w:val="0"/>
                <w:sz w:val="20"/>
                <w:lang w:val="ru-RU"/>
              </w:rPr>
              <w:t>3</w:t>
            </w:r>
          </w:p>
        </w:tc>
      </w:tr>
      <w:tr w:rsidR="005B527E" w:rsidRPr="008C2F09" w:rsidTr="00B67DDC">
        <w:tc>
          <w:tcPr>
            <w:tcW w:w="2978" w:type="dxa"/>
            <w:vMerge/>
          </w:tcPr>
          <w:p w:rsidR="005B527E" w:rsidRPr="008C2F09" w:rsidRDefault="005B527E" w:rsidP="00696C50">
            <w:pPr>
              <w:pStyle w:val="Heading1"/>
              <w:tabs>
                <w:tab w:val="left" w:pos="721"/>
              </w:tabs>
              <w:spacing w:before="40"/>
              <w:ind w:left="0"/>
              <w:jc w:val="center"/>
              <w:rPr>
                <w:bCs w:val="0"/>
                <w:sz w:val="20"/>
                <w:lang w:val="ru-RU"/>
              </w:rPr>
            </w:pPr>
          </w:p>
        </w:tc>
        <w:tc>
          <w:tcPr>
            <w:tcW w:w="992" w:type="dxa"/>
            <w:vMerge w:val="restart"/>
            <w:vAlign w:val="center"/>
          </w:tcPr>
          <w:p w:rsidR="005B527E" w:rsidRPr="008C2F09" w:rsidRDefault="005B527E" w:rsidP="00D034A4">
            <w:pPr>
              <w:pStyle w:val="Heading1"/>
              <w:tabs>
                <w:tab w:val="left" w:pos="721"/>
              </w:tabs>
              <w:spacing w:before="40"/>
              <w:ind w:left="0"/>
              <w:jc w:val="center"/>
              <w:rPr>
                <w:bCs w:val="0"/>
                <w:sz w:val="20"/>
                <w:lang w:val="ru-RU"/>
              </w:rPr>
            </w:pPr>
            <w:r>
              <w:rPr>
                <w:bCs w:val="0"/>
                <w:sz w:val="20"/>
                <w:lang w:val="ru-RU"/>
              </w:rPr>
              <w:t>15-16</w:t>
            </w:r>
          </w:p>
        </w:tc>
        <w:tc>
          <w:tcPr>
            <w:tcW w:w="9497" w:type="dxa"/>
            <w:vMerge w:val="restart"/>
            <w:vAlign w:val="center"/>
          </w:tcPr>
          <w:p w:rsidR="005B527E" w:rsidRPr="0025479E" w:rsidRDefault="005B527E" w:rsidP="005B527E">
            <w:pPr>
              <w:pStyle w:val="af9"/>
              <w:jc w:val="both"/>
              <w:rPr>
                <w:rFonts w:ascii="Times New Roman" w:eastAsia="Times New Roman" w:hAnsi="Times New Roman" w:cs="Times New Roman"/>
                <w:sz w:val="20"/>
                <w:szCs w:val="20"/>
                <w:lang w:eastAsia="ko-KR"/>
              </w:rPr>
            </w:pPr>
            <w:r w:rsidRPr="0025479E">
              <w:rPr>
                <w:rFonts w:ascii="Times New Roman" w:hAnsi="Times New Roman"/>
                <w:b/>
                <w:sz w:val="20"/>
                <w:szCs w:val="20"/>
              </w:rPr>
              <w:t xml:space="preserve">Сборка подшипниковых узлов. </w:t>
            </w:r>
            <w:r w:rsidRPr="0025479E">
              <w:rPr>
                <w:rFonts w:ascii="Times New Roman" w:eastAsia="Times New Roman" w:hAnsi="Times New Roman" w:cs="Times New Roman"/>
                <w:sz w:val="20"/>
                <w:szCs w:val="20"/>
                <w:lang w:eastAsia="ko-KR"/>
              </w:rPr>
              <w:t>Подшипниковые узлы с трением скольжения и трением качения. Основные виды подшипников скольжения и качения, их применение. Технические требования к подшипникам. Уплотнение и смазка подшипников.</w:t>
            </w:r>
            <w:r>
              <w:rPr>
                <w:rFonts w:ascii="Times New Roman" w:eastAsia="Times New Roman" w:hAnsi="Times New Roman" w:cs="Times New Roman"/>
                <w:sz w:val="20"/>
                <w:szCs w:val="20"/>
                <w:lang w:eastAsia="ko-KR"/>
              </w:rPr>
              <w:t xml:space="preserve"> </w:t>
            </w:r>
            <w:r w:rsidRPr="005B527E">
              <w:rPr>
                <w:rFonts w:ascii="Times New Roman" w:eastAsia="Times New Roman" w:hAnsi="Times New Roman" w:cs="Times New Roman"/>
                <w:sz w:val="20"/>
                <w:szCs w:val="20"/>
                <w:lang w:eastAsia="ko-KR"/>
              </w:rPr>
              <w:t xml:space="preserve">Правила монтажа подшипников на валу и в корпусе, регулировка подшипников и подшипниковых узлов. Методы контроля качества сборки. Дефекты сборки, меры их предупреждения. Требования к организации рабочего места и безопасности труда. </w:t>
            </w:r>
            <w:r w:rsidRPr="005B527E">
              <w:rPr>
                <w:rFonts w:ascii="Times New Roman" w:hAnsi="Times New Roman"/>
                <w:sz w:val="20"/>
                <w:szCs w:val="20"/>
              </w:rPr>
              <w:t>Сборка механизмов передачи вращательного движения.</w:t>
            </w:r>
            <w:r w:rsidRPr="005B527E">
              <w:rPr>
                <w:rFonts w:ascii="Times New Roman" w:eastAsia="Times New Roman" w:hAnsi="Times New Roman" w:cs="Times New Roman"/>
                <w:sz w:val="20"/>
                <w:szCs w:val="20"/>
                <w:lang w:eastAsia="ko-KR"/>
              </w:rPr>
              <w:t xml:space="preserve"> Основные операции сборки зубчатых передач. Технология сборки. Порядок установки зубчатых передач.Технология сборки червячных, фрикционных передач. Оборудование, инструмент и приспособления, применяемые при сборке механизмов передачи вращения. Дефекты сборки, их устранение. Требования к организации рабочего места и безопасности труда.</w:t>
            </w:r>
            <w:r w:rsidRPr="005B527E">
              <w:rPr>
                <w:rFonts w:ascii="Times New Roman" w:hAnsi="Times New Roman"/>
                <w:sz w:val="20"/>
                <w:szCs w:val="20"/>
              </w:rPr>
              <w:t>Сборка механизмов преобразования движения.</w:t>
            </w:r>
            <w:r w:rsidRPr="005B527E">
              <w:rPr>
                <w:rFonts w:ascii="Times New Roman" w:eastAsia="Times New Roman" w:hAnsi="Times New Roman" w:cs="Times New Roman"/>
                <w:sz w:val="20"/>
                <w:szCs w:val="20"/>
              </w:rPr>
              <w:t xml:space="preserve"> Технология сборки и регулировки винтового, кривошипно-шатунного, эксцентрикового, кулисного механизмов. Инструмент</w:t>
            </w:r>
            <w:r w:rsidRPr="00D034A4">
              <w:rPr>
                <w:rFonts w:ascii="Times New Roman" w:eastAsia="Times New Roman" w:hAnsi="Times New Roman" w:cs="Times New Roman"/>
                <w:sz w:val="20"/>
                <w:szCs w:val="20"/>
              </w:rPr>
              <w:t>, приспособления и оборудование, применяемые при сборке.</w:t>
            </w:r>
          </w:p>
        </w:tc>
        <w:tc>
          <w:tcPr>
            <w:tcW w:w="851" w:type="dxa"/>
            <w:vMerge w:val="restart"/>
            <w:vAlign w:val="center"/>
          </w:tcPr>
          <w:p w:rsidR="005B527E" w:rsidRPr="008C2F09" w:rsidRDefault="005B527E" w:rsidP="009A39F9">
            <w:pPr>
              <w:pStyle w:val="Heading1"/>
              <w:tabs>
                <w:tab w:val="left" w:pos="721"/>
              </w:tabs>
              <w:spacing w:before="40"/>
              <w:ind w:left="0"/>
              <w:jc w:val="center"/>
              <w:rPr>
                <w:b w:val="0"/>
                <w:bCs w:val="0"/>
                <w:sz w:val="20"/>
                <w:lang w:val="ru-RU"/>
              </w:rPr>
            </w:pPr>
            <w:r>
              <w:rPr>
                <w:b w:val="0"/>
                <w:bCs w:val="0"/>
                <w:sz w:val="20"/>
                <w:lang w:val="ru-RU"/>
              </w:rPr>
              <w:t>2</w:t>
            </w:r>
          </w:p>
        </w:tc>
        <w:tc>
          <w:tcPr>
            <w:tcW w:w="1134" w:type="dxa"/>
            <w:shd w:val="clear" w:color="auto" w:fill="auto"/>
            <w:vAlign w:val="center"/>
          </w:tcPr>
          <w:p w:rsidR="005B527E" w:rsidRPr="008C2F09" w:rsidRDefault="005B527E" w:rsidP="009A39F9">
            <w:pPr>
              <w:pStyle w:val="Heading1"/>
              <w:tabs>
                <w:tab w:val="left" w:pos="721"/>
              </w:tabs>
              <w:spacing w:before="40"/>
              <w:ind w:left="0"/>
              <w:jc w:val="center"/>
              <w:rPr>
                <w:b w:val="0"/>
                <w:bCs w:val="0"/>
                <w:sz w:val="20"/>
                <w:lang w:val="ru-RU"/>
              </w:rPr>
            </w:pPr>
            <w:r w:rsidRPr="008C2F09">
              <w:rPr>
                <w:b w:val="0"/>
                <w:bCs w:val="0"/>
                <w:sz w:val="20"/>
                <w:lang w:val="ru-RU"/>
              </w:rPr>
              <w:t>3</w:t>
            </w:r>
          </w:p>
        </w:tc>
      </w:tr>
      <w:tr w:rsidR="005B527E" w:rsidRPr="008C2F09" w:rsidTr="00B67DDC">
        <w:tc>
          <w:tcPr>
            <w:tcW w:w="2978" w:type="dxa"/>
            <w:vMerge/>
          </w:tcPr>
          <w:p w:rsidR="005B527E" w:rsidRPr="008C2F09" w:rsidRDefault="005B527E" w:rsidP="00696C50">
            <w:pPr>
              <w:pStyle w:val="Heading1"/>
              <w:tabs>
                <w:tab w:val="left" w:pos="721"/>
              </w:tabs>
              <w:spacing w:before="40"/>
              <w:ind w:left="0"/>
              <w:jc w:val="center"/>
              <w:rPr>
                <w:bCs w:val="0"/>
                <w:sz w:val="20"/>
                <w:lang w:val="ru-RU"/>
              </w:rPr>
            </w:pPr>
          </w:p>
        </w:tc>
        <w:tc>
          <w:tcPr>
            <w:tcW w:w="992" w:type="dxa"/>
            <w:vMerge/>
            <w:vAlign w:val="center"/>
          </w:tcPr>
          <w:p w:rsidR="005B527E" w:rsidRPr="008C2F09" w:rsidRDefault="005B527E" w:rsidP="00D034A4">
            <w:pPr>
              <w:pStyle w:val="Heading1"/>
              <w:tabs>
                <w:tab w:val="left" w:pos="721"/>
              </w:tabs>
              <w:spacing w:before="40"/>
              <w:ind w:left="0"/>
              <w:jc w:val="center"/>
              <w:rPr>
                <w:bCs w:val="0"/>
                <w:sz w:val="20"/>
                <w:lang w:val="ru-RU"/>
              </w:rPr>
            </w:pPr>
          </w:p>
        </w:tc>
        <w:tc>
          <w:tcPr>
            <w:tcW w:w="9497" w:type="dxa"/>
            <w:vMerge/>
            <w:vAlign w:val="center"/>
          </w:tcPr>
          <w:p w:rsidR="005B527E" w:rsidRPr="0025479E" w:rsidRDefault="005B527E" w:rsidP="0025479E">
            <w:pPr>
              <w:pStyle w:val="af9"/>
              <w:jc w:val="both"/>
              <w:rPr>
                <w:rFonts w:ascii="Times New Roman" w:eastAsia="Times New Roman" w:hAnsi="Times New Roman" w:cs="Times New Roman"/>
                <w:sz w:val="20"/>
                <w:szCs w:val="20"/>
                <w:lang w:eastAsia="ko-KR"/>
              </w:rPr>
            </w:pPr>
          </w:p>
        </w:tc>
        <w:tc>
          <w:tcPr>
            <w:tcW w:w="851" w:type="dxa"/>
            <w:vMerge/>
            <w:vAlign w:val="center"/>
          </w:tcPr>
          <w:p w:rsidR="005B527E" w:rsidRPr="008C2F09" w:rsidRDefault="005B527E" w:rsidP="009A39F9">
            <w:pPr>
              <w:pStyle w:val="Heading1"/>
              <w:tabs>
                <w:tab w:val="left" w:pos="721"/>
              </w:tabs>
              <w:spacing w:before="40"/>
              <w:ind w:left="0"/>
              <w:jc w:val="center"/>
              <w:rPr>
                <w:b w:val="0"/>
                <w:bCs w:val="0"/>
                <w:sz w:val="20"/>
                <w:lang w:val="ru-RU"/>
              </w:rPr>
            </w:pPr>
          </w:p>
        </w:tc>
        <w:tc>
          <w:tcPr>
            <w:tcW w:w="1134" w:type="dxa"/>
            <w:shd w:val="clear" w:color="auto" w:fill="auto"/>
            <w:vAlign w:val="center"/>
          </w:tcPr>
          <w:p w:rsidR="005B527E" w:rsidRPr="008C2F09" w:rsidRDefault="005B527E" w:rsidP="009A39F9">
            <w:pPr>
              <w:pStyle w:val="Heading1"/>
              <w:tabs>
                <w:tab w:val="left" w:pos="721"/>
              </w:tabs>
              <w:spacing w:before="40"/>
              <w:ind w:left="0"/>
              <w:jc w:val="center"/>
              <w:rPr>
                <w:b w:val="0"/>
                <w:bCs w:val="0"/>
                <w:sz w:val="20"/>
                <w:lang w:val="ru-RU"/>
              </w:rPr>
            </w:pPr>
            <w:r w:rsidRPr="008C2F09">
              <w:rPr>
                <w:b w:val="0"/>
                <w:bCs w:val="0"/>
                <w:sz w:val="20"/>
                <w:lang w:val="ru-RU"/>
              </w:rPr>
              <w:t>3</w:t>
            </w:r>
          </w:p>
        </w:tc>
      </w:tr>
      <w:tr w:rsidR="005B527E" w:rsidRPr="008C2F09" w:rsidTr="00B67DDC">
        <w:tc>
          <w:tcPr>
            <w:tcW w:w="2978" w:type="dxa"/>
            <w:vMerge/>
          </w:tcPr>
          <w:p w:rsidR="005B527E" w:rsidRPr="008C2F09" w:rsidRDefault="005B527E" w:rsidP="00696C50">
            <w:pPr>
              <w:pStyle w:val="Heading1"/>
              <w:tabs>
                <w:tab w:val="left" w:pos="721"/>
              </w:tabs>
              <w:spacing w:before="40"/>
              <w:ind w:left="0"/>
              <w:jc w:val="center"/>
              <w:rPr>
                <w:bCs w:val="0"/>
                <w:sz w:val="20"/>
                <w:lang w:val="ru-RU"/>
              </w:rPr>
            </w:pPr>
          </w:p>
        </w:tc>
        <w:tc>
          <w:tcPr>
            <w:tcW w:w="992" w:type="dxa"/>
            <w:vMerge/>
            <w:vAlign w:val="center"/>
          </w:tcPr>
          <w:p w:rsidR="005B527E" w:rsidRPr="008C2F09" w:rsidRDefault="005B527E" w:rsidP="00D034A4">
            <w:pPr>
              <w:pStyle w:val="Heading1"/>
              <w:tabs>
                <w:tab w:val="left" w:pos="721"/>
              </w:tabs>
              <w:spacing w:before="40"/>
              <w:ind w:left="0"/>
              <w:jc w:val="center"/>
              <w:rPr>
                <w:bCs w:val="0"/>
                <w:sz w:val="20"/>
                <w:lang w:val="ru-RU"/>
              </w:rPr>
            </w:pPr>
          </w:p>
        </w:tc>
        <w:tc>
          <w:tcPr>
            <w:tcW w:w="9497" w:type="dxa"/>
            <w:vMerge/>
            <w:vAlign w:val="center"/>
          </w:tcPr>
          <w:p w:rsidR="005B527E" w:rsidRPr="00D034A4" w:rsidRDefault="005B527E" w:rsidP="0025479E">
            <w:pPr>
              <w:pStyle w:val="af9"/>
              <w:jc w:val="both"/>
              <w:rPr>
                <w:rFonts w:ascii="Times New Roman" w:eastAsia="Times New Roman" w:hAnsi="Times New Roman" w:cs="Times New Roman"/>
                <w:b/>
                <w:sz w:val="20"/>
                <w:szCs w:val="20"/>
                <w:lang w:eastAsia="ko-KR"/>
              </w:rPr>
            </w:pPr>
          </w:p>
        </w:tc>
        <w:tc>
          <w:tcPr>
            <w:tcW w:w="851" w:type="dxa"/>
            <w:vMerge/>
            <w:vAlign w:val="center"/>
          </w:tcPr>
          <w:p w:rsidR="005B527E" w:rsidRPr="008C2F09" w:rsidRDefault="005B527E" w:rsidP="009A39F9">
            <w:pPr>
              <w:pStyle w:val="Heading1"/>
              <w:tabs>
                <w:tab w:val="left" w:pos="721"/>
              </w:tabs>
              <w:spacing w:before="40"/>
              <w:ind w:left="0"/>
              <w:jc w:val="center"/>
              <w:rPr>
                <w:b w:val="0"/>
                <w:bCs w:val="0"/>
                <w:sz w:val="20"/>
                <w:lang w:val="ru-RU"/>
              </w:rPr>
            </w:pPr>
          </w:p>
        </w:tc>
        <w:tc>
          <w:tcPr>
            <w:tcW w:w="1134" w:type="dxa"/>
            <w:shd w:val="clear" w:color="auto" w:fill="auto"/>
            <w:vAlign w:val="center"/>
          </w:tcPr>
          <w:p w:rsidR="005B527E" w:rsidRPr="008C2F09" w:rsidRDefault="005B527E" w:rsidP="009A39F9">
            <w:pPr>
              <w:pStyle w:val="Heading1"/>
              <w:tabs>
                <w:tab w:val="left" w:pos="721"/>
              </w:tabs>
              <w:spacing w:before="40"/>
              <w:ind w:left="0"/>
              <w:jc w:val="center"/>
              <w:rPr>
                <w:b w:val="0"/>
                <w:bCs w:val="0"/>
                <w:sz w:val="20"/>
                <w:lang w:val="ru-RU"/>
              </w:rPr>
            </w:pPr>
            <w:r w:rsidRPr="008C2F09">
              <w:rPr>
                <w:b w:val="0"/>
                <w:bCs w:val="0"/>
                <w:sz w:val="20"/>
                <w:lang w:val="ru-RU"/>
              </w:rPr>
              <w:t>3</w:t>
            </w:r>
          </w:p>
        </w:tc>
      </w:tr>
      <w:tr w:rsidR="005B527E" w:rsidRPr="008C2F09" w:rsidTr="00B67DDC">
        <w:tc>
          <w:tcPr>
            <w:tcW w:w="2978" w:type="dxa"/>
            <w:vMerge/>
          </w:tcPr>
          <w:p w:rsidR="005B527E" w:rsidRPr="008C2F09" w:rsidRDefault="005B527E" w:rsidP="00696C50">
            <w:pPr>
              <w:pStyle w:val="Heading1"/>
              <w:tabs>
                <w:tab w:val="left" w:pos="721"/>
              </w:tabs>
              <w:spacing w:before="40"/>
              <w:ind w:left="0"/>
              <w:jc w:val="center"/>
              <w:rPr>
                <w:bCs w:val="0"/>
                <w:sz w:val="20"/>
                <w:lang w:val="ru-RU"/>
              </w:rPr>
            </w:pPr>
          </w:p>
        </w:tc>
        <w:tc>
          <w:tcPr>
            <w:tcW w:w="992" w:type="dxa"/>
            <w:vMerge/>
            <w:vAlign w:val="center"/>
          </w:tcPr>
          <w:p w:rsidR="005B527E" w:rsidRPr="008C2F09" w:rsidRDefault="005B527E" w:rsidP="00D034A4">
            <w:pPr>
              <w:pStyle w:val="Heading1"/>
              <w:tabs>
                <w:tab w:val="left" w:pos="721"/>
              </w:tabs>
              <w:spacing w:before="40"/>
              <w:ind w:left="0"/>
              <w:jc w:val="center"/>
              <w:rPr>
                <w:bCs w:val="0"/>
                <w:sz w:val="20"/>
                <w:lang w:val="ru-RU"/>
              </w:rPr>
            </w:pPr>
          </w:p>
        </w:tc>
        <w:tc>
          <w:tcPr>
            <w:tcW w:w="9497" w:type="dxa"/>
            <w:vMerge/>
            <w:vAlign w:val="center"/>
          </w:tcPr>
          <w:p w:rsidR="005B527E" w:rsidRPr="00D034A4" w:rsidRDefault="005B527E" w:rsidP="0025479E">
            <w:pPr>
              <w:pStyle w:val="af9"/>
              <w:jc w:val="both"/>
              <w:rPr>
                <w:rFonts w:ascii="Times New Roman" w:eastAsia="Times New Roman" w:hAnsi="Times New Roman" w:cs="Times New Roman"/>
                <w:sz w:val="20"/>
                <w:szCs w:val="20"/>
                <w:lang w:eastAsia="ko-KR"/>
              </w:rPr>
            </w:pPr>
          </w:p>
        </w:tc>
        <w:tc>
          <w:tcPr>
            <w:tcW w:w="851" w:type="dxa"/>
            <w:vMerge/>
            <w:vAlign w:val="center"/>
          </w:tcPr>
          <w:p w:rsidR="005B527E" w:rsidRPr="008C2F09" w:rsidRDefault="005B527E" w:rsidP="009A39F9">
            <w:pPr>
              <w:pStyle w:val="Heading1"/>
              <w:tabs>
                <w:tab w:val="left" w:pos="721"/>
              </w:tabs>
              <w:spacing w:before="40"/>
              <w:ind w:left="0"/>
              <w:jc w:val="center"/>
              <w:rPr>
                <w:b w:val="0"/>
                <w:bCs w:val="0"/>
                <w:sz w:val="20"/>
                <w:lang w:val="ru-RU"/>
              </w:rPr>
            </w:pPr>
          </w:p>
        </w:tc>
        <w:tc>
          <w:tcPr>
            <w:tcW w:w="1134" w:type="dxa"/>
            <w:shd w:val="clear" w:color="auto" w:fill="auto"/>
            <w:vAlign w:val="center"/>
          </w:tcPr>
          <w:p w:rsidR="005B527E" w:rsidRPr="008C2F09" w:rsidRDefault="005B527E" w:rsidP="009A39F9">
            <w:pPr>
              <w:pStyle w:val="Heading1"/>
              <w:tabs>
                <w:tab w:val="left" w:pos="721"/>
              </w:tabs>
              <w:spacing w:before="40"/>
              <w:ind w:left="0"/>
              <w:jc w:val="center"/>
              <w:rPr>
                <w:b w:val="0"/>
                <w:bCs w:val="0"/>
                <w:sz w:val="20"/>
                <w:lang w:val="ru-RU"/>
              </w:rPr>
            </w:pPr>
            <w:r w:rsidRPr="008C2F09">
              <w:rPr>
                <w:b w:val="0"/>
                <w:bCs w:val="0"/>
                <w:sz w:val="20"/>
                <w:lang w:val="ru-RU"/>
              </w:rPr>
              <w:t>3</w:t>
            </w:r>
          </w:p>
        </w:tc>
      </w:tr>
      <w:tr w:rsidR="005B527E" w:rsidRPr="008C2F09" w:rsidTr="00B67DDC">
        <w:tc>
          <w:tcPr>
            <w:tcW w:w="2978" w:type="dxa"/>
            <w:vMerge/>
          </w:tcPr>
          <w:p w:rsidR="005B527E" w:rsidRPr="008C2F09" w:rsidRDefault="005B527E" w:rsidP="00696C50">
            <w:pPr>
              <w:pStyle w:val="Heading1"/>
              <w:tabs>
                <w:tab w:val="left" w:pos="721"/>
              </w:tabs>
              <w:spacing w:before="40"/>
              <w:ind w:left="0"/>
              <w:jc w:val="center"/>
              <w:rPr>
                <w:bCs w:val="0"/>
                <w:sz w:val="20"/>
                <w:lang w:val="ru-RU"/>
              </w:rPr>
            </w:pPr>
          </w:p>
        </w:tc>
        <w:tc>
          <w:tcPr>
            <w:tcW w:w="992" w:type="dxa"/>
            <w:vMerge/>
            <w:vAlign w:val="center"/>
          </w:tcPr>
          <w:p w:rsidR="005B527E" w:rsidRPr="008C2F09" w:rsidRDefault="005B527E" w:rsidP="00D034A4">
            <w:pPr>
              <w:pStyle w:val="Heading1"/>
              <w:tabs>
                <w:tab w:val="left" w:pos="721"/>
              </w:tabs>
              <w:spacing w:before="40"/>
              <w:ind w:left="0"/>
              <w:jc w:val="center"/>
              <w:rPr>
                <w:bCs w:val="0"/>
                <w:sz w:val="20"/>
                <w:lang w:val="ru-RU"/>
              </w:rPr>
            </w:pPr>
          </w:p>
        </w:tc>
        <w:tc>
          <w:tcPr>
            <w:tcW w:w="9497" w:type="dxa"/>
            <w:vMerge/>
            <w:vAlign w:val="center"/>
          </w:tcPr>
          <w:p w:rsidR="005B527E" w:rsidRPr="00D034A4" w:rsidRDefault="005B527E" w:rsidP="0025479E">
            <w:pPr>
              <w:pStyle w:val="af9"/>
              <w:jc w:val="both"/>
              <w:rPr>
                <w:rFonts w:ascii="Times New Roman" w:eastAsia="Times New Roman" w:hAnsi="Times New Roman" w:cs="Times New Roman"/>
                <w:b/>
                <w:sz w:val="20"/>
                <w:szCs w:val="20"/>
                <w:lang w:eastAsia="ko-KR"/>
              </w:rPr>
            </w:pPr>
          </w:p>
        </w:tc>
        <w:tc>
          <w:tcPr>
            <w:tcW w:w="851" w:type="dxa"/>
            <w:vMerge/>
            <w:vAlign w:val="center"/>
          </w:tcPr>
          <w:p w:rsidR="005B527E" w:rsidRPr="008C2F09" w:rsidRDefault="005B527E" w:rsidP="009A39F9">
            <w:pPr>
              <w:pStyle w:val="Heading1"/>
              <w:tabs>
                <w:tab w:val="left" w:pos="721"/>
              </w:tabs>
              <w:spacing w:before="40"/>
              <w:ind w:left="0"/>
              <w:jc w:val="center"/>
              <w:rPr>
                <w:b w:val="0"/>
                <w:bCs w:val="0"/>
                <w:sz w:val="20"/>
                <w:lang w:val="ru-RU"/>
              </w:rPr>
            </w:pPr>
          </w:p>
        </w:tc>
        <w:tc>
          <w:tcPr>
            <w:tcW w:w="1134" w:type="dxa"/>
            <w:shd w:val="clear" w:color="auto" w:fill="auto"/>
            <w:vAlign w:val="center"/>
          </w:tcPr>
          <w:p w:rsidR="005B527E" w:rsidRPr="008C2F09" w:rsidRDefault="005B527E" w:rsidP="009A39F9">
            <w:pPr>
              <w:pStyle w:val="Heading1"/>
              <w:tabs>
                <w:tab w:val="left" w:pos="721"/>
              </w:tabs>
              <w:spacing w:before="40"/>
              <w:ind w:left="0"/>
              <w:jc w:val="center"/>
              <w:rPr>
                <w:b w:val="0"/>
                <w:bCs w:val="0"/>
                <w:sz w:val="20"/>
                <w:lang w:val="ru-RU"/>
              </w:rPr>
            </w:pPr>
            <w:r w:rsidRPr="008C2F09">
              <w:rPr>
                <w:b w:val="0"/>
                <w:bCs w:val="0"/>
                <w:sz w:val="20"/>
                <w:lang w:val="ru-RU"/>
              </w:rPr>
              <w:t>3</w:t>
            </w:r>
          </w:p>
        </w:tc>
      </w:tr>
      <w:tr w:rsidR="005B527E" w:rsidRPr="008C2F09" w:rsidTr="00B67DDC">
        <w:tc>
          <w:tcPr>
            <w:tcW w:w="2978" w:type="dxa"/>
            <w:vMerge/>
          </w:tcPr>
          <w:p w:rsidR="005B527E" w:rsidRPr="008C2F09" w:rsidRDefault="005B527E" w:rsidP="00696C50">
            <w:pPr>
              <w:pStyle w:val="Heading1"/>
              <w:tabs>
                <w:tab w:val="left" w:pos="721"/>
              </w:tabs>
              <w:spacing w:before="40"/>
              <w:ind w:left="0"/>
              <w:jc w:val="center"/>
              <w:rPr>
                <w:bCs w:val="0"/>
                <w:sz w:val="20"/>
                <w:lang w:val="ru-RU"/>
              </w:rPr>
            </w:pPr>
          </w:p>
        </w:tc>
        <w:tc>
          <w:tcPr>
            <w:tcW w:w="992" w:type="dxa"/>
            <w:vMerge w:val="restart"/>
            <w:vAlign w:val="center"/>
          </w:tcPr>
          <w:p w:rsidR="005B527E" w:rsidRDefault="005B527E" w:rsidP="00D034A4">
            <w:pPr>
              <w:pStyle w:val="Heading1"/>
              <w:tabs>
                <w:tab w:val="left" w:pos="721"/>
              </w:tabs>
              <w:spacing w:before="40"/>
              <w:ind w:left="0"/>
              <w:jc w:val="center"/>
              <w:rPr>
                <w:bCs w:val="0"/>
                <w:sz w:val="20"/>
                <w:lang w:val="ru-RU"/>
              </w:rPr>
            </w:pPr>
          </w:p>
          <w:p w:rsidR="005B527E" w:rsidRPr="008C2F09" w:rsidRDefault="005B527E" w:rsidP="00D034A4">
            <w:pPr>
              <w:pStyle w:val="Heading1"/>
              <w:tabs>
                <w:tab w:val="left" w:pos="721"/>
              </w:tabs>
              <w:spacing w:before="40"/>
              <w:ind w:left="0"/>
              <w:jc w:val="center"/>
              <w:rPr>
                <w:bCs w:val="0"/>
                <w:sz w:val="20"/>
                <w:lang w:val="ru-RU"/>
              </w:rPr>
            </w:pPr>
            <w:r>
              <w:rPr>
                <w:bCs w:val="0"/>
                <w:sz w:val="20"/>
                <w:lang w:val="ru-RU"/>
              </w:rPr>
              <w:lastRenderedPageBreak/>
              <w:t>17-18</w:t>
            </w:r>
          </w:p>
        </w:tc>
        <w:tc>
          <w:tcPr>
            <w:tcW w:w="9497" w:type="dxa"/>
            <w:vMerge w:val="restart"/>
            <w:vAlign w:val="center"/>
          </w:tcPr>
          <w:p w:rsidR="005B527E" w:rsidRDefault="005B527E" w:rsidP="0025479E">
            <w:pPr>
              <w:shd w:val="clear" w:color="auto" w:fill="FFFFFF"/>
              <w:spacing w:after="0" w:line="240" w:lineRule="auto"/>
              <w:ind w:left="7" w:right="108" w:hanging="5"/>
              <w:jc w:val="both"/>
              <w:rPr>
                <w:rFonts w:ascii="Times New Roman" w:hAnsi="Times New Roman"/>
                <w:b/>
                <w:spacing w:val="-1"/>
                <w:sz w:val="20"/>
                <w:szCs w:val="20"/>
              </w:rPr>
            </w:pPr>
          </w:p>
          <w:p w:rsidR="005B527E" w:rsidRPr="00D034A4" w:rsidRDefault="005B527E" w:rsidP="0025479E">
            <w:pPr>
              <w:shd w:val="clear" w:color="auto" w:fill="FFFFFF"/>
              <w:spacing w:after="0" w:line="240" w:lineRule="auto"/>
              <w:ind w:left="7" w:right="108" w:hanging="5"/>
              <w:jc w:val="both"/>
              <w:rPr>
                <w:rFonts w:ascii="Times New Roman" w:hAnsi="Times New Roman"/>
                <w:sz w:val="20"/>
                <w:szCs w:val="20"/>
                <w:lang w:eastAsia="ko-KR"/>
              </w:rPr>
            </w:pPr>
            <w:r w:rsidRPr="00D034A4">
              <w:rPr>
                <w:rFonts w:ascii="Times New Roman" w:hAnsi="Times New Roman"/>
                <w:b/>
                <w:spacing w:val="-1"/>
                <w:sz w:val="20"/>
                <w:szCs w:val="20"/>
              </w:rPr>
              <w:lastRenderedPageBreak/>
              <w:t>Дефекты сборки, их предупреждение.</w:t>
            </w:r>
            <w:r w:rsidRPr="00D034A4">
              <w:rPr>
                <w:rFonts w:ascii="Times New Roman" w:hAnsi="Times New Roman"/>
                <w:spacing w:val="-1"/>
                <w:sz w:val="20"/>
                <w:szCs w:val="20"/>
              </w:rPr>
              <w:t xml:space="preserve"> Требования к организации рабочего места и </w:t>
            </w:r>
            <w:r w:rsidRPr="00D034A4">
              <w:rPr>
                <w:rFonts w:ascii="Times New Roman" w:hAnsi="Times New Roman"/>
                <w:sz w:val="20"/>
                <w:szCs w:val="20"/>
              </w:rPr>
              <w:t>безопасности труда.</w:t>
            </w:r>
          </w:p>
          <w:p w:rsidR="005B527E" w:rsidRPr="005B527E" w:rsidRDefault="005B527E" w:rsidP="00D034A4">
            <w:pPr>
              <w:pStyle w:val="af9"/>
              <w:jc w:val="both"/>
              <w:rPr>
                <w:rFonts w:ascii="Times New Roman" w:eastAsia="Times New Roman" w:hAnsi="Times New Roman" w:cs="Times New Roman"/>
                <w:sz w:val="20"/>
                <w:szCs w:val="20"/>
                <w:lang w:eastAsia="ko-KR"/>
              </w:rPr>
            </w:pPr>
            <w:r w:rsidRPr="005B527E">
              <w:rPr>
                <w:rFonts w:ascii="Times New Roman" w:hAnsi="Times New Roman"/>
                <w:sz w:val="20"/>
                <w:szCs w:val="20"/>
              </w:rPr>
              <w:t xml:space="preserve">Ремонтные работы. </w:t>
            </w:r>
            <w:r w:rsidRPr="005B527E">
              <w:rPr>
                <w:rFonts w:ascii="Times New Roman" w:eastAsia="Times New Roman" w:hAnsi="Times New Roman" w:cs="Times New Roman"/>
                <w:sz w:val="20"/>
                <w:szCs w:val="20"/>
                <w:lang w:eastAsia="ko-KR"/>
              </w:rPr>
              <w:t xml:space="preserve">Общие сведения о способах восстановления изношенных деталей. </w:t>
            </w:r>
            <w:r w:rsidRPr="005B527E">
              <w:rPr>
                <w:rFonts w:ascii="Times New Roman" w:eastAsia="Times New Roman" w:hAnsi="Times New Roman" w:cs="Times New Roman"/>
                <w:spacing w:val="-1"/>
                <w:sz w:val="20"/>
                <w:szCs w:val="20"/>
              </w:rPr>
              <w:t>Виды и способы ремонта резьбовых, заклепочных, паяных соединений.</w:t>
            </w:r>
          </w:p>
          <w:p w:rsidR="005B527E" w:rsidRPr="00D034A4" w:rsidRDefault="005B527E" w:rsidP="00D034A4">
            <w:pPr>
              <w:pStyle w:val="af9"/>
              <w:jc w:val="both"/>
              <w:rPr>
                <w:rFonts w:ascii="Times New Roman" w:hAnsi="Times New Roman"/>
                <w:sz w:val="20"/>
                <w:szCs w:val="20"/>
                <w:lang w:eastAsia="ko-KR"/>
              </w:rPr>
            </w:pPr>
            <w:r w:rsidRPr="005B527E">
              <w:rPr>
                <w:rFonts w:ascii="Times New Roman" w:eastAsia="Times New Roman" w:hAnsi="Times New Roman" w:cs="Times New Roman"/>
                <w:sz w:val="20"/>
                <w:szCs w:val="20"/>
                <w:lang w:eastAsia="ko-KR"/>
              </w:rPr>
              <w:t>Виды износа деталей. Условия, влияющие на интенсивность износа. Влияние износа деталей на работу механизма.</w:t>
            </w:r>
            <w:r w:rsidRPr="005B527E">
              <w:rPr>
                <w:rFonts w:ascii="Times New Roman" w:eastAsia="Times New Roman" w:hAnsi="Times New Roman" w:cs="Times New Roman"/>
                <w:spacing w:val="-1"/>
                <w:sz w:val="20"/>
                <w:szCs w:val="20"/>
              </w:rPr>
              <w:t xml:space="preserve"> Ме</w:t>
            </w:r>
            <w:r w:rsidRPr="005B527E">
              <w:rPr>
                <w:rFonts w:ascii="Times New Roman" w:eastAsia="Times New Roman" w:hAnsi="Times New Roman" w:cs="Times New Roman"/>
                <w:sz w:val="20"/>
                <w:szCs w:val="20"/>
              </w:rPr>
              <w:t>тоды</w:t>
            </w:r>
            <w:r w:rsidRPr="00D034A4">
              <w:rPr>
                <w:rFonts w:ascii="Times New Roman" w:eastAsia="Times New Roman" w:hAnsi="Times New Roman" w:cs="Times New Roman"/>
                <w:sz w:val="20"/>
                <w:szCs w:val="20"/>
              </w:rPr>
              <w:t xml:space="preserve"> устранения дефектов сборки подшипниковых узлов, механизмов передачи </w:t>
            </w:r>
            <w:r w:rsidRPr="00D034A4">
              <w:rPr>
                <w:rFonts w:ascii="Times New Roman" w:eastAsia="Times New Roman" w:hAnsi="Times New Roman" w:cs="Times New Roman"/>
                <w:spacing w:val="-1"/>
                <w:sz w:val="20"/>
                <w:szCs w:val="20"/>
              </w:rPr>
              <w:t xml:space="preserve">вращательного движения и преобразования движения. Методы и средства контроля качества ремонта деталей и узлов. Требования к организации рабочего места и </w:t>
            </w:r>
            <w:r w:rsidRPr="00D034A4">
              <w:rPr>
                <w:rFonts w:ascii="Times New Roman" w:eastAsia="Times New Roman" w:hAnsi="Times New Roman" w:cs="Times New Roman"/>
                <w:sz w:val="20"/>
                <w:szCs w:val="20"/>
              </w:rPr>
              <w:t>безопасности труда.</w:t>
            </w:r>
          </w:p>
        </w:tc>
        <w:tc>
          <w:tcPr>
            <w:tcW w:w="851" w:type="dxa"/>
            <w:vMerge w:val="restart"/>
            <w:vAlign w:val="center"/>
          </w:tcPr>
          <w:p w:rsidR="005B527E" w:rsidRDefault="005B527E" w:rsidP="009A39F9">
            <w:pPr>
              <w:pStyle w:val="Heading1"/>
              <w:tabs>
                <w:tab w:val="left" w:pos="721"/>
              </w:tabs>
              <w:spacing w:before="40"/>
              <w:ind w:left="0"/>
              <w:jc w:val="center"/>
              <w:rPr>
                <w:b w:val="0"/>
                <w:bCs w:val="0"/>
                <w:sz w:val="20"/>
                <w:lang w:val="ru-RU"/>
              </w:rPr>
            </w:pPr>
          </w:p>
          <w:p w:rsidR="005B527E" w:rsidRDefault="005B527E" w:rsidP="009A39F9">
            <w:pPr>
              <w:pStyle w:val="Heading1"/>
              <w:tabs>
                <w:tab w:val="left" w:pos="721"/>
              </w:tabs>
              <w:spacing w:before="40"/>
              <w:ind w:left="0"/>
              <w:jc w:val="center"/>
              <w:rPr>
                <w:b w:val="0"/>
                <w:bCs w:val="0"/>
                <w:sz w:val="20"/>
                <w:lang w:val="ru-RU"/>
              </w:rPr>
            </w:pPr>
            <w:r>
              <w:rPr>
                <w:b w:val="0"/>
                <w:bCs w:val="0"/>
                <w:sz w:val="20"/>
                <w:lang w:val="ru-RU"/>
              </w:rPr>
              <w:lastRenderedPageBreak/>
              <w:t>2</w:t>
            </w:r>
          </w:p>
          <w:p w:rsidR="005B527E" w:rsidRPr="008C2F09" w:rsidRDefault="005B527E" w:rsidP="009A39F9">
            <w:pPr>
              <w:pStyle w:val="Heading1"/>
              <w:tabs>
                <w:tab w:val="left" w:pos="721"/>
              </w:tabs>
              <w:spacing w:before="40"/>
              <w:ind w:left="0"/>
              <w:jc w:val="center"/>
              <w:rPr>
                <w:b w:val="0"/>
                <w:bCs w:val="0"/>
                <w:sz w:val="20"/>
                <w:lang w:val="ru-RU"/>
              </w:rPr>
            </w:pPr>
          </w:p>
        </w:tc>
        <w:tc>
          <w:tcPr>
            <w:tcW w:w="1134" w:type="dxa"/>
            <w:shd w:val="clear" w:color="auto" w:fill="auto"/>
            <w:vAlign w:val="center"/>
          </w:tcPr>
          <w:p w:rsidR="005B527E" w:rsidRPr="008C2F09" w:rsidRDefault="005B527E" w:rsidP="009A39F9">
            <w:pPr>
              <w:pStyle w:val="Heading1"/>
              <w:tabs>
                <w:tab w:val="left" w:pos="721"/>
              </w:tabs>
              <w:spacing w:before="40"/>
              <w:ind w:left="0"/>
              <w:jc w:val="center"/>
              <w:rPr>
                <w:b w:val="0"/>
                <w:bCs w:val="0"/>
                <w:sz w:val="20"/>
                <w:lang w:val="ru-RU"/>
              </w:rPr>
            </w:pPr>
            <w:r w:rsidRPr="008C2F09">
              <w:rPr>
                <w:b w:val="0"/>
                <w:bCs w:val="0"/>
                <w:sz w:val="20"/>
                <w:lang w:val="ru-RU"/>
              </w:rPr>
              <w:lastRenderedPageBreak/>
              <w:t>3</w:t>
            </w:r>
          </w:p>
        </w:tc>
      </w:tr>
      <w:tr w:rsidR="005B527E" w:rsidRPr="008C2F09" w:rsidTr="00B67DDC">
        <w:tc>
          <w:tcPr>
            <w:tcW w:w="2978" w:type="dxa"/>
            <w:vMerge/>
          </w:tcPr>
          <w:p w:rsidR="005B527E" w:rsidRPr="008C2F09" w:rsidRDefault="005B527E" w:rsidP="00696C50">
            <w:pPr>
              <w:pStyle w:val="Heading1"/>
              <w:tabs>
                <w:tab w:val="left" w:pos="721"/>
              </w:tabs>
              <w:spacing w:before="40"/>
              <w:ind w:left="0"/>
              <w:jc w:val="center"/>
              <w:rPr>
                <w:bCs w:val="0"/>
                <w:sz w:val="20"/>
                <w:lang w:val="ru-RU"/>
              </w:rPr>
            </w:pPr>
          </w:p>
        </w:tc>
        <w:tc>
          <w:tcPr>
            <w:tcW w:w="992" w:type="dxa"/>
            <w:vMerge/>
            <w:vAlign w:val="center"/>
          </w:tcPr>
          <w:p w:rsidR="005B527E" w:rsidRPr="008C2F09" w:rsidRDefault="005B527E" w:rsidP="00D034A4">
            <w:pPr>
              <w:pStyle w:val="Heading1"/>
              <w:tabs>
                <w:tab w:val="left" w:pos="721"/>
              </w:tabs>
              <w:spacing w:before="40"/>
              <w:ind w:left="0"/>
              <w:jc w:val="center"/>
              <w:rPr>
                <w:bCs w:val="0"/>
                <w:sz w:val="20"/>
                <w:lang w:val="ru-RU"/>
              </w:rPr>
            </w:pPr>
          </w:p>
        </w:tc>
        <w:tc>
          <w:tcPr>
            <w:tcW w:w="9497" w:type="dxa"/>
            <w:vMerge/>
            <w:vAlign w:val="center"/>
          </w:tcPr>
          <w:p w:rsidR="005B527E" w:rsidRPr="00D034A4" w:rsidRDefault="005B527E" w:rsidP="00D034A4">
            <w:pPr>
              <w:pStyle w:val="af9"/>
              <w:jc w:val="both"/>
              <w:rPr>
                <w:rFonts w:ascii="Times New Roman" w:eastAsia="Times New Roman" w:hAnsi="Times New Roman" w:cs="Times New Roman"/>
                <w:sz w:val="20"/>
                <w:szCs w:val="20"/>
                <w:lang w:eastAsia="ko-KR"/>
              </w:rPr>
            </w:pPr>
          </w:p>
        </w:tc>
        <w:tc>
          <w:tcPr>
            <w:tcW w:w="851" w:type="dxa"/>
            <w:vMerge/>
            <w:vAlign w:val="center"/>
          </w:tcPr>
          <w:p w:rsidR="005B527E" w:rsidRPr="008C2F09" w:rsidRDefault="005B527E" w:rsidP="009A39F9">
            <w:pPr>
              <w:pStyle w:val="Heading1"/>
              <w:tabs>
                <w:tab w:val="left" w:pos="721"/>
              </w:tabs>
              <w:spacing w:before="40"/>
              <w:ind w:left="0"/>
              <w:jc w:val="center"/>
              <w:rPr>
                <w:b w:val="0"/>
                <w:bCs w:val="0"/>
                <w:sz w:val="20"/>
                <w:lang w:val="ru-RU"/>
              </w:rPr>
            </w:pPr>
          </w:p>
        </w:tc>
        <w:tc>
          <w:tcPr>
            <w:tcW w:w="1134" w:type="dxa"/>
            <w:shd w:val="clear" w:color="auto" w:fill="auto"/>
            <w:vAlign w:val="center"/>
          </w:tcPr>
          <w:p w:rsidR="005B527E" w:rsidRPr="008C2F09" w:rsidRDefault="005B527E" w:rsidP="009A39F9">
            <w:pPr>
              <w:pStyle w:val="Heading1"/>
              <w:tabs>
                <w:tab w:val="left" w:pos="721"/>
              </w:tabs>
              <w:spacing w:before="40"/>
              <w:ind w:left="0"/>
              <w:jc w:val="center"/>
              <w:rPr>
                <w:b w:val="0"/>
                <w:bCs w:val="0"/>
                <w:sz w:val="20"/>
                <w:lang w:val="ru-RU"/>
              </w:rPr>
            </w:pPr>
            <w:r w:rsidRPr="008C2F09">
              <w:rPr>
                <w:b w:val="0"/>
                <w:bCs w:val="0"/>
                <w:sz w:val="20"/>
                <w:lang w:val="ru-RU"/>
              </w:rPr>
              <w:t>3</w:t>
            </w:r>
          </w:p>
        </w:tc>
      </w:tr>
      <w:tr w:rsidR="005B527E" w:rsidRPr="008C2F09" w:rsidTr="00B67DDC">
        <w:tc>
          <w:tcPr>
            <w:tcW w:w="2978" w:type="dxa"/>
            <w:vMerge/>
          </w:tcPr>
          <w:p w:rsidR="005B527E" w:rsidRPr="008C2F09" w:rsidRDefault="005B527E" w:rsidP="00696C50">
            <w:pPr>
              <w:pStyle w:val="Heading1"/>
              <w:tabs>
                <w:tab w:val="left" w:pos="721"/>
              </w:tabs>
              <w:spacing w:before="40"/>
              <w:ind w:left="0"/>
              <w:jc w:val="center"/>
              <w:rPr>
                <w:bCs w:val="0"/>
                <w:sz w:val="20"/>
                <w:lang w:val="ru-RU"/>
              </w:rPr>
            </w:pPr>
          </w:p>
        </w:tc>
        <w:tc>
          <w:tcPr>
            <w:tcW w:w="992" w:type="dxa"/>
            <w:vMerge/>
            <w:vAlign w:val="center"/>
          </w:tcPr>
          <w:p w:rsidR="005B527E" w:rsidRPr="008C2F09" w:rsidRDefault="005B527E" w:rsidP="00D034A4">
            <w:pPr>
              <w:pStyle w:val="Heading1"/>
              <w:tabs>
                <w:tab w:val="left" w:pos="721"/>
              </w:tabs>
              <w:spacing w:before="40"/>
              <w:ind w:left="0"/>
              <w:jc w:val="center"/>
              <w:rPr>
                <w:bCs w:val="0"/>
                <w:sz w:val="20"/>
                <w:lang w:val="ru-RU"/>
              </w:rPr>
            </w:pPr>
          </w:p>
        </w:tc>
        <w:tc>
          <w:tcPr>
            <w:tcW w:w="9497" w:type="dxa"/>
            <w:vMerge/>
            <w:vAlign w:val="center"/>
          </w:tcPr>
          <w:p w:rsidR="005B527E" w:rsidRPr="00D034A4" w:rsidRDefault="005B527E" w:rsidP="00D034A4">
            <w:pPr>
              <w:pStyle w:val="af9"/>
              <w:jc w:val="both"/>
              <w:rPr>
                <w:rFonts w:ascii="Times New Roman" w:eastAsia="Times New Roman" w:hAnsi="Times New Roman" w:cs="Times New Roman"/>
                <w:sz w:val="20"/>
                <w:szCs w:val="20"/>
                <w:lang w:eastAsia="ko-KR"/>
              </w:rPr>
            </w:pPr>
          </w:p>
        </w:tc>
        <w:tc>
          <w:tcPr>
            <w:tcW w:w="851" w:type="dxa"/>
            <w:vMerge/>
            <w:vAlign w:val="center"/>
          </w:tcPr>
          <w:p w:rsidR="005B527E" w:rsidRPr="008C2F09" w:rsidRDefault="005B527E" w:rsidP="009A39F9">
            <w:pPr>
              <w:pStyle w:val="Heading1"/>
              <w:tabs>
                <w:tab w:val="left" w:pos="721"/>
              </w:tabs>
              <w:spacing w:before="40"/>
              <w:ind w:left="0"/>
              <w:jc w:val="center"/>
              <w:rPr>
                <w:b w:val="0"/>
                <w:bCs w:val="0"/>
                <w:sz w:val="20"/>
                <w:lang w:val="ru-RU"/>
              </w:rPr>
            </w:pPr>
          </w:p>
        </w:tc>
        <w:tc>
          <w:tcPr>
            <w:tcW w:w="1134" w:type="dxa"/>
            <w:shd w:val="clear" w:color="auto" w:fill="auto"/>
            <w:vAlign w:val="center"/>
          </w:tcPr>
          <w:p w:rsidR="005B527E" w:rsidRPr="008C2F09" w:rsidRDefault="005B527E" w:rsidP="009A39F9">
            <w:pPr>
              <w:pStyle w:val="Heading1"/>
              <w:tabs>
                <w:tab w:val="left" w:pos="721"/>
              </w:tabs>
              <w:spacing w:before="40"/>
              <w:ind w:left="0"/>
              <w:jc w:val="center"/>
              <w:rPr>
                <w:b w:val="0"/>
                <w:bCs w:val="0"/>
                <w:sz w:val="20"/>
                <w:lang w:val="ru-RU"/>
              </w:rPr>
            </w:pPr>
            <w:r w:rsidRPr="008C2F09">
              <w:rPr>
                <w:b w:val="0"/>
                <w:bCs w:val="0"/>
                <w:sz w:val="20"/>
                <w:lang w:val="ru-RU"/>
              </w:rPr>
              <w:t>3</w:t>
            </w:r>
          </w:p>
        </w:tc>
      </w:tr>
      <w:tr w:rsidR="00D034A4" w:rsidRPr="008C2F09" w:rsidTr="00B67DDC">
        <w:tc>
          <w:tcPr>
            <w:tcW w:w="2978" w:type="dxa"/>
            <w:vMerge/>
          </w:tcPr>
          <w:p w:rsidR="00D034A4" w:rsidRPr="008C2F09" w:rsidRDefault="00D034A4" w:rsidP="00696C50">
            <w:pPr>
              <w:pStyle w:val="Heading1"/>
              <w:tabs>
                <w:tab w:val="left" w:pos="721"/>
              </w:tabs>
              <w:spacing w:before="40"/>
              <w:ind w:left="0"/>
              <w:jc w:val="center"/>
              <w:rPr>
                <w:bCs w:val="0"/>
                <w:sz w:val="20"/>
                <w:lang w:val="ru-RU"/>
              </w:rPr>
            </w:pPr>
          </w:p>
        </w:tc>
        <w:tc>
          <w:tcPr>
            <w:tcW w:w="992" w:type="dxa"/>
            <w:vAlign w:val="center"/>
          </w:tcPr>
          <w:p w:rsidR="00D034A4" w:rsidRPr="008C2F09" w:rsidRDefault="00D034A4" w:rsidP="00D034A4">
            <w:pPr>
              <w:pStyle w:val="Heading1"/>
              <w:tabs>
                <w:tab w:val="left" w:pos="721"/>
              </w:tabs>
              <w:spacing w:before="40"/>
              <w:ind w:left="0"/>
              <w:jc w:val="center"/>
              <w:rPr>
                <w:bCs w:val="0"/>
                <w:sz w:val="20"/>
                <w:lang w:val="ru-RU"/>
              </w:rPr>
            </w:pPr>
          </w:p>
        </w:tc>
        <w:tc>
          <w:tcPr>
            <w:tcW w:w="9497" w:type="dxa"/>
            <w:vAlign w:val="center"/>
          </w:tcPr>
          <w:p w:rsidR="00D034A4" w:rsidRPr="00355D7C" w:rsidRDefault="00D034A4" w:rsidP="00D034A4">
            <w:pPr>
              <w:pStyle w:val="af9"/>
              <w:jc w:val="both"/>
              <w:rPr>
                <w:rFonts w:ascii="Times New Roman" w:eastAsia="Times New Roman" w:hAnsi="Times New Roman" w:cs="Times New Roman"/>
                <w:b/>
                <w:sz w:val="20"/>
                <w:lang w:eastAsia="ko-KR"/>
              </w:rPr>
            </w:pPr>
          </w:p>
        </w:tc>
        <w:tc>
          <w:tcPr>
            <w:tcW w:w="851" w:type="dxa"/>
            <w:vAlign w:val="center"/>
          </w:tcPr>
          <w:p w:rsidR="00D034A4" w:rsidRPr="008C2F09" w:rsidRDefault="00D034A4" w:rsidP="00D034A4">
            <w:pPr>
              <w:pStyle w:val="Heading1"/>
              <w:tabs>
                <w:tab w:val="left" w:pos="721"/>
              </w:tabs>
              <w:spacing w:before="40"/>
              <w:ind w:left="0"/>
              <w:jc w:val="center"/>
              <w:rPr>
                <w:b w:val="0"/>
                <w:bCs w:val="0"/>
                <w:sz w:val="20"/>
                <w:lang w:val="ru-RU"/>
              </w:rPr>
            </w:pPr>
          </w:p>
        </w:tc>
        <w:tc>
          <w:tcPr>
            <w:tcW w:w="1134" w:type="dxa"/>
            <w:shd w:val="clear" w:color="auto" w:fill="auto"/>
            <w:vAlign w:val="center"/>
          </w:tcPr>
          <w:p w:rsidR="00D034A4" w:rsidRPr="008C2F09" w:rsidRDefault="00D034A4" w:rsidP="00D034A4">
            <w:pPr>
              <w:pStyle w:val="Heading1"/>
              <w:tabs>
                <w:tab w:val="left" w:pos="721"/>
              </w:tabs>
              <w:spacing w:before="40"/>
              <w:ind w:left="0"/>
              <w:jc w:val="center"/>
              <w:rPr>
                <w:b w:val="0"/>
                <w:bCs w:val="0"/>
                <w:sz w:val="20"/>
                <w:lang w:val="ru-RU"/>
              </w:rPr>
            </w:pPr>
          </w:p>
        </w:tc>
      </w:tr>
      <w:tr w:rsidR="005B527E" w:rsidRPr="008C2F09" w:rsidTr="00B67DDC">
        <w:tc>
          <w:tcPr>
            <w:tcW w:w="2978" w:type="dxa"/>
            <w:vMerge w:val="restart"/>
          </w:tcPr>
          <w:p w:rsidR="005B527E" w:rsidRPr="008C2F09" w:rsidRDefault="005B527E" w:rsidP="00D034A4">
            <w:pPr>
              <w:pStyle w:val="Heading1"/>
              <w:tabs>
                <w:tab w:val="left" w:pos="721"/>
              </w:tabs>
              <w:spacing w:before="40"/>
              <w:ind w:left="0"/>
              <w:rPr>
                <w:bCs w:val="0"/>
                <w:sz w:val="20"/>
                <w:lang w:val="ru-RU"/>
              </w:rPr>
            </w:pPr>
            <w:r w:rsidRPr="008C2F09">
              <w:rPr>
                <w:bCs w:val="0"/>
                <w:sz w:val="20"/>
                <w:lang w:val="ru-RU"/>
              </w:rPr>
              <w:t>Тема 1.</w:t>
            </w:r>
            <w:r>
              <w:rPr>
                <w:bCs w:val="0"/>
                <w:sz w:val="20"/>
                <w:lang w:val="ru-RU"/>
              </w:rPr>
              <w:t>4</w:t>
            </w:r>
            <w:r w:rsidRPr="008C2F09">
              <w:rPr>
                <w:bCs w:val="0"/>
                <w:sz w:val="20"/>
                <w:lang w:val="ru-RU"/>
              </w:rPr>
              <w:t xml:space="preserve">. </w:t>
            </w:r>
            <w:r>
              <w:rPr>
                <w:bCs w:val="0"/>
                <w:sz w:val="20"/>
                <w:lang w:val="ru-RU"/>
              </w:rPr>
              <w:t>Характеристика ремонтных предприятий подвижного состава (ЭПС) и выполнение обязанностей слесаря по ремонту подвижного состава.</w:t>
            </w:r>
          </w:p>
        </w:tc>
        <w:tc>
          <w:tcPr>
            <w:tcW w:w="992" w:type="dxa"/>
            <w:vMerge w:val="restart"/>
            <w:vAlign w:val="center"/>
          </w:tcPr>
          <w:p w:rsidR="005B527E" w:rsidRPr="008C2F09" w:rsidRDefault="005B527E" w:rsidP="00D034A4">
            <w:pPr>
              <w:pStyle w:val="Heading1"/>
              <w:tabs>
                <w:tab w:val="left" w:pos="721"/>
              </w:tabs>
              <w:spacing w:before="40"/>
              <w:ind w:left="0"/>
              <w:jc w:val="center"/>
              <w:rPr>
                <w:bCs w:val="0"/>
                <w:sz w:val="20"/>
                <w:lang w:val="ru-RU"/>
              </w:rPr>
            </w:pPr>
            <w:r>
              <w:rPr>
                <w:bCs w:val="0"/>
                <w:sz w:val="20"/>
                <w:lang w:val="ru-RU"/>
              </w:rPr>
              <w:t>19-20</w:t>
            </w:r>
          </w:p>
        </w:tc>
        <w:tc>
          <w:tcPr>
            <w:tcW w:w="9497" w:type="dxa"/>
            <w:vMerge w:val="restart"/>
          </w:tcPr>
          <w:p w:rsidR="005B527E" w:rsidRPr="008C2F09" w:rsidRDefault="005B527E" w:rsidP="005B527E">
            <w:pPr>
              <w:pStyle w:val="Heading1"/>
              <w:tabs>
                <w:tab w:val="left" w:pos="721"/>
              </w:tabs>
              <w:spacing w:before="40"/>
              <w:ind w:left="0"/>
              <w:jc w:val="both"/>
              <w:rPr>
                <w:b w:val="0"/>
                <w:bCs w:val="0"/>
                <w:sz w:val="20"/>
                <w:lang w:val="ru-RU"/>
              </w:rPr>
            </w:pPr>
            <w:r w:rsidRPr="00B634C6">
              <w:rPr>
                <w:bCs w:val="0"/>
                <w:sz w:val="20"/>
                <w:lang w:val="ru-RU"/>
              </w:rPr>
              <w:t>Характеристика работ слесаря по ремонту подвижного состава</w:t>
            </w:r>
            <w:r>
              <w:rPr>
                <w:b w:val="0"/>
                <w:bCs w:val="0"/>
                <w:sz w:val="20"/>
                <w:lang w:val="ru-RU"/>
              </w:rPr>
              <w:t xml:space="preserve">. Общая характеристика профессии. Требования к квалификации. Должностные обязанности. </w:t>
            </w:r>
            <w:r w:rsidRPr="005B527E">
              <w:rPr>
                <w:b w:val="0"/>
                <w:bCs w:val="0"/>
                <w:sz w:val="20"/>
                <w:lang w:val="ru-RU"/>
              </w:rPr>
              <w:t>Организация рабочего места слесаря подвижного состава. Оснащенность. Эргономика. Профстандарт слесаря по ремонту подвижного состава. Сруктура профстандарта. Трудовые функции.</w:t>
            </w:r>
          </w:p>
        </w:tc>
        <w:tc>
          <w:tcPr>
            <w:tcW w:w="851" w:type="dxa"/>
            <w:vMerge w:val="restart"/>
            <w:vAlign w:val="center"/>
          </w:tcPr>
          <w:p w:rsidR="005B527E" w:rsidRPr="008C2F09" w:rsidRDefault="005B527E" w:rsidP="006118DF">
            <w:pPr>
              <w:pStyle w:val="Heading1"/>
              <w:tabs>
                <w:tab w:val="left" w:pos="721"/>
              </w:tabs>
              <w:spacing w:before="40"/>
              <w:ind w:left="0"/>
              <w:jc w:val="center"/>
              <w:rPr>
                <w:b w:val="0"/>
                <w:bCs w:val="0"/>
                <w:sz w:val="20"/>
                <w:lang w:val="ru-RU"/>
              </w:rPr>
            </w:pPr>
            <w:r>
              <w:rPr>
                <w:b w:val="0"/>
                <w:bCs w:val="0"/>
                <w:sz w:val="20"/>
                <w:lang w:val="ru-RU"/>
              </w:rPr>
              <w:t>2</w:t>
            </w:r>
          </w:p>
        </w:tc>
        <w:tc>
          <w:tcPr>
            <w:tcW w:w="1134" w:type="dxa"/>
            <w:shd w:val="clear" w:color="auto" w:fill="auto"/>
            <w:vAlign w:val="center"/>
          </w:tcPr>
          <w:p w:rsidR="005B527E" w:rsidRPr="008C2F09" w:rsidRDefault="005B527E" w:rsidP="006632BD">
            <w:pPr>
              <w:pStyle w:val="Heading1"/>
              <w:tabs>
                <w:tab w:val="left" w:pos="721"/>
              </w:tabs>
              <w:spacing w:before="40"/>
              <w:ind w:left="0"/>
              <w:jc w:val="center"/>
              <w:rPr>
                <w:b w:val="0"/>
                <w:bCs w:val="0"/>
                <w:sz w:val="20"/>
                <w:lang w:val="ru-RU"/>
              </w:rPr>
            </w:pPr>
            <w:r w:rsidRPr="008C2F09">
              <w:rPr>
                <w:b w:val="0"/>
                <w:bCs w:val="0"/>
                <w:sz w:val="20"/>
                <w:lang w:val="ru-RU"/>
              </w:rPr>
              <w:t>3</w:t>
            </w:r>
          </w:p>
        </w:tc>
      </w:tr>
      <w:tr w:rsidR="005B527E" w:rsidRPr="008C2F09" w:rsidTr="00B67DDC">
        <w:tc>
          <w:tcPr>
            <w:tcW w:w="2978" w:type="dxa"/>
            <w:vMerge/>
          </w:tcPr>
          <w:p w:rsidR="005B527E" w:rsidRPr="008C2F09" w:rsidRDefault="005B527E" w:rsidP="00D034A4">
            <w:pPr>
              <w:pStyle w:val="Heading1"/>
              <w:tabs>
                <w:tab w:val="left" w:pos="721"/>
              </w:tabs>
              <w:spacing w:before="40"/>
              <w:ind w:left="0"/>
              <w:rPr>
                <w:bCs w:val="0"/>
                <w:sz w:val="20"/>
                <w:lang w:val="ru-RU"/>
              </w:rPr>
            </w:pPr>
          </w:p>
        </w:tc>
        <w:tc>
          <w:tcPr>
            <w:tcW w:w="992" w:type="dxa"/>
            <w:vMerge/>
            <w:vAlign w:val="center"/>
          </w:tcPr>
          <w:p w:rsidR="005B527E" w:rsidRDefault="005B527E" w:rsidP="00D034A4">
            <w:pPr>
              <w:pStyle w:val="Heading1"/>
              <w:tabs>
                <w:tab w:val="left" w:pos="721"/>
              </w:tabs>
              <w:spacing w:before="40"/>
              <w:ind w:left="0"/>
              <w:jc w:val="center"/>
              <w:rPr>
                <w:bCs w:val="0"/>
                <w:sz w:val="20"/>
                <w:lang w:val="ru-RU"/>
              </w:rPr>
            </w:pPr>
          </w:p>
        </w:tc>
        <w:tc>
          <w:tcPr>
            <w:tcW w:w="9497" w:type="dxa"/>
            <w:vMerge/>
          </w:tcPr>
          <w:p w:rsidR="005B527E" w:rsidRPr="00B634C6" w:rsidRDefault="005B527E" w:rsidP="005B527E">
            <w:pPr>
              <w:pStyle w:val="Heading1"/>
              <w:tabs>
                <w:tab w:val="left" w:pos="721"/>
              </w:tabs>
              <w:spacing w:before="40"/>
              <w:ind w:left="0"/>
              <w:jc w:val="both"/>
              <w:rPr>
                <w:bCs w:val="0"/>
                <w:sz w:val="20"/>
                <w:lang w:val="ru-RU"/>
              </w:rPr>
            </w:pPr>
          </w:p>
        </w:tc>
        <w:tc>
          <w:tcPr>
            <w:tcW w:w="851" w:type="dxa"/>
            <w:vMerge/>
            <w:vAlign w:val="center"/>
          </w:tcPr>
          <w:p w:rsidR="005B527E" w:rsidRDefault="005B527E" w:rsidP="006118DF">
            <w:pPr>
              <w:pStyle w:val="Heading1"/>
              <w:tabs>
                <w:tab w:val="left" w:pos="721"/>
              </w:tabs>
              <w:spacing w:before="40"/>
              <w:ind w:left="0"/>
              <w:jc w:val="center"/>
              <w:rPr>
                <w:b w:val="0"/>
                <w:bCs w:val="0"/>
                <w:sz w:val="20"/>
                <w:lang w:val="ru-RU"/>
              </w:rPr>
            </w:pPr>
          </w:p>
        </w:tc>
        <w:tc>
          <w:tcPr>
            <w:tcW w:w="1134" w:type="dxa"/>
            <w:shd w:val="clear" w:color="auto" w:fill="auto"/>
            <w:vAlign w:val="center"/>
          </w:tcPr>
          <w:p w:rsidR="005B527E" w:rsidRPr="008C2F09" w:rsidRDefault="005B527E" w:rsidP="006632BD">
            <w:pPr>
              <w:pStyle w:val="Heading1"/>
              <w:tabs>
                <w:tab w:val="left" w:pos="721"/>
              </w:tabs>
              <w:spacing w:before="40"/>
              <w:ind w:left="0"/>
              <w:jc w:val="center"/>
              <w:rPr>
                <w:b w:val="0"/>
                <w:bCs w:val="0"/>
                <w:sz w:val="20"/>
                <w:lang w:val="ru-RU"/>
              </w:rPr>
            </w:pPr>
          </w:p>
        </w:tc>
      </w:tr>
      <w:tr w:rsidR="005B527E" w:rsidRPr="008C2F09" w:rsidTr="00B67DDC">
        <w:tc>
          <w:tcPr>
            <w:tcW w:w="2978" w:type="dxa"/>
            <w:vMerge/>
          </w:tcPr>
          <w:p w:rsidR="005B527E" w:rsidRPr="008C2F09" w:rsidRDefault="005B527E" w:rsidP="006118DF">
            <w:pPr>
              <w:pStyle w:val="Heading1"/>
              <w:tabs>
                <w:tab w:val="left" w:pos="721"/>
              </w:tabs>
              <w:spacing w:before="40"/>
              <w:ind w:left="0"/>
              <w:jc w:val="center"/>
              <w:rPr>
                <w:bCs w:val="0"/>
                <w:sz w:val="20"/>
                <w:lang w:val="ru-RU"/>
              </w:rPr>
            </w:pPr>
          </w:p>
        </w:tc>
        <w:tc>
          <w:tcPr>
            <w:tcW w:w="992" w:type="dxa"/>
            <w:vMerge/>
            <w:vAlign w:val="center"/>
          </w:tcPr>
          <w:p w:rsidR="005B527E" w:rsidRPr="008C2F09" w:rsidRDefault="005B527E" w:rsidP="00D034A4">
            <w:pPr>
              <w:pStyle w:val="Heading1"/>
              <w:tabs>
                <w:tab w:val="left" w:pos="721"/>
              </w:tabs>
              <w:spacing w:before="40"/>
              <w:ind w:left="0"/>
              <w:jc w:val="center"/>
              <w:rPr>
                <w:bCs w:val="0"/>
                <w:sz w:val="20"/>
                <w:lang w:val="ru-RU"/>
              </w:rPr>
            </w:pPr>
          </w:p>
        </w:tc>
        <w:tc>
          <w:tcPr>
            <w:tcW w:w="9497" w:type="dxa"/>
            <w:vMerge/>
          </w:tcPr>
          <w:p w:rsidR="005B527E" w:rsidRPr="004D531D" w:rsidRDefault="005B527E" w:rsidP="00D034A4">
            <w:pPr>
              <w:pStyle w:val="Heading1"/>
              <w:tabs>
                <w:tab w:val="left" w:pos="721"/>
              </w:tabs>
              <w:spacing w:before="40"/>
              <w:ind w:left="0"/>
              <w:jc w:val="both"/>
              <w:rPr>
                <w:b w:val="0"/>
                <w:bCs w:val="0"/>
                <w:sz w:val="20"/>
                <w:lang w:val="ru-RU"/>
              </w:rPr>
            </w:pPr>
          </w:p>
        </w:tc>
        <w:tc>
          <w:tcPr>
            <w:tcW w:w="851" w:type="dxa"/>
            <w:vMerge/>
            <w:vAlign w:val="center"/>
          </w:tcPr>
          <w:p w:rsidR="005B527E" w:rsidRPr="008C2F09" w:rsidRDefault="005B527E" w:rsidP="006118DF">
            <w:pPr>
              <w:pStyle w:val="Heading1"/>
              <w:tabs>
                <w:tab w:val="left" w:pos="721"/>
              </w:tabs>
              <w:spacing w:before="40"/>
              <w:ind w:left="0"/>
              <w:jc w:val="center"/>
              <w:rPr>
                <w:b w:val="0"/>
                <w:bCs w:val="0"/>
                <w:sz w:val="20"/>
                <w:lang w:val="ru-RU"/>
              </w:rPr>
            </w:pPr>
          </w:p>
        </w:tc>
        <w:tc>
          <w:tcPr>
            <w:tcW w:w="1134" w:type="dxa"/>
            <w:shd w:val="clear" w:color="auto" w:fill="auto"/>
            <w:vAlign w:val="center"/>
          </w:tcPr>
          <w:p w:rsidR="005B527E" w:rsidRPr="008C2F09" w:rsidRDefault="005B527E" w:rsidP="006632BD">
            <w:pPr>
              <w:pStyle w:val="Heading1"/>
              <w:tabs>
                <w:tab w:val="left" w:pos="721"/>
              </w:tabs>
              <w:spacing w:before="40"/>
              <w:ind w:left="0"/>
              <w:jc w:val="center"/>
              <w:rPr>
                <w:b w:val="0"/>
                <w:bCs w:val="0"/>
                <w:sz w:val="20"/>
                <w:lang w:val="ru-RU"/>
              </w:rPr>
            </w:pPr>
            <w:r w:rsidRPr="008C2F09">
              <w:rPr>
                <w:b w:val="0"/>
                <w:bCs w:val="0"/>
                <w:sz w:val="20"/>
                <w:lang w:val="ru-RU"/>
              </w:rPr>
              <w:t>2</w:t>
            </w:r>
          </w:p>
        </w:tc>
      </w:tr>
      <w:tr w:rsidR="005B527E" w:rsidRPr="008C2F09" w:rsidTr="00B67DDC">
        <w:tc>
          <w:tcPr>
            <w:tcW w:w="2978" w:type="dxa"/>
            <w:vMerge/>
          </w:tcPr>
          <w:p w:rsidR="005B527E" w:rsidRPr="008C2F09" w:rsidRDefault="005B527E" w:rsidP="006118DF">
            <w:pPr>
              <w:pStyle w:val="Heading1"/>
              <w:tabs>
                <w:tab w:val="left" w:pos="721"/>
              </w:tabs>
              <w:spacing w:before="40"/>
              <w:ind w:left="0"/>
              <w:jc w:val="center"/>
              <w:rPr>
                <w:bCs w:val="0"/>
                <w:sz w:val="20"/>
                <w:lang w:val="ru-RU"/>
              </w:rPr>
            </w:pPr>
          </w:p>
        </w:tc>
        <w:tc>
          <w:tcPr>
            <w:tcW w:w="992" w:type="dxa"/>
            <w:vMerge/>
            <w:vAlign w:val="center"/>
          </w:tcPr>
          <w:p w:rsidR="005B527E" w:rsidRPr="008C2F09" w:rsidRDefault="005B527E" w:rsidP="00D034A4">
            <w:pPr>
              <w:pStyle w:val="Heading1"/>
              <w:tabs>
                <w:tab w:val="left" w:pos="721"/>
              </w:tabs>
              <w:spacing w:before="40"/>
              <w:ind w:left="0"/>
              <w:jc w:val="center"/>
              <w:rPr>
                <w:bCs w:val="0"/>
                <w:sz w:val="20"/>
                <w:lang w:val="ru-RU"/>
              </w:rPr>
            </w:pPr>
          </w:p>
        </w:tc>
        <w:tc>
          <w:tcPr>
            <w:tcW w:w="9497" w:type="dxa"/>
            <w:vMerge/>
          </w:tcPr>
          <w:p w:rsidR="005B527E" w:rsidRPr="008C2F09" w:rsidRDefault="005B527E" w:rsidP="00D034A4">
            <w:pPr>
              <w:pStyle w:val="Heading1"/>
              <w:tabs>
                <w:tab w:val="left" w:pos="721"/>
              </w:tabs>
              <w:spacing w:before="40"/>
              <w:ind w:left="0"/>
              <w:jc w:val="both"/>
              <w:rPr>
                <w:bCs w:val="0"/>
                <w:sz w:val="20"/>
                <w:lang w:val="ru-RU"/>
              </w:rPr>
            </w:pPr>
          </w:p>
        </w:tc>
        <w:tc>
          <w:tcPr>
            <w:tcW w:w="851" w:type="dxa"/>
            <w:vMerge/>
            <w:vAlign w:val="center"/>
          </w:tcPr>
          <w:p w:rsidR="005B527E" w:rsidRPr="008C2F09" w:rsidRDefault="005B527E" w:rsidP="006118DF">
            <w:pPr>
              <w:pStyle w:val="Heading1"/>
              <w:tabs>
                <w:tab w:val="left" w:pos="721"/>
              </w:tabs>
              <w:spacing w:before="40"/>
              <w:ind w:left="0"/>
              <w:jc w:val="center"/>
              <w:rPr>
                <w:b w:val="0"/>
                <w:bCs w:val="0"/>
                <w:sz w:val="20"/>
                <w:lang w:val="ru-RU"/>
              </w:rPr>
            </w:pPr>
          </w:p>
        </w:tc>
        <w:tc>
          <w:tcPr>
            <w:tcW w:w="1134" w:type="dxa"/>
            <w:shd w:val="clear" w:color="auto" w:fill="auto"/>
            <w:vAlign w:val="center"/>
          </w:tcPr>
          <w:p w:rsidR="005B527E" w:rsidRPr="008C2F09" w:rsidRDefault="005B527E" w:rsidP="006632BD">
            <w:pPr>
              <w:pStyle w:val="Heading1"/>
              <w:tabs>
                <w:tab w:val="left" w:pos="721"/>
              </w:tabs>
              <w:spacing w:before="40"/>
              <w:ind w:left="0"/>
              <w:jc w:val="center"/>
              <w:rPr>
                <w:b w:val="0"/>
                <w:bCs w:val="0"/>
                <w:sz w:val="20"/>
                <w:lang w:val="ru-RU"/>
              </w:rPr>
            </w:pPr>
          </w:p>
        </w:tc>
      </w:tr>
      <w:tr w:rsidR="005B527E" w:rsidRPr="008C2F09" w:rsidTr="00B67DDC">
        <w:tc>
          <w:tcPr>
            <w:tcW w:w="2978" w:type="dxa"/>
            <w:vMerge/>
          </w:tcPr>
          <w:p w:rsidR="005B527E" w:rsidRPr="008C2F09" w:rsidRDefault="005B527E" w:rsidP="006118DF">
            <w:pPr>
              <w:pStyle w:val="Heading1"/>
              <w:tabs>
                <w:tab w:val="left" w:pos="721"/>
              </w:tabs>
              <w:spacing w:before="40"/>
              <w:ind w:left="0"/>
              <w:jc w:val="center"/>
              <w:rPr>
                <w:bCs w:val="0"/>
                <w:sz w:val="20"/>
                <w:lang w:val="ru-RU"/>
              </w:rPr>
            </w:pPr>
          </w:p>
        </w:tc>
        <w:tc>
          <w:tcPr>
            <w:tcW w:w="992" w:type="dxa"/>
            <w:vAlign w:val="center"/>
          </w:tcPr>
          <w:p w:rsidR="005B527E" w:rsidRPr="008C2F09" w:rsidRDefault="005B527E" w:rsidP="00D034A4">
            <w:pPr>
              <w:pStyle w:val="Heading1"/>
              <w:tabs>
                <w:tab w:val="left" w:pos="721"/>
              </w:tabs>
              <w:spacing w:before="40"/>
              <w:ind w:left="0"/>
              <w:jc w:val="center"/>
              <w:rPr>
                <w:bCs w:val="0"/>
                <w:sz w:val="20"/>
                <w:lang w:val="ru-RU"/>
              </w:rPr>
            </w:pPr>
          </w:p>
        </w:tc>
        <w:tc>
          <w:tcPr>
            <w:tcW w:w="9497" w:type="dxa"/>
          </w:tcPr>
          <w:p w:rsidR="005B527E" w:rsidRPr="008A0874" w:rsidRDefault="00600993" w:rsidP="00600993">
            <w:pPr>
              <w:pStyle w:val="Heading1"/>
              <w:tabs>
                <w:tab w:val="left" w:pos="721"/>
              </w:tabs>
              <w:spacing w:before="40"/>
              <w:ind w:left="0"/>
              <w:jc w:val="center"/>
              <w:rPr>
                <w:bCs w:val="0"/>
                <w:sz w:val="20"/>
                <w:szCs w:val="20"/>
                <w:lang w:val="ru-RU"/>
              </w:rPr>
            </w:pPr>
            <w:r>
              <w:rPr>
                <w:sz w:val="20"/>
                <w:lang w:eastAsia="ko-KR"/>
              </w:rPr>
              <w:t>Содержание учебного материала</w:t>
            </w:r>
          </w:p>
        </w:tc>
        <w:tc>
          <w:tcPr>
            <w:tcW w:w="851" w:type="dxa"/>
            <w:vAlign w:val="center"/>
          </w:tcPr>
          <w:p w:rsidR="005B527E" w:rsidRPr="008C2F09" w:rsidRDefault="005B527E" w:rsidP="006118DF">
            <w:pPr>
              <w:pStyle w:val="Heading1"/>
              <w:tabs>
                <w:tab w:val="left" w:pos="721"/>
              </w:tabs>
              <w:spacing w:before="40"/>
              <w:ind w:left="0"/>
              <w:jc w:val="center"/>
              <w:rPr>
                <w:b w:val="0"/>
                <w:bCs w:val="0"/>
                <w:sz w:val="20"/>
                <w:lang w:val="ru-RU"/>
              </w:rPr>
            </w:pPr>
          </w:p>
        </w:tc>
        <w:tc>
          <w:tcPr>
            <w:tcW w:w="1134" w:type="dxa"/>
            <w:shd w:val="clear" w:color="auto" w:fill="auto"/>
            <w:vAlign w:val="center"/>
          </w:tcPr>
          <w:p w:rsidR="005B527E" w:rsidRPr="008C2F09" w:rsidRDefault="005B527E" w:rsidP="006632BD">
            <w:pPr>
              <w:pStyle w:val="Heading1"/>
              <w:tabs>
                <w:tab w:val="left" w:pos="721"/>
              </w:tabs>
              <w:spacing w:before="40"/>
              <w:ind w:left="0"/>
              <w:jc w:val="center"/>
              <w:rPr>
                <w:b w:val="0"/>
                <w:bCs w:val="0"/>
                <w:sz w:val="20"/>
                <w:lang w:val="ru-RU"/>
              </w:rPr>
            </w:pPr>
          </w:p>
        </w:tc>
      </w:tr>
      <w:tr w:rsidR="00D034A4" w:rsidRPr="008C2F09" w:rsidTr="00B67DDC">
        <w:tc>
          <w:tcPr>
            <w:tcW w:w="2978" w:type="dxa"/>
            <w:vMerge/>
          </w:tcPr>
          <w:p w:rsidR="00D034A4" w:rsidRPr="008C2F09" w:rsidRDefault="00D034A4" w:rsidP="006118DF">
            <w:pPr>
              <w:pStyle w:val="Heading1"/>
              <w:tabs>
                <w:tab w:val="left" w:pos="721"/>
              </w:tabs>
              <w:spacing w:before="40"/>
              <w:ind w:left="0"/>
              <w:jc w:val="center"/>
              <w:rPr>
                <w:bCs w:val="0"/>
                <w:sz w:val="20"/>
                <w:lang w:val="ru-RU"/>
              </w:rPr>
            </w:pPr>
          </w:p>
        </w:tc>
        <w:tc>
          <w:tcPr>
            <w:tcW w:w="992" w:type="dxa"/>
            <w:vAlign w:val="center"/>
          </w:tcPr>
          <w:p w:rsidR="00D034A4" w:rsidRPr="008C2F09" w:rsidRDefault="00600993" w:rsidP="00D034A4">
            <w:pPr>
              <w:pStyle w:val="Heading1"/>
              <w:tabs>
                <w:tab w:val="left" w:pos="721"/>
              </w:tabs>
              <w:spacing w:before="40"/>
              <w:ind w:left="0"/>
              <w:jc w:val="center"/>
              <w:rPr>
                <w:bCs w:val="0"/>
                <w:sz w:val="20"/>
                <w:lang w:val="ru-RU"/>
              </w:rPr>
            </w:pPr>
            <w:r>
              <w:rPr>
                <w:bCs w:val="0"/>
                <w:sz w:val="20"/>
                <w:lang w:val="ru-RU"/>
              </w:rPr>
              <w:t>21-22</w:t>
            </w:r>
          </w:p>
        </w:tc>
        <w:tc>
          <w:tcPr>
            <w:tcW w:w="9497" w:type="dxa"/>
          </w:tcPr>
          <w:p w:rsidR="00D034A4" w:rsidRPr="005B527E" w:rsidRDefault="00D034A4" w:rsidP="00D034A4">
            <w:pPr>
              <w:pStyle w:val="Heading1"/>
              <w:tabs>
                <w:tab w:val="left" w:pos="721"/>
              </w:tabs>
              <w:spacing w:before="40"/>
              <w:ind w:left="0"/>
              <w:jc w:val="both"/>
              <w:rPr>
                <w:b w:val="0"/>
                <w:bCs w:val="0"/>
                <w:sz w:val="20"/>
                <w:lang w:val="ru-RU"/>
              </w:rPr>
            </w:pPr>
            <w:r w:rsidRPr="00600993">
              <w:rPr>
                <w:bCs w:val="0"/>
                <w:sz w:val="20"/>
                <w:szCs w:val="20"/>
                <w:lang w:val="ru-RU"/>
              </w:rPr>
              <w:t>Построение системы ремонта ЭПС</w:t>
            </w:r>
            <w:r w:rsidRPr="005B527E">
              <w:rPr>
                <w:b w:val="0"/>
                <w:bCs w:val="0"/>
                <w:sz w:val="20"/>
                <w:szCs w:val="20"/>
                <w:lang w:val="ru-RU"/>
              </w:rPr>
              <w:t xml:space="preserve">. </w:t>
            </w:r>
            <w:r w:rsidRPr="005B527E">
              <w:rPr>
                <w:b w:val="0"/>
                <w:sz w:val="20"/>
                <w:szCs w:val="20"/>
                <w:lang w:val="ru-RU"/>
              </w:rPr>
              <w:t xml:space="preserve">Ремонт и модернизация как средство восстановления и повышения работоспособности ЭПС. Принципы построения системы технического обслуживания и ремонта (ТОР) ЭПС. Существующие системы ТОР ЭПС. </w:t>
            </w:r>
            <w:r w:rsidRPr="005B527E">
              <w:rPr>
                <w:b w:val="0"/>
                <w:sz w:val="20"/>
                <w:szCs w:val="20"/>
              </w:rPr>
              <w:t>Компьютерные технологии организации ремонта ЭПС.</w:t>
            </w:r>
          </w:p>
        </w:tc>
        <w:tc>
          <w:tcPr>
            <w:tcW w:w="851" w:type="dxa"/>
            <w:vAlign w:val="center"/>
          </w:tcPr>
          <w:p w:rsidR="00D034A4" w:rsidRPr="008C2F09" w:rsidRDefault="00600993" w:rsidP="006118DF">
            <w:pPr>
              <w:pStyle w:val="Heading1"/>
              <w:tabs>
                <w:tab w:val="left" w:pos="721"/>
              </w:tabs>
              <w:spacing w:before="40"/>
              <w:ind w:left="0"/>
              <w:jc w:val="center"/>
              <w:rPr>
                <w:b w:val="0"/>
                <w:bCs w:val="0"/>
                <w:sz w:val="20"/>
                <w:lang w:val="ru-RU"/>
              </w:rPr>
            </w:pPr>
            <w:r>
              <w:rPr>
                <w:b w:val="0"/>
                <w:bCs w:val="0"/>
                <w:sz w:val="20"/>
                <w:lang w:val="ru-RU"/>
              </w:rPr>
              <w:t>2</w:t>
            </w:r>
          </w:p>
        </w:tc>
        <w:tc>
          <w:tcPr>
            <w:tcW w:w="1134" w:type="dxa"/>
            <w:shd w:val="clear" w:color="auto" w:fill="auto"/>
            <w:vAlign w:val="center"/>
          </w:tcPr>
          <w:p w:rsidR="00D034A4" w:rsidRPr="008C2F09" w:rsidRDefault="00D034A4" w:rsidP="006632BD">
            <w:pPr>
              <w:pStyle w:val="Heading1"/>
              <w:tabs>
                <w:tab w:val="left" w:pos="721"/>
              </w:tabs>
              <w:spacing w:before="40"/>
              <w:ind w:left="0"/>
              <w:jc w:val="center"/>
              <w:rPr>
                <w:b w:val="0"/>
                <w:bCs w:val="0"/>
                <w:sz w:val="20"/>
                <w:lang w:val="ru-RU"/>
              </w:rPr>
            </w:pPr>
            <w:r w:rsidRPr="008C2F09">
              <w:rPr>
                <w:b w:val="0"/>
                <w:bCs w:val="0"/>
                <w:sz w:val="20"/>
                <w:lang w:val="ru-RU"/>
              </w:rPr>
              <w:t>2</w:t>
            </w:r>
          </w:p>
        </w:tc>
      </w:tr>
      <w:tr w:rsidR="00600993" w:rsidRPr="008C2F09" w:rsidTr="00B67DDC">
        <w:tc>
          <w:tcPr>
            <w:tcW w:w="2978" w:type="dxa"/>
            <w:vMerge/>
          </w:tcPr>
          <w:p w:rsidR="00600993" w:rsidRPr="008C2F09" w:rsidRDefault="00600993" w:rsidP="006118DF">
            <w:pPr>
              <w:pStyle w:val="Heading1"/>
              <w:tabs>
                <w:tab w:val="left" w:pos="721"/>
              </w:tabs>
              <w:spacing w:before="40"/>
              <w:ind w:left="0"/>
              <w:jc w:val="center"/>
              <w:rPr>
                <w:bCs w:val="0"/>
                <w:sz w:val="20"/>
                <w:lang w:val="ru-RU"/>
              </w:rPr>
            </w:pPr>
          </w:p>
        </w:tc>
        <w:tc>
          <w:tcPr>
            <w:tcW w:w="992" w:type="dxa"/>
            <w:vMerge w:val="restart"/>
            <w:vAlign w:val="center"/>
          </w:tcPr>
          <w:p w:rsidR="00600993" w:rsidRPr="008C2F09" w:rsidRDefault="00600993" w:rsidP="00D034A4">
            <w:pPr>
              <w:pStyle w:val="Heading1"/>
              <w:tabs>
                <w:tab w:val="left" w:pos="721"/>
              </w:tabs>
              <w:spacing w:before="40"/>
              <w:ind w:left="0"/>
              <w:jc w:val="center"/>
              <w:rPr>
                <w:bCs w:val="0"/>
                <w:sz w:val="20"/>
                <w:lang w:val="ru-RU"/>
              </w:rPr>
            </w:pPr>
            <w:r>
              <w:rPr>
                <w:bCs w:val="0"/>
                <w:sz w:val="20"/>
                <w:lang w:val="ru-RU"/>
              </w:rPr>
              <w:t>23-24</w:t>
            </w:r>
          </w:p>
        </w:tc>
        <w:tc>
          <w:tcPr>
            <w:tcW w:w="9497" w:type="dxa"/>
            <w:vMerge w:val="restart"/>
          </w:tcPr>
          <w:p w:rsidR="00600993" w:rsidRPr="005B527E" w:rsidRDefault="00600993" w:rsidP="00D034A4">
            <w:pPr>
              <w:spacing w:after="0" w:line="240" w:lineRule="auto"/>
              <w:jc w:val="both"/>
              <w:rPr>
                <w:rFonts w:ascii="Times New Roman" w:hAnsi="Times New Roman"/>
                <w:sz w:val="20"/>
                <w:szCs w:val="20"/>
              </w:rPr>
            </w:pPr>
            <w:r w:rsidRPr="00600993">
              <w:rPr>
                <w:rFonts w:ascii="Times New Roman" w:hAnsi="Times New Roman"/>
                <w:b/>
                <w:sz w:val="20"/>
                <w:szCs w:val="20"/>
              </w:rPr>
              <w:t>Понятие системы ремонта Ремонтный цикл и его структура</w:t>
            </w:r>
            <w:r w:rsidRPr="005B527E">
              <w:rPr>
                <w:rFonts w:ascii="Times New Roman" w:hAnsi="Times New Roman"/>
                <w:sz w:val="20"/>
                <w:szCs w:val="20"/>
              </w:rPr>
              <w:t>. Распоряжение ОАО РЖД 3р от 17 января 2005г., (для справок: Приказ 28Ц от 20 июня 1986 г. и указание МПС № Л-991у от 3.06.99.) Виды технического обслуживания и планово-предупредительных ремонтов и их назначение. Восстановление работоспособности локомотивов в межремонтные периоды (неплановый ремонт).</w:t>
            </w:r>
          </w:p>
          <w:p w:rsidR="00600993" w:rsidRPr="00600993" w:rsidRDefault="00600993" w:rsidP="00D034A4">
            <w:pPr>
              <w:pStyle w:val="Heading1"/>
              <w:tabs>
                <w:tab w:val="left" w:pos="721"/>
              </w:tabs>
              <w:spacing w:before="40"/>
              <w:ind w:left="0"/>
              <w:jc w:val="both"/>
              <w:rPr>
                <w:sz w:val="20"/>
                <w:szCs w:val="20"/>
                <w:lang w:val="ru-RU"/>
              </w:rPr>
            </w:pPr>
            <w:r w:rsidRPr="005B527E">
              <w:rPr>
                <w:b w:val="0"/>
                <w:bCs w:val="0"/>
                <w:sz w:val="20"/>
                <w:lang w:val="ru-RU"/>
              </w:rPr>
              <w:t xml:space="preserve"> Анализ должностной инструкции и профстандарта.</w:t>
            </w:r>
          </w:p>
        </w:tc>
        <w:tc>
          <w:tcPr>
            <w:tcW w:w="851" w:type="dxa"/>
            <w:vAlign w:val="center"/>
          </w:tcPr>
          <w:p w:rsidR="00600993" w:rsidRPr="008C2F09" w:rsidRDefault="00600993" w:rsidP="006118DF">
            <w:pPr>
              <w:pStyle w:val="Heading1"/>
              <w:tabs>
                <w:tab w:val="left" w:pos="721"/>
              </w:tabs>
              <w:spacing w:before="40"/>
              <w:ind w:left="0"/>
              <w:jc w:val="center"/>
              <w:rPr>
                <w:b w:val="0"/>
                <w:bCs w:val="0"/>
                <w:sz w:val="20"/>
                <w:lang w:val="ru-RU"/>
              </w:rPr>
            </w:pPr>
          </w:p>
        </w:tc>
        <w:tc>
          <w:tcPr>
            <w:tcW w:w="1134" w:type="dxa"/>
            <w:shd w:val="clear" w:color="auto" w:fill="auto"/>
            <w:vAlign w:val="center"/>
          </w:tcPr>
          <w:p w:rsidR="00600993" w:rsidRPr="008C2F09" w:rsidRDefault="00600993" w:rsidP="006632BD">
            <w:pPr>
              <w:pStyle w:val="Heading1"/>
              <w:tabs>
                <w:tab w:val="left" w:pos="721"/>
              </w:tabs>
              <w:spacing w:before="40"/>
              <w:ind w:left="0"/>
              <w:jc w:val="center"/>
              <w:rPr>
                <w:b w:val="0"/>
                <w:bCs w:val="0"/>
                <w:sz w:val="20"/>
                <w:lang w:val="ru-RU"/>
              </w:rPr>
            </w:pPr>
            <w:r w:rsidRPr="008C2F09">
              <w:rPr>
                <w:b w:val="0"/>
                <w:bCs w:val="0"/>
                <w:sz w:val="20"/>
                <w:lang w:val="ru-RU"/>
              </w:rPr>
              <w:t>3</w:t>
            </w:r>
          </w:p>
        </w:tc>
      </w:tr>
      <w:tr w:rsidR="00600993" w:rsidRPr="008C2F09" w:rsidTr="00B67DDC">
        <w:tc>
          <w:tcPr>
            <w:tcW w:w="2978" w:type="dxa"/>
            <w:vMerge/>
          </w:tcPr>
          <w:p w:rsidR="00600993" w:rsidRPr="008C2F09" w:rsidRDefault="00600993" w:rsidP="006118DF">
            <w:pPr>
              <w:pStyle w:val="Heading1"/>
              <w:tabs>
                <w:tab w:val="left" w:pos="721"/>
              </w:tabs>
              <w:spacing w:before="40"/>
              <w:ind w:left="0"/>
              <w:jc w:val="center"/>
              <w:rPr>
                <w:bCs w:val="0"/>
                <w:sz w:val="20"/>
                <w:lang w:val="ru-RU"/>
              </w:rPr>
            </w:pPr>
          </w:p>
        </w:tc>
        <w:tc>
          <w:tcPr>
            <w:tcW w:w="992" w:type="dxa"/>
            <w:vMerge/>
            <w:vAlign w:val="center"/>
          </w:tcPr>
          <w:p w:rsidR="00600993" w:rsidRPr="008C2F09" w:rsidRDefault="00600993" w:rsidP="00D034A4">
            <w:pPr>
              <w:pStyle w:val="Heading1"/>
              <w:tabs>
                <w:tab w:val="left" w:pos="721"/>
              </w:tabs>
              <w:spacing w:before="40"/>
              <w:ind w:left="0"/>
              <w:jc w:val="center"/>
              <w:rPr>
                <w:bCs w:val="0"/>
                <w:sz w:val="20"/>
                <w:lang w:val="ru-RU"/>
              </w:rPr>
            </w:pPr>
          </w:p>
        </w:tc>
        <w:tc>
          <w:tcPr>
            <w:tcW w:w="9497" w:type="dxa"/>
            <w:vMerge/>
          </w:tcPr>
          <w:p w:rsidR="00600993" w:rsidRPr="005B527E" w:rsidRDefault="00600993" w:rsidP="00D034A4">
            <w:pPr>
              <w:pStyle w:val="Heading1"/>
              <w:tabs>
                <w:tab w:val="left" w:pos="721"/>
              </w:tabs>
              <w:spacing w:before="40"/>
              <w:ind w:left="0"/>
              <w:jc w:val="both"/>
              <w:rPr>
                <w:b w:val="0"/>
                <w:bCs w:val="0"/>
                <w:sz w:val="20"/>
                <w:lang w:val="ru-RU"/>
              </w:rPr>
            </w:pPr>
          </w:p>
        </w:tc>
        <w:tc>
          <w:tcPr>
            <w:tcW w:w="851" w:type="dxa"/>
            <w:vAlign w:val="center"/>
          </w:tcPr>
          <w:p w:rsidR="00600993" w:rsidRPr="008C2F09" w:rsidRDefault="00600993" w:rsidP="006118DF">
            <w:pPr>
              <w:pStyle w:val="Heading1"/>
              <w:tabs>
                <w:tab w:val="left" w:pos="721"/>
              </w:tabs>
              <w:spacing w:before="40"/>
              <w:ind w:left="0"/>
              <w:jc w:val="center"/>
              <w:rPr>
                <w:b w:val="0"/>
                <w:bCs w:val="0"/>
                <w:sz w:val="20"/>
                <w:lang w:val="ru-RU"/>
              </w:rPr>
            </w:pPr>
            <w:r>
              <w:rPr>
                <w:b w:val="0"/>
                <w:bCs w:val="0"/>
                <w:sz w:val="20"/>
                <w:lang w:val="ru-RU"/>
              </w:rPr>
              <w:t>2</w:t>
            </w:r>
          </w:p>
        </w:tc>
        <w:tc>
          <w:tcPr>
            <w:tcW w:w="1134" w:type="dxa"/>
            <w:shd w:val="clear" w:color="auto" w:fill="auto"/>
            <w:vAlign w:val="center"/>
          </w:tcPr>
          <w:p w:rsidR="00600993" w:rsidRPr="008C2F09" w:rsidRDefault="00600993" w:rsidP="006632BD">
            <w:pPr>
              <w:pStyle w:val="Heading1"/>
              <w:tabs>
                <w:tab w:val="left" w:pos="721"/>
              </w:tabs>
              <w:spacing w:before="40"/>
              <w:ind w:left="0"/>
              <w:jc w:val="center"/>
              <w:rPr>
                <w:b w:val="0"/>
                <w:bCs w:val="0"/>
                <w:sz w:val="20"/>
                <w:lang w:val="ru-RU"/>
              </w:rPr>
            </w:pPr>
            <w:r w:rsidRPr="008C2F09">
              <w:rPr>
                <w:b w:val="0"/>
                <w:bCs w:val="0"/>
                <w:sz w:val="20"/>
                <w:lang w:val="ru-RU"/>
              </w:rPr>
              <w:t>3</w:t>
            </w:r>
          </w:p>
        </w:tc>
      </w:tr>
      <w:tr w:rsidR="00600993" w:rsidRPr="008C2F09" w:rsidTr="00B67DDC">
        <w:tc>
          <w:tcPr>
            <w:tcW w:w="2978" w:type="dxa"/>
            <w:vMerge w:val="restart"/>
          </w:tcPr>
          <w:p w:rsidR="00600993" w:rsidRPr="008C2F09" w:rsidRDefault="00600993" w:rsidP="00D034A4">
            <w:pPr>
              <w:pStyle w:val="Heading1"/>
              <w:tabs>
                <w:tab w:val="left" w:pos="721"/>
              </w:tabs>
              <w:spacing w:before="40"/>
              <w:ind w:left="0"/>
              <w:rPr>
                <w:bCs w:val="0"/>
                <w:sz w:val="20"/>
                <w:lang w:val="ru-RU"/>
              </w:rPr>
            </w:pPr>
            <w:r w:rsidRPr="008C2F09">
              <w:rPr>
                <w:bCs w:val="0"/>
                <w:sz w:val="20"/>
                <w:lang w:val="ru-RU"/>
              </w:rPr>
              <w:t>Тема 1.</w:t>
            </w:r>
            <w:r>
              <w:rPr>
                <w:bCs w:val="0"/>
                <w:sz w:val="20"/>
                <w:lang w:val="ru-RU"/>
              </w:rPr>
              <w:t>5</w:t>
            </w:r>
            <w:r w:rsidRPr="008C2F09">
              <w:rPr>
                <w:bCs w:val="0"/>
                <w:sz w:val="20"/>
                <w:lang w:val="ru-RU"/>
              </w:rPr>
              <w:t xml:space="preserve">. Организация </w:t>
            </w:r>
            <w:r>
              <w:rPr>
                <w:bCs w:val="0"/>
                <w:sz w:val="20"/>
                <w:lang w:val="ru-RU"/>
              </w:rPr>
              <w:t>осмотра, технического обслуживания и ремонта подвижного состава</w:t>
            </w:r>
          </w:p>
        </w:tc>
        <w:tc>
          <w:tcPr>
            <w:tcW w:w="992" w:type="dxa"/>
            <w:vMerge w:val="restart"/>
            <w:vAlign w:val="center"/>
          </w:tcPr>
          <w:p w:rsidR="00600993" w:rsidRPr="008C2F09" w:rsidRDefault="00600993" w:rsidP="00D034A4">
            <w:pPr>
              <w:pStyle w:val="Heading1"/>
              <w:tabs>
                <w:tab w:val="left" w:pos="721"/>
              </w:tabs>
              <w:spacing w:before="40"/>
              <w:ind w:left="0"/>
              <w:jc w:val="center"/>
              <w:rPr>
                <w:bCs w:val="0"/>
                <w:sz w:val="20"/>
                <w:lang w:val="ru-RU"/>
              </w:rPr>
            </w:pPr>
            <w:r>
              <w:rPr>
                <w:bCs w:val="0"/>
                <w:sz w:val="20"/>
                <w:lang w:val="ru-RU"/>
              </w:rPr>
              <w:t>25-26</w:t>
            </w:r>
          </w:p>
        </w:tc>
        <w:tc>
          <w:tcPr>
            <w:tcW w:w="9497" w:type="dxa"/>
            <w:vMerge w:val="restart"/>
          </w:tcPr>
          <w:p w:rsidR="00600993" w:rsidRPr="005B527E" w:rsidRDefault="00600993" w:rsidP="00402DCB">
            <w:pPr>
              <w:pStyle w:val="TableParagraph"/>
              <w:spacing w:before="25"/>
              <w:ind w:right="100"/>
              <w:jc w:val="both"/>
              <w:rPr>
                <w:rFonts w:ascii="Times New Roman" w:hAnsi="Times New Roman"/>
                <w:sz w:val="20"/>
                <w:lang w:val="ru-RU"/>
              </w:rPr>
            </w:pPr>
            <w:r w:rsidRPr="00600993">
              <w:rPr>
                <w:rFonts w:ascii="Times New Roman" w:hAnsi="Times New Roman"/>
                <w:b/>
                <w:sz w:val="20"/>
                <w:lang w:val="ru-RU"/>
              </w:rPr>
              <w:t>Технологический процесс осмотра и ремонта подвижного состава</w:t>
            </w:r>
            <w:r w:rsidRPr="005B527E">
              <w:rPr>
                <w:rFonts w:ascii="Times New Roman" w:hAnsi="Times New Roman"/>
                <w:sz w:val="20"/>
                <w:lang w:val="ru-RU"/>
              </w:rPr>
              <w:t>. Виды технического обслуживания и текущих ремонтов, их периодичность.</w:t>
            </w:r>
          </w:p>
          <w:p w:rsidR="00600993" w:rsidRPr="005B527E" w:rsidRDefault="00600993" w:rsidP="00E10B0E">
            <w:pPr>
              <w:pStyle w:val="TableParagraph"/>
              <w:spacing w:before="25"/>
              <w:ind w:right="100"/>
              <w:jc w:val="both"/>
              <w:rPr>
                <w:rFonts w:ascii="Times New Roman" w:hAnsi="Times New Roman"/>
                <w:sz w:val="20"/>
                <w:lang w:val="ru-RU"/>
              </w:rPr>
            </w:pPr>
            <w:r w:rsidRPr="005B527E">
              <w:rPr>
                <w:rFonts w:ascii="Times New Roman" w:eastAsia="Times New Roman" w:hAnsi="Times New Roman"/>
                <w:sz w:val="20"/>
                <w:szCs w:val="20"/>
                <w:lang w:val="ru-RU"/>
              </w:rPr>
              <w:t>Техническое обслуживание  подвижного состава.  Виды технического обслуживания и ремонта, их периодичность и объем работы.  Пути совершенствования системы ТО и ремонта.</w:t>
            </w:r>
          </w:p>
          <w:p w:rsidR="00600993" w:rsidRPr="005B527E" w:rsidRDefault="00600993" w:rsidP="00E10B0E">
            <w:pPr>
              <w:pStyle w:val="TableParagraph"/>
              <w:spacing w:before="25"/>
              <w:ind w:right="100"/>
              <w:jc w:val="both"/>
              <w:rPr>
                <w:rFonts w:ascii="Times New Roman" w:hAnsi="Times New Roman"/>
                <w:sz w:val="20"/>
                <w:lang w:val="ru-RU"/>
              </w:rPr>
            </w:pPr>
            <w:r w:rsidRPr="005B527E">
              <w:rPr>
                <w:rFonts w:ascii="Times New Roman" w:hAnsi="Times New Roman"/>
                <w:sz w:val="20"/>
                <w:lang w:val="ru-RU"/>
              </w:rPr>
              <w:t>Планово-предупредительная система ремонта, ее сущность и значение. Методы ремонта: индивидуальный, агрегатный и поточный.</w:t>
            </w:r>
          </w:p>
          <w:p w:rsidR="00600993" w:rsidRPr="005B527E" w:rsidRDefault="00600993" w:rsidP="001850C2">
            <w:pPr>
              <w:pStyle w:val="TableParagraph"/>
              <w:spacing w:before="25"/>
              <w:ind w:right="100"/>
              <w:jc w:val="both"/>
              <w:rPr>
                <w:rFonts w:ascii="Times New Roman" w:hAnsi="Times New Roman"/>
                <w:sz w:val="20"/>
                <w:lang w:val="ru-RU"/>
              </w:rPr>
            </w:pPr>
            <w:r w:rsidRPr="005B527E">
              <w:rPr>
                <w:rFonts w:ascii="Times New Roman" w:hAnsi="Times New Roman"/>
                <w:sz w:val="20"/>
                <w:lang w:val="ru-RU"/>
              </w:rPr>
              <w:t>Виды осмотра и технологический процесс осмотра и ремонта жд подвижного состава. Перечень узлов, подлежащих разборке при различных видах ремонта.</w:t>
            </w:r>
          </w:p>
          <w:p w:rsidR="00600993" w:rsidRPr="005B527E" w:rsidRDefault="00600993" w:rsidP="00DD6F66">
            <w:pPr>
              <w:pStyle w:val="TableParagraph"/>
              <w:spacing w:before="25"/>
              <w:ind w:right="100"/>
              <w:jc w:val="both"/>
              <w:rPr>
                <w:rFonts w:ascii="Times New Roman" w:hAnsi="Times New Roman"/>
                <w:sz w:val="20"/>
                <w:lang w:val="ru-RU"/>
              </w:rPr>
            </w:pPr>
            <w:r w:rsidRPr="005B527E">
              <w:rPr>
                <w:rFonts w:ascii="Times New Roman" w:hAnsi="Times New Roman"/>
                <w:sz w:val="20"/>
                <w:lang w:val="ru-RU"/>
              </w:rPr>
              <w:t>Расшплинтовка, отвинчивание гаек, снятие и установка болтов, гаек, шплинтов. Проверка креплений узлов и деталей.</w:t>
            </w:r>
          </w:p>
        </w:tc>
        <w:tc>
          <w:tcPr>
            <w:tcW w:w="851" w:type="dxa"/>
            <w:vMerge w:val="restart"/>
            <w:vAlign w:val="center"/>
          </w:tcPr>
          <w:p w:rsidR="00600993" w:rsidRPr="008C2F09" w:rsidRDefault="00600993" w:rsidP="006118DF">
            <w:pPr>
              <w:pStyle w:val="Heading1"/>
              <w:tabs>
                <w:tab w:val="left" w:pos="721"/>
              </w:tabs>
              <w:spacing w:before="40"/>
              <w:ind w:left="0"/>
              <w:jc w:val="center"/>
              <w:rPr>
                <w:b w:val="0"/>
                <w:bCs w:val="0"/>
                <w:sz w:val="20"/>
                <w:lang w:val="ru-RU"/>
              </w:rPr>
            </w:pPr>
            <w:r>
              <w:rPr>
                <w:b w:val="0"/>
                <w:bCs w:val="0"/>
                <w:sz w:val="20"/>
                <w:lang w:val="ru-RU"/>
              </w:rPr>
              <w:t>2</w:t>
            </w:r>
          </w:p>
        </w:tc>
        <w:tc>
          <w:tcPr>
            <w:tcW w:w="1134" w:type="dxa"/>
            <w:shd w:val="clear" w:color="auto" w:fill="auto"/>
            <w:vAlign w:val="center"/>
          </w:tcPr>
          <w:p w:rsidR="00600993" w:rsidRPr="008C2F09" w:rsidRDefault="00600993" w:rsidP="006632BD">
            <w:pPr>
              <w:pStyle w:val="Heading1"/>
              <w:tabs>
                <w:tab w:val="left" w:pos="721"/>
              </w:tabs>
              <w:spacing w:before="40"/>
              <w:ind w:left="0"/>
              <w:jc w:val="center"/>
              <w:rPr>
                <w:b w:val="0"/>
                <w:bCs w:val="0"/>
                <w:sz w:val="20"/>
                <w:lang w:val="ru-RU"/>
              </w:rPr>
            </w:pPr>
            <w:r w:rsidRPr="008C2F09">
              <w:rPr>
                <w:b w:val="0"/>
                <w:bCs w:val="0"/>
                <w:sz w:val="20"/>
                <w:lang w:val="ru-RU"/>
              </w:rPr>
              <w:t>2</w:t>
            </w:r>
          </w:p>
        </w:tc>
      </w:tr>
      <w:tr w:rsidR="00600993" w:rsidRPr="008C2F09" w:rsidTr="00B67DDC">
        <w:tc>
          <w:tcPr>
            <w:tcW w:w="2978" w:type="dxa"/>
            <w:vMerge/>
          </w:tcPr>
          <w:p w:rsidR="00600993" w:rsidRPr="008C2F09" w:rsidRDefault="00600993" w:rsidP="006118DF">
            <w:pPr>
              <w:pStyle w:val="Heading1"/>
              <w:tabs>
                <w:tab w:val="left" w:pos="721"/>
              </w:tabs>
              <w:spacing w:before="40"/>
              <w:ind w:left="0"/>
              <w:jc w:val="center"/>
              <w:rPr>
                <w:bCs w:val="0"/>
                <w:sz w:val="20"/>
                <w:lang w:val="ru-RU"/>
              </w:rPr>
            </w:pPr>
          </w:p>
        </w:tc>
        <w:tc>
          <w:tcPr>
            <w:tcW w:w="992" w:type="dxa"/>
            <w:vMerge/>
            <w:vAlign w:val="center"/>
          </w:tcPr>
          <w:p w:rsidR="00600993" w:rsidRPr="008C2F09" w:rsidRDefault="00600993" w:rsidP="00D034A4">
            <w:pPr>
              <w:pStyle w:val="Heading1"/>
              <w:tabs>
                <w:tab w:val="left" w:pos="721"/>
              </w:tabs>
              <w:spacing w:before="40"/>
              <w:ind w:left="0"/>
              <w:jc w:val="center"/>
              <w:rPr>
                <w:bCs w:val="0"/>
                <w:sz w:val="20"/>
                <w:lang w:val="ru-RU"/>
              </w:rPr>
            </w:pPr>
          </w:p>
        </w:tc>
        <w:tc>
          <w:tcPr>
            <w:tcW w:w="9497" w:type="dxa"/>
            <w:vMerge/>
          </w:tcPr>
          <w:p w:rsidR="00600993" w:rsidRPr="005B527E" w:rsidRDefault="00600993" w:rsidP="00DD6F66">
            <w:pPr>
              <w:pStyle w:val="TableParagraph"/>
              <w:spacing w:before="25"/>
              <w:ind w:right="100"/>
              <w:jc w:val="both"/>
              <w:rPr>
                <w:rFonts w:ascii="Times New Roman" w:hAnsi="Times New Roman"/>
                <w:sz w:val="20"/>
                <w:lang w:val="ru-RU"/>
              </w:rPr>
            </w:pPr>
          </w:p>
        </w:tc>
        <w:tc>
          <w:tcPr>
            <w:tcW w:w="851" w:type="dxa"/>
            <w:vMerge/>
            <w:vAlign w:val="center"/>
          </w:tcPr>
          <w:p w:rsidR="00600993" w:rsidRPr="008C2F09" w:rsidRDefault="00600993" w:rsidP="006118DF">
            <w:pPr>
              <w:pStyle w:val="Heading1"/>
              <w:tabs>
                <w:tab w:val="left" w:pos="721"/>
              </w:tabs>
              <w:spacing w:before="40"/>
              <w:ind w:left="0"/>
              <w:jc w:val="center"/>
              <w:rPr>
                <w:b w:val="0"/>
                <w:bCs w:val="0"/>
                <w:sz w:val="20"/>
                <w:lang w:val="ru-RU"/>
              </w:rPr>
            </w:pPr>
          </w:p>
        </w:tc>
        <w:tc>
          <w:tcPr>
            <w:tcW w:w="1134" w:type="dxa"/>
            <w:shd w:val="clear" w:color="auto" w:fill="auto"/>
            <w:vAlign w:val="center"/>
          </w:tcPr>
          <w:p w:rsidR="00600993" w:rsidRPr="008C2F09" w:rsidRDefault="00600993" w:rsidP="006632BD">
            <w:pPr>
              <w:pStyle w:val="Heading1"/>
              <w:tabs>
                <w:tab w:val="left" w:pos="721"/>
              </w:tabs>
              <w:spacing w:before="40"/>
              <w:ind w:left="0"/>
              <w:jc w:val="center"/>
              <w:rPr>
                <w:b w:val="0"/>
                <w:bCs w:val="0"/>
                <w:sz w:val="20"/>
                <w:lang w:val="ru-RU"/>
              </w:rPr>
            </w:pPr>
            <w:r w:rsidRPr="008C2F09">
              <w:rPr>
                <w:b w:val="0"/>
                <w:bCs w:val="0"/>
                <w:sz w:val="20"/>
                <w:lang w:val="ru-RU"/>
              </w:rPr>
              <w:t>2</w:t>
            </w:r>
          </w:p>
        </w:tc>
      </w:tr>
      <w:tr w:rsidR="00600993" w:rsidRPr="008C2F09" w:rsidTr="00B67DDC">
        <w:tc>
          <w:tcPr>
            <w:tcW w:w="2978" w:type="dxa"/>
            <w:vMerge/>
          </w:tcPr>
          <w:p w:rsidR="00600993" w:rsidRPr="008C2F09" w:rsidRDefault="00600993" w:rsidP="006118DF">
            <w:pPr>
              <w:pStyle w:val="Heading1"/>
              <w:tabs>
                <w:tab w:val="left" w:pos="721"/>
              </w:tabs>
              <w:spacing w:before="40"/>
              <w:ind w:left="0"/>
              <w:jc w:val="center"/>
              <w:rPr>
                <w:bCs w:val="0"/>
                <w:sz w:val="20"/>
                <w:lang w:val="ru-RU"/>
              </w:rPr>
            </w:pPr>
          </w:p>
        </w:tc>
        <w:tc>
          <w:tcPr>
            <w:tcW w:w="992" w:type="dxa"/>
            <w:vMerge/>
            <w:vAlign w:val="center"/>
          </w:tcPr>
          <w:p w:rsidR="00600993" w:rsidRDefault="00600993" w:rsidP="00D034A4">
            <w:pPr>
              <w:pStyle w:val="Heading1"/>
              <w:tabs>
                <w:tab w:val="left" w:pos="721"/>
              </w:tabs>
              <w:spacing w:before="40"/>
              <w:ind w:left="0"/>
              <w:jc w:val="center"/>
              <w:rPr>
                <w:bCs w:val="0"/>
                <w:sz w:val="20"/>
                <w:lang w:val="ru-RU"/>
              </w:rPr>
            </w:pPr>
          </w:p>
        </w:tc>
        <w:tc>
          <w:tcPr>
            <w:tcW w:w="9497" w:type="dxa"/>
            <w:vMerge/>
          </w:tcPr>
          <w:p w:rsidR="00600993" w:rsidRPr="005B527E" w:rsidRDefault="00600993" w:rsidP="00DD6F66">
            <w:pPr>
              <w:pStyle w:val="TableParagraph"/>
              <w:spacing w:before="25"/>
              <w:ind w:right="100"/>
              <w:jc w:val="both"/>
              <w:rPr>
                <w:rFonts w:ascii="Times New Roman" w:hAnsi="Times New Roman"/>
                <w:sz w:val="20"/>
                <w:lang w:val="ru-RU"/>
              </w:rPr>
            </w:pPr>
          </w:p>
        </w:tc>
        <w:tc>
          <w:tcPr>
            <w:tcW w:w="851" w:type="dxa"/>
            <w:vMerge/>
            <w:vAlign w:val="center"/>
          </w:tcPr>
          <w:p w:rsidR="00600993" w:rsidRPr="008C2F09" w:rsidRDefault="00600993" w:rsidP="006118DF">
            <w:pPr>
              <w:pStyle w:val="Heading1"/>
              <w:tabs>
                <w:tab w:val="left" w:pos="721"/>
              </w:tabs>
              <w:spacing w:before="40"/>
              <w:ind w:left="0"/>
              <w:jc w:val="center"/>
              <w:rPr>
                <w:b w:val="0"/>
                <w:bCs w:val="0"/>
                <w:sz w:val="20"/>
                <w:lang w:val="ru-RU"/>
              </w:rPr>
            </w:pPr>
          </w:p>
        </w:tc>
        <w:tc>
          <w:tcPr>
            <w:tcW w:w="1134" w:type="dxa"/>
            <w:shd w:val="clear" w:color="auto" w:fill="auto"/>
            <w:vAlign w:val="center"/>
          </w:tcPr>
          <w:p w:rsidR="00600993" w:rsidRPr="008C2F09" w:rsidRDefault="00600993" w:rsidP="006632BD">
            <w:pPr>
              <w:pStyle w:val="Heading1"/>
              <w:tabs>
                <w:tab w:val="left" w:pos="721"/>
              </w:tabs>
              <w:spacing w:before="40"/>
              <w:ind w:left="0"/>
              <w:jc w:val="center"/>
              <w:rPr>
                <w:b w:val="0"/>
                <w:bCs w:val="0"/>
                <w:sz w:val="20"/>
                <w:lang w:val="ru-RU"/>
              </w:rPr>
            </w:pPr>
            <w:r w:rsidRPr="008C2F09">
              <w:rPr>
                <w:b w:val="0"/>
                <w:bCs w:val="0"/>
                <w:sz w:val="20"/>
                <w:lang w:val="ru-RU"/>
              </w:rPr>
              <w:t>2</w:t>
            </w:r>
          </w:p>
        </w:tc>
      </w:tr>
      <w:tr w:rsidR="00600993" w:rsidRPr="008C2F09" w:rsidTr="00B67DDC">
        <w:tc>
          <w:tcPr>
            <w:tcW w:w="2978" w:type="dxa"/>
            <w:vMerge/>
          </w:tcPr>
          <w:p w:rsidR="00600993" w:rsidRPr="008C2F09" w:rsidRDefault="00600993" w:rsidP="006118DF">
            <w:pPr>
              <w:pStyle w:val="Heading1"/>
              <w:tabs>
                <w:tab w:val="left" w:pos="721"/>
              </w:tabs>
              <w:spacing w:before="40"/>
              <w:ind w:left="0"/>
              <w:jc w:val="center"/>
              <w:rPr>
                <w:bCs w:val="0"/>
                <w:sz w:val="20"/>
                <w:lang w:val="ru-RU"/>
              </w:rPr>
            </w:pPr>
          </w:p>
        </w:tc>
        <w:tc>
          <w:tcPr>
            <w:tcW w:w="992" w:type="dxa"/>
            <w:vMerge/>
            <w:vAlign w:val="center"/>
          </w:tcPr>
          <w:p w:rsidR="00600993" w:rsidRPr="008C2F09" w:rsidRDefault="00600993" w:rsidP="00D034A4">
            <w:pPr>
              <w:pStyle w:val="Heading1"/>
              <w:tabs>
                <w:tab w:val="left" w:pos="721"/>
              </w:tabs>
              <w:spacing w:before="40"/>
              <w:ind w:left="0"/>
              <w:jc w:val="center"/>
              <w:rPr>
                <w:bCs w:val="0"/>
                <w:sz w:val="20"/>
                <w:lang w:val="ru-RU"/>
              </w:rPr>
            </w:pPr>
          </w:p>
        </w:tc>
        <w:tc>
          <w:tcPr>
            <w:tcW w:w="9497" w:type="dxa"/>
            <w:vMerge/>
          </w:tcPr>
          <w:p w:rsidR="00600993" w:rsidRPr="005B527E" w:rsidRDefault="00600993" w:rsidP="00DD6F66">
            <w:pPr>
              <w:pStyle w:val="TableParagraph"/>
              <w:spacing w:before="25"/>
              <w:ind w:right="100"/>
              <w:jc w:val="both"/>
              <w:rPr>
                <w:rFonts w:ascii="Times New Roman" w:hAnsi="Times New Roman"/>
                <w:sz w:val="20"/>
                <w:lang w:val="ru-RU"/>
              </w:rPr>
            </w:pPr>
          </w:p>
        </w:tc>
        <w:tc>
          <w:tcPr>
            <w:tcW w:w="851" w:type="dxa"/>
            <w:vMerge/>
            <w:vAlign w:val="center"/>
          </w:tcPr>
          <w:p w:rsidR="00600993" w:rsidRPr="008C2F09" w:rsidRDefault="00600993" w:rsidP="006118DF">
            <w:pPr>
              <w:pStyle w:val="Heading1"/>
              <w:tabs>
                <w:tab w:val="left" w:pos="721"/>
              </w:tabs>
              <w:spacing w:before="40"/>
              <w:ind w:left="0"/>
              <w:jc w:val="center"/>
              <w:rPr>
                <w:b w:val="0"/>
                <w:bCs w:val="0"/>
                <w:sz w:val="20"/>
                <w:lang w:val="ru-RU"/>
              </w:rPr>
            </w:pPr>
          </w:p>
        </w:tc>
        <w:tc>
          <w:tcPr>
            <w:tcW w:w="1134" w:type="dxa"/>
            <w:shd w:val="clear" w:color="auto" w:fill="auto"/>
            <w:vAlign w:val="center"/>
          </w:tcPr>
          <w:p w:rsidR="00600993" w:rsidRPr="008C2F09" w:rsidRDefault="00600993" w:rsidP="006632BD">
            <w:pPr>
              <w:pStyle w:val="Heading1"/>
              <w:tabs>
                <w:tab w:val="left" w:pos="721"/>
              </w:tabs>
              <w:spacing w:before="40"/>
              <w:ind w:left="0"/>
              <w:jc w:val="center"/>
              <w:rPr>
                <w:b w:val="0"/>
                <w:bCs w:val="0"/>
                <w:sz w:val="20"/>
                <w:lang w:val="ru-RU"/>
              </w:rPr>
            </w:pPr>
            <w:r w:rsidRPr="008C2F09">
              <w:rPr>
                <w:b w:val="0"/>
                <w:bCs w:val="0"/>
                <w:sz w:val="20"/>
                <w:lang w:val="ru-RU"/>
              </w:rPr>
              <w:t>3</w:t>
            </w:r>
          </w:p>
        </w:tc>
      </w:tr>
      <w:tr w:rsidR="00600993" w:rsidRPr="008C2F09" w:rsidTr="00B67DDC">
        <w:tc>
          <w:tcPr>
            <w:tcW w:w="2978" w:type="dxa"/>
            <w:vMerge/>
          </w:tcPr>
          <w:p w:rsidR="00600993" w:rsidRPr="008C2F09" w:rsidRDefault="00600993" w:rsidP="006118DF">
            <w:pPr>
              <w:pStyle w:val="Heading1"/>
              <w:tabs>
                <w:tab w:val="left" w:pos="721"/>
              </w:tabs>
              <w:spacing w:before="40"/>
              <w:ind w:left="0"/>
              <w:jc w:val="center"/>
              <w:rPr>
                <w:bCs w:val="0"/>
                <w:sz w:val="20"/>
                <w:lang w:val="ru-RU"/>
              </w:rPr>
            </w:pPr>
          </w:p>
        </w:tc>
        <w:tc>
          <w:tcPr>
            <w:tcW w:w="992" w:type="dxa"/>
            <w:vMerge/>
            <w:vAlign w:val="center"/>
          </w:tcPr>
          <w:p w:rsidR="00600993" w:rsidRPr="008C2F09" w:rsidRDefault="00600993" w:rsidP="00D034A4">
            <w:pPr>
              <w:pStyle w:val="Heading1"/>
              <w:tabs>
                <w:tab w:val="left" w:pos="721"/>
              </w:tabs>
              <w:spacing w:before="40"/>
              <w:ind w:left="0"/>
              <w:jc w:val="center"/>
              <w:rPr>
                <w:bCs w:val="0"/>
                <w:sz w:val="20"/>
                <w:lang w:val="ru-RU"/>
              </w:rPr>
            </w:pPr>
          </w:p>
        </w:tc>
        <w:tc>
          <w:tcPr>
            <w:tcW w:w="9497" w:type="dxa"/>
            <w:vMerge/>
          </w:tcPr>
          <w:p w:rsidR="00600993" w:rsidRPr="005B527E" w:rsidRDefault="00600993" w:rsidP="00DD6F66">
            <w:pPr>
              <w:pStyle w:val="TableParagraph"/>
              <w:spacing w:before="25"/>
              <w:ind w:right="100"/>
              <w:jc w:val="both"/>
              <w:rPr>
                <w:rFonts w:ascii="Times New Roman" w:hAnsi="Times New Roman"/>
                <w:sz w:val="20"/>
                <w:lang w:val="ru-RU"/>
              </w:rPr>
            </w:pPr>
          </w:p>
        </w:tc>
        <w:tc>
          <w:tcPr>
            <w:tcW w:w="851" w:type="dxa"/>
            <w:vMerge/>
            <w:vAlign w:val="center"/>
          </w:tcPr>
          <w:p w:rsidR="00600993" w:rsidRPr="008C2F09" w:rsidRDefault="00600993" w:rsidP="006118DF">
            <w:pPr>
              <w:pStyle w:val="Heading1"/>
              <w:tabs>
                <w:tab w:val="left" w:pos="721"/>
              </w:tabs>
              <w:spacing w:before="40"/>
              <w:ind w:left="0"/>
              <w:jc w:val="center"/>
              <w:rPr>
                <w:b w:val="0"/>
                <w:bCs w:val="0"/>
                <w:sz w:val="20"/>
                <w:lang w:val="ru-RU"/>
              </w:rPr>
            </w:pPr>
          </w:p>
        </w:tc>
        <w:tc>
          <w:tcPr>
            <w:tcW w:w="1134" w:type="dxa"/>
            <w:shd w:val="clear" w:color="auto" w:fill="auto"/>
            <w:vAlign w:val="center"/>
          </w:tcPr>
          <w:p w:rsidR="00600993" w:rsidRPr="008C2F09" w:rsidRDefault="00600993" w:rsidP="006632BD">
            <w:pPr>
              <w:pStyle w:val="Heading1"/>
              <w:tabs>
                <w:tab w:val="left" w:pos="721"/>
              </w:tabs>
              <w:spacing w:before="40"/>
              <w:ind w:left="0"/>
              <w:jc w:val="center"/>
              <w:rPr>
                <w:b w:val="0"/>
                <w:bCs w:val="0"/>
                <w:sz w:val="20"/>
                <w:lang w:val="ru-RU"/>
              </w:rPr>
            </w:pPr>
            <w:r w:rsidRPr="008C2F09">
              <w:rPr>
                <w:b w:val="0"/>
                <w:bCs w:val="0"/>
                <w:sz w:val="20"/>
                <w:lang w:val="ru-RU"/>
              </w:rPr>
              <w:t>3</w:t>
            </w:r>
          </w:p>
        </w:tc>
      </w:tr>
      <w:tr w:rsidR="00600993" w:rsidRPr="008C2F09" w:rsidTr="00B67DDC">
        <w:tc>
          <w:tcPr>
            <w:tcW w:w="2978" w:type="dxa"/>
            <w:vMerge/>
          </w:tcPr>
          <w:p w:rsidR="00600993" w:rsidRPr="008C2F09" w:rsidRDefault="00600993" w:rsidP="006118DF">
            <w:pPr>
              <w:pStyle w:val="Heading1"/>
              <w:tabs>
                <w:tab w:val="left" w:pos="721"/>
              </w:tabs>
              <w:spacing w:before="40"/>
              <w:ind w:left="0"/>
              <w:jc w:val="center"/>
              <w:rPr>
                <w:bCs w:val="0"/>
                <w:sz w:val="20"/>
                <w:lang w:val="ru-RU"/>
              </w:rPr>
            </w:pPr>
          </w:p>
        </w:tc>
        <w:tc>
          <w:tcPr>
            <w:tcW w:w="992" w:type="dxa"/>
            <w:vMerge w:val="restart"/>
            <w:vAlign w:val="center"/>
          </w:tcPr>
          <w:p w:rsidR="00600993" w:rsidRPr="008C2F09" w:rsidRDefault="00600993" w:rsidP="00D034A4">
            <w:pPr>
              <w:pStyle w:val="Heading1"/>
              <w:tabs>
                <w:tab w:val="left" w:pos="721"/>
              </w:tabs>
              <w:spacing w:before="40"/>
              <w:ind w:left="0"/>
              <w:jc w:val="center"/>
              <w:rPr>
                <w:bCs w:val="0"/>
                <w:sz w:val="20"/>
                <w:lang w:val="ru-RU"/>
              </w:rPr>
            </w:pPr>
            <w:r>
              <w:rPr>
                <w:bCs w:val="0"/>
                <w:sz w:val="20"/>
                <w:lang w:val="ru-RU"/>
              </w:rPr>
              <w:t>27-28</w:t>
            </w:r>
          </w:p>
        </w:tc>
        <w:tc>
          <w:tcPr>
            <w:tcW w:w="9497" w:type="dxa"/>
            <w:vMerge w:val="restart"/>
          </w:tcPr>
          <w:p w:rsidR="00600993" w:rsidRPr="00600993" w:rsidRDefault="00600993" w:rsidP="00D034A4">
            <w:pPr>
              <w:pStyle w:val="Heading1"/>
              <w:tabs>
                <w:tab w:val="left" w:pos="721"/>
              </w:tabs>
              <w:spacing w:before="40"/>
              <w:ind w:left="0"/>
              <w:jc w:val="both"/>
              <w:rPr>
                <w:bCs w:val="0"/>
                <w:sz w:val="20"/>
                <w:lang w:val="ru-RU"/>
              </w:rPr>
            </w:pPr>
            <w:r w:rsidRPr="00600993">
              <w:rPr>
                <w:sz w:val="20"/>
                <w:lang w:val="ru-RU"/>
              </w:rPr>
              <w:t>Практическое занятие</w:t>
            </w:r>
            <w:r>
              <w:rPr>
                <w:b w:val="0"/>
                <w:sz w:val="20"/>
                <w:lang w:val="ru-RU"/>
              </w:rPr>
              <w:t xml:space="preserve"> </w:t>
            </w:r>
            <w:r w:rsidRPr="00600993">
              <w:rPr>
                <w:sz w:val="20"/>
                <w:lang w:val="ru-RU"/>
              </w:rPr>
              <w:t>2 Снятие и установка болтов, гаек, шплинтов</w:t>
            </w:r>
            <w:r w:rsidRPr="00600993">
              <w:rPr>
                <w:bCs w:val="0"/>
                <w:sz w:val="20"/>
                <w:lang w:val="ru-RU"/>
              </w:rPr>
              <w:t>.</w:t>
            </w:r>
          </w:p>
          <w:p w:rsidR="00600993" w:rsidRPr="00600993" w:rsidRDefault="00600993" w:rsidP="006118DF">
            <w:pPr>
              <w:pStyle w:val="TableParagraph"/>
              <w:spacing w:before="25"/>
              <w:ind w:right="100"/>
              <w:jc w:val="both"/>
              <w:rPr>
                <w:rFonts w:ascii="Times New Roman" w:eastAsia="Times New Roman" w:hAnsi="Times New Roman"/>
                <w:b/>
                <w:sz w:val="20"/>
                <w:szCs w:val="20"/>
                <w:lang w:val="ru-RU"/>
              </w:rPr>
            </w:pPr>
            <w:r w:rsidRPr="00F74974">
              <w:rPr>
                <w:rFonts w:ascii="Times New Roman" w:eastAsia="Times New Roman" w:hAnsi="Times New Roman"/>
                <w:sz w:val="20"/>
                <w:szCs w:val="20"/>
                <w:lang w:val="ru-RU"/>
              </w:rPr>
              <w:t>Мойка деталей, моечные растворы, способы мойки</w:t>
            </w:r>
            <w:r w:rsidRPr="00600993">
              <w:rPr>
                <w:rFonts w:ascii="Times New Roman" w:eastAsia="Times New Roman" w:hAnsi="Times New Roman"/>
                <w:b/>
                <w:sz w:val="20"/>
                <w:szCs w:val="20"/>
                <w:lang w:val="ru-RU"/>
              </w:rPr>
              <w:t xml:space="preserve">. </w:t>
            </w:r>
          </w:p>
          <w:p w:rsidR="00600993" w:rsidRPr="005B527E" w:rsidRDefault="00600993" w:rsidP="006118DF">
            <w:pPr>
              <w:pStyle w:val="TableParagraph"/>
              <w:spacing w:before="25"/>
              <w:ind w:right="100"/>
              <w:jc w:val="both"/>
              <w:rPr>
                <w:b/>
                <w:bCs/>
                <w:sz w:val="20"/>
                <w:lang w:val="ru-RU"/>
              </w:rPr>
            </w:pPr>
            <w:r w:rsidRPr="005B527E">
              <w:rPr>
                <w:rFonts w:ascii="Times New Roman" w:eastAsia="Times New Roman" w:hAnsi="Times New Roman"/>
                <w:sz w:val="20"/>
                <w:szCs w:val="20"/>
                <w:lang w:val="ru-RU"/>
              </w:rPr>
              <w:t xml:space="preserve">Ремонт простых деталей: определение размеров деталей, возможности дальнейшего использования деталей. </w:t>
            </w:r>
          </w:p>
        </w:tc>
        <w:tc>
          <w:tcPr>
            <w:tcW w:w="851" w:type="dxa"/>
            <w:vMerge w:val="restart"/>
            <w:vAlign w:val="center"/>
          </w:tcPr>
          <w:p w:rsidR="00600993" w:rsidRPr="008C2F09" w:rsidRDefault="00600993" w:rsidP="00402DCB">
            <w:pPr>
              <w:pStyle w:val="Heading1"/>
              <w:tabs>
                <w:tab w:val="left" w:pos="721"/>
              </w:tabs>
              <w:spacing w:before="40"/>
              <w:ind w:left="0"/>
              <w:jc w:val="center"/>
              <w:rPr>
                <w:b w:val="0"/>
                <w:bCs w:val="0"/>
                <w:sz w:val="20"/>
                <w:lang w:val="ru-RU"/>
              </w:rPr>
            </w:pPr>
            <w:r>
              <w:rPr>
                <w:b w:val="0"/>
                <w:bCs w:val="0"/>
                <w:sz w:val="20"/>
                <w:lang w:val="ru-RU"/>
              </w:rPr>
              <w:t>2</w:t>
            </w:r>
          </w:p>
        </w:tc>
        <w:tc>
          <w:tcPr>
            <w:tcW w:w="1134" w:type="dxa"/>
            <w:shd w:val="clear" w:color="auto" w:fill="auto"/>
            <w:vAlign w:val="center"/>
          </w:tcPr>
          <w:p w:rsidR="00600993" w:rsidRPr="008C2F09" w:rsidRDefault="00600993" w:rsidP="00402DCB">
            <w:pPr>
              <w:pStyle w:val="Heading1"/>
              <w:tabs>
                <w:tab w:val="left" w:pos="721"/>
              </w:tabs>
              <w:spacing w:before="40"/>
              <w:ind w:left="0"/>
              <w:jc w:val="center"/>
              <w:rPr>
                <w:b w:val="0"/>
                <w:bCs w:val="0"/>
                <w:sz w:val="20"/>
                <w:lang w:val="ru-RU"/>
              </w:rPr>
            </w:pPr>
            <w:r w:rsidRPr="008C2F09">
              <w:rPr>
                <w:b w:val="0"/>
                <w:bCs w:val="0"/>
                <w:sz w:val="20"/>
                <w:lang w:val="ru-RU"/>
              </w:rPr>
              <w:t>3</w:t>
            </w:r>
          </w:p>
        </w:tc>
      </w:tr>
      <w:tr w:rsidR="00600993" w:rsidRPr="008C2F09" w:rsidTr="00B67DDC">
        <w:tc>
          <w:tcPr>
            <w:tcW w:w="2978" w:type="dxa"/>
            <w:vMerge/>
          </w:tcPr>
          <w:p w:rsidR="00600993" w:rsidRPr="008C2F09" w:rsidRDefault="00600993" w:rsidP="006118DF">
            <w:pPr>
              <w:pStyle w:val="Heading1"/>
              <w:tabs>
                <w:tab w:val="left" w:pos="721"/>
              </w:tabs>
              <w:spacing w:before="40"/>
              <w:ind w:left="0"/>
              <w:jc w:val="center"/>
              <w:rPr>
                <w:bCs w:val="0"/>
                <w:sz w:val="20"/>
                <w:lang w:val="ru-RU"/>
              </w:rPr>
            </w:pPr>
          </w:p>
        </w:tc>
        <w:tc>
          <w:tcPr>
            <w:tcW w:w="992" w:type="dxa"/>
            <w:vMerge/>
            <w:vAlign w:val="center"/>
          </w:tcPr>
          <w:p w:rsidR="00600993" w:rsidRPr="008C2F09" w:rsidRDefault="00600993" w:rsidP="00D034A4">
            <w:pPr>
              <w:pStyle w:val="Heading1"/>
              <w:tabs>
                <w:tab w:val="left" w:pos="721"/>
              </w:tabs>
              <w:spacing w:before="40"/>
              <w:ind w:left="0"/>
              <w:jc w:val="center"/>
              <w:rPr>
                <w:bCs w:val="0"/>
                <w:sz w:val="20"/>
                <w:lang w:val="ru-RU"/>
              </w:rPr>
            </w:pPr>
          </w:p>
        </w:tc>
        <w:tc>
          <w:tcPr>
            <w:tcW w:w="9497" w:type="dxa"/>
            <w:vMerge/>
          </w:tcPr>
          <w:p w:rsidR="00600993" w:rsidRPr="005B527E" w:rsidRDefault="00600993" w:rsidP="006118DF">
            <w:pPr>
              <w:pStyle w:val="TableParagraph"/>
              <w:spacing w:before="25"/>
              <w:ind w:right="100"/>
              <w:jc w:val="both"/>
              <w:rPr>
                <w:rFonts w:ascii="Times New Roman" w:eastAsia="Times New Roman" w:hAnsi="Times New Roman"/>
                <w:sz w:val="20"/>
                <w:szCs w:val="20"/>
                <w:lang w:val="ru-RU"/>
              </w:rPr>
            </w:pPr>
          </w:p>
        </w:tc>
        <w:tc>
          <w:tcPr>
            <w:tcW w:w="851" w:type="dxa"/>
            <w:vMerge/>
            <w:vAlign w:val="center"/>
          </w:tcPr>
          <w:p w:rsidR="00600993" w:rsidRPr="008C2F09" w:rsidRDefault="00600993" w:rsidP="00402DCB">
            <w:pPr>
              <w:pStyle w:val="Heading1"/>
              <w:tabs>
                <w:tab w:val="left" w:pos="721"/>
              </w:tabs>
              <w:spacing w:before="40"/>
              <w:ind w:left="0"/>
              <w:jc w:val="center"/>
              <w:rPr>
                <w:b w:val="0"/>
                <w:bCs w:val="0"/>
                <w:sz w:val="20"/>
                <w:lang w:val="ru-RU"/>
              </w:rPr>
            </w:pPr>
          </w:p>
        </w:tc>
        <w:tc>
          <w:tcPr>
            <w:tcW w:w="1134" w:type="dxa"/>
            <w:shd w:val="clear" w:color="auto" w:fill="auto"/>
            <w:vAlign w:val="center"/>
          </w:tcPr>
          <w:p w:rsidR="00600993" w:rsidRPr="008C2F09" w:rsidRDefault="00600993" w:rsidP="00402DCB">
            <w:pPr>
              <w:pStyle w:val="Heading1"/>
              <w:tabs>
                <w:tab w:val="left" w:pos="721"/>
              </w:tabs>
              <w:spacing w:before="40"/>
              <w:ind w:left="0"/>
              <w:jc w:val="center"/>
              <w:rPr>
                <w:b w:val="0"/>
                <w:bCs w:val="0"/>
                <w:sz w:val="20"/>
                <w:lang w:val="ru-RU"/>
              </w:rPr>
            </w:pPr>
            <w:r w:rsidRPr="008C2F09">
              <w:rPr>
                <w:b w:val="0"/>
                <w:bCs w:val="0"/>
                <w:sz w:val="20"/>
                <w:lang w:val="ru-RU"/>
              </w:rPr>
              <w:t>3</w:t>
            </w:r>
          </w:p>
        </w:tc>
      </w:tr>
      <w:tr w:rsidR="00600993" w:rsidRPr="008C2F09" w:rsidTr="00B67DDC">
        <w:tc>
          <w:tcPr>
            <w:tcW w:w="2978" w:type="dxa"/>
            <w:vMerge/>
          </w:tcPr>
          <w:p w:rsidR="00600993" w:rsidRPr="008C2F09" w:rsidRDefault="00600993" w:rsidP="006118DF">
            <w:pPr>
              <w:pStyle w:val="Heading1"/>
              <w:tabs>
                <w:tab w:val="left" w:pos="721"/>
              </w:tabs>
              <w:spacing w:before="40"/>
              <w:ind w:left="0"/>
              <w:jc w:val="center"/>
              <w:rPr>
                <w:bCs w:val="0"/>
                <w:sz w:val="20"/>
                <w:lang w:val="ru-RU"/>
              </w:rPr>
            </w:pPr>
          </w:p>
        </w:tc>
        <w:tc>
          <w:tcPr>
            <w:tcW w:w="992" w:type="dxa"/>
            <w:vAlign w:val="center"/>
          </w:tcPr>
          <w:p w:rsidR="00600993" w:rsidRPr="008C2F09" w:rsidRDefault="00600993" w:rsidP="00D034A4">
            <w:pPr>
              <w:pStyle w:val="Heading1"/>
              <w:tabs>
                <w:tab w:val="left" w:pos="721"/>
              </w:tabs>
              <w:spacing w:before="40"/>
              <w:ind w:left="0"/>
              <w:jc w:val="center"/>
              <w:rPr>
                <w:bCs w:val="0"/>
                <w:sz w:val="20"/>
                <w:lang w:val="ru-RU"/>
              </w:rPr>
            </w:pPr>
          </w:p>
        </w:tc>
        <w:tc>
          <w:tcPr>
            <w:tcW w:w="9497" w:type="dxa"/>
            <w:vMerge/>
          </w:tcPr>
          <w:p w:rsidR="00600993" w:rsidRPr="005B527E" w:rsidRDefault="00600993" w:rsidP="006118DF">
            <w:pPr>
              <w:pStyle w:val="TableParagraph"/>
              <w:spacing w:before="25"/>
              <w:ind w:right="100"/>
              <w:jc w:val="both"/>
              <w:rPr>
                <w:rFonts w:ascii="Times New Roman" w:eastAsia="Times New Roman" w:hAnsi="Times New Roman"/>
                <w:sz w:val="20"/>
                <w:szCs w:val="20"/>
                <w:lang w:val="ru-RU"/>
              </w:rPr>
            </w:pPr>
          </w:p>
        </w:tc>
        <w:tc>
          <w:tcPr>
            <w:tcW w:w="851" w:type="dxa"/>
            <w:vMerge/>
            <w:vAlign w:val="center"/>
          </w:tcPr>
          <w:p w:rsidR="00600993" w:rsidRPr="008C2F09" w:rsidRDefault="00600993" w:rsidP="00402DCB">
            <w:pPr>
              <w:pStyle w:val="Heading1"/>
              <w:tabs>
                <w:tab w:val="left" w:pos="721"/>
              </w:tabs>
              <w:spacing w:before="40"/>
              <w:ind w:left="0"/>
              <w:jc w:val="center"/>
              <w:rPr>
                <w:b w:val="0"/>
                <w:bCs w:val="0"/>
                <w:sz w:val="20"/>
                <w:lang w:val="ru-RU"/>
              </w:rPr>
            </w:pPr>
          </w:p>
        </w:tc>
        <w:tc>
          <w:tcPr>
            <w:tcW w:w="1134" w:type="dxa"/>
            <w:shd w:val="clear" w:color="auto" w:fill="auto"/>
            <w:vAlign w:val="center"/>
          </w:tcPr>
          <w:p w:rsidR="00600993" w:rsidRPr="008C2F09" w:rsidRDefault="00600993" w:rsidP="00402DCB">
            <w:pPr>
              <w:pStyle w:val="Heading1"/>
              <w:tabs>
                <w:tab w:val="left" w:pos="721"/>
              </w:tabs>
              <w:spacing w:before="40"/>
              <w:ind w:left="0"/>
              <w:jc w:val="center"/>
              <w:rPr>
                <w:b w:val="0"/>
                <w:bCs w:val="0"/>
                <w:sz w:val="20"/>
                <w:lang w:val="ru-RU"/>
              </w:rPr>
            </w:pPr>
            <w:r w:rsidRPr="008C2F09">
              <w:rPr>
                <w:b w:val="0"/>
                <w:bCs w:val="0"/>
                <w:sz w:val="20"/>
                <w:lang w:val="ru-RU"/>
              </w:rPr>
              <w:t>3</w:t>
            </w:r>
          </w:p>
        </w:tc>
      </w:tr>
      <w:tr w:rsidR="00D034A4" w:rsidRPr="008C2F09" w:rsidTr="00B67DDC">
        <w:tc>
          <w:tcPr>
            <w:tcW w:w="2978" w:type="dxa"/>
            <w:vMerge/>
          </w:tcPr>
          <w:p w:rsidR="00D034A4" w:rsidRPr="008C2F09" w:rsidRDefault="00D034A4" w:rsidP="006118DF">
            <w:pPr>
              <w:pStyle w:val="Heading1"/>
              <w:tabs>
                <w:tab w:val="left" w:pos="721"/>
              </w:tabs>
              <w:spacing w:before="40"/>
              <w:ind w:left="0"/>
              <w:jc w:val="center"/>
              <w:rPr>
                <w:bCs w:val="0"/>
                <w:sz w:val="20"/>
                <w:lang w:val="ru-RU"/>
              </w:rPr>
            </w:pPr>
          </w:p>
        </w:tc>
        <w:tc>
          <w:tcPr>
            <w:tcW w:w="992" w:type="dxa"/>
            <w:vAlign w:val="center"/>
          </w:tcPr>
          <w:p w:rsidR="00D034A4" w:rsidRPr="008C2F09" w:rsidRDefault="00D034A4" w:rsidP="00D034A4">
            <w:pPr>
              <w:pStyle w:val="Heading1"/>
              <w:tabs>
                <w:tab w:val="left" w:pos="721"/>
              </w:tabs>
              <w:spacing w:before="40"/>
              <w:ind w:left="0"/>
              <w:jc w:val="center"/>
              <w:rPr>
                <w:bCs w:val="0"/>
                <w:sz w:val="20"/>
                <w:lang w:val="ru-RU"/>
              </w:rPr>
            </w:pPr>
          </w:p>
        </w:tc>
        <w:tc>
          <w:tcPr>
            <w:tcW w:w="9497" w:type="dxa"/>
          </w:tcPr>
          <w:p w:rsidR="00D034A4" w:rsidRDefault="00D034A4" w:rsidP="00ED046E">
            <w:pPr>
              <w:pStyle w:val="TableParagraph"/>
              <w:spacing w:before="25"/>
              <w:ind w:right="100"/>
              <w:jc w:val="both"/>
              <w:rPr>
                <w:rFonts w:ascii="Times New Roman" w:eastAsia="Times New Roman" w:hAnsi="Times New Roman"/>
                <w:b/>
                <w:sz w:val="20"/>
                <w:szCs w:val="20"/>
                <w:lang w:val="ru-RU"/>
              </w:rPr>
            </w:pPr>
          </w:p>
        </w:tc>
        <w:tc>
          <w:tcPr>
            <w:tcW w:w="851" w:type="dxa"/>
            <w:vAlign w:val="center"/>
          </w:tcPr>
          <w:p w:rsidR="00D034A4" w:rsidRPr="008C2F09" w:rsidRDefault="00D034A4" w:rsidP="00402DCB">
            <w:pPr>
              <w:pStyle w:val="Heading1"/>
              <w:tabs>
                <w:tab w:val="left" w:pos="721"/>
              </w:tabs>
              <w:spacing w:before="40"/>
              <w:ind w:left="0"/>
              <w:jc w:val="center"/>
              <w:rPr>
                <w:b w:val="0"/>
                <w:bCs w:val="0"/>
                <w:sz w:val="20"/>
                <w:lang w:val="ru-RU"/>
              </w:rPr>
            </w:pPr>
          </w:p>
        </w:tc>
        <w:tc>
          <w:tcPr>
            <w:tcW w:w="1134" w:type="dxa"/>
            <w:shd w:val="clear" w:color="auto" w:fill="auto"/>
            <w:vAlign w:val="center"/>
          </w:tcPr>
          <w:p w:rsidR="00D034A4" w:rsidRPr="008C2F09" w:rsidRDefault="00D034A4" w:rsidP="00402DCB">
            <w:pPr>
              <w:pStyle w:val="Heading1"/>
              <w:tabs>
                <w:tab w:val="left" w:pos="721"/>
              </w:tabs>
              <w:spacing w:before="40"/>
              <w:ind w:left="0"/>
              <w:jc w:val="center"/>
              <w:rPr>
                <w:b w:val="0"/>
                <w:bCs w:val="0"/>
                <w:sz w:val="20"/>
                <w:lang w:val="ru-RU"/>
              </w:rPr>
            </w:pPr>
            <w:r w:rsidRPr="008C2F09">
              <w:rPr>
                <w:b w:val="0"/>
                <w:bCs w:val="0"/>
                <w:sz w:val="20"/>
                <w:lang w:val="ru-RU"/>
              </w:rPr>
              <w:t>3</w:t>
            </w:r>
          </w:p>
        </w:tc>
      </w:tr>
      <w:tr w:rsidR="00D034A4" w:rsidRPr="008C2F09" w:rsidTr="00B67DDC">
        <w:tc>
          <w:tcPr>
            <w:tcW w:w="2978" w:type="dxa"/>
            <w:vMerge/>
          </w:tcPr>
          <w:p w:rsidR="00D034A4" w:rsidRPr="008C2F09" w:rsidRDefault="00D034A4" w:rsidP="006118DF">
            <w:pPr>
              <w:pStyle w:val="Heading1"/>
              <w:tabs>
                <w:tab w:val="left" w:pos="721"/>
              </w:tabs>
              <w:spacing w:before="40"/>
              <w:ind w:left="0"/>
              <w:jc w:val="center"/>
              <w:rPr>
                <w:bCs w:val="0"/>
                <w:sz w:val="20"/>
                <w:lang w:val="ru-RU"/>
              </w:rPr>
            </w:pPr>
          </w:p>
        </w:tc>
        <w:tc>
          <w:tcPr>
            <w:tcW w:w="992" w:type="dxa"/>
            <w:vAlign w:val="center"/>
          </w:tcPr>
          <w:p w:rsidR="00D034A4" w:rsidRDefault="00D034A4" w:rsidP="00D034A4">
            <w:pPr>
              <w:pStyle w:val="Heading1"/>
              <w:tabs>
                <w:tab w:val="left" w:pos="721"/>
              </w:tabs>
              <w:spacing w:before="40"/>
              <w:ind w:left="0"/>
              <w:jc w:val="center"/>
              <w:rPr>
                <w:bCs w:val="0"/>
                <w:sz w:val="20"/>
                <w:lang w:val="ru-RU"/>
              </w:rPr>
            </w:pPr>
          </w:p>
        </w:tc>
        <w:tc>
          <w:tcPr>
            <w:tcW w:w="9497" w:type="dxa"/>
          </w:tcPr>
          <w:p w:rsidR="00D034A4" w:rsidRDefault="00D034A4" w:rsidP="00600993">
            <w:pPr>
              <w:pStyle w:val="TableParagraph"/>
              <w:spacing w:before="25"/>
              <w:ind w:right="100"/>
              <w:rPr>
                <w:rFonts w:ascii="Times New Roman" w:eastAsia="Times New Roman" w:hAnsi="Times New Roman"/>
                <w:b/>
                <w:sz w:val="20"/>
                <w:szCs w:val="20"/>
                <w:lang w:val="ru-RU"/>
              </w:rPr>
            </w:pPr>
          </w:p>
        </w:tc>
        <w:tc>
          <w:tcPr>
            <w:tcW w:w="851" w:type="dxa"/>
            <w:vAlign w:val="center"/>
          </w:tcPr>
          <w:p w:rsidR="00D034A4" w:rsidRPr="00D034A4" w:rsidRDefault="00D034A4" w:rsidP="00402DCB">
            <w:pPr>
              <w:pStyle w:val="Heading1"/>
              <w:tabs>
                <w:tab w:val="left" w:pos="721"/>
              </w:tabs>
              <w:spacing w:before="40"/>
              <w:ind w:left="0"/>
              <w:jc w:val="center"/>
              <w:rPr>
                <w:bCs w:val="0"/>
                <w:sz w:val="20"/>
                <w:lang w:val="ru-RU"/>
              </w:rPr>
            </w:pPr>
          </w:p>
        </w:tc>
        <w:tc>
          <w:tcPr>
            <w:tcW w:w="1134" w:type="dxa"/>
            <w:shd w:val="clear" w:color="auto" w:fill="auto"/>
            <w:vAlign w:val="center"/>
          </w:tcPr>
          <w:p w:rsidR="00D034A4" w:rsidRPr="008C2F09" w:rsidRDefault="00D034A4" w:rsidP="00402DCB">
            <w:pPr>
              <w:pStyle w:val="Heading1"/>
              <w:tabs>
                <w:tab w:val="left" w:pos="721"/>
              </w:tabs>
              <w:spacing w:before="40"/>
              <w:ind w:left="0"/>
              <w:jc w:val="center"/>
              <w:rPr>
                <w:b w:val="0"/>
                <w:bCs w:val="0"/>
                <w:sz w:val="20"/>
                <w:lang w:val="ru-RU"/>
              </w:rPr>
            </w:pPr>
          </w:p>
        </w:tc>
      </w:tr>
      <w:tr w:rsidR="005B527E" w:rsidRPr="008C2F09" w:rsidTr="00B67DDC">
        <w:tc>
          <w:tcPr>
            <w:tcW w:w="2978" w:type="dxa"/>
            <w:vMerge/>
          </w:tcPr>
          <w:p w:rsidR="005B527E" w:rsidRPr="008C2F09" w:rsidRDefault="005B527E" w:rsidP="006118DF">
            <w:pPr>
              <w:pStyle w:val="Heading1"/>
              <w:tabs>
                <w:tab w:val="left" w:pos="721"/>
              </w:tabs>
              <w:spacing w:before="40"/>
              <w:ind w:left="0"/>
              <w:jc w:val="center"/>
              <w:rPr>
                <w:bCs w:val="0"/>
                <w:sz w:val="20"/>
                <w:lang w:val="ru-RU"/>
              </w:rPr>
            </w:pPr>
          </w:p>
        </w:tc>
        <w:tc>
          <w:tcPr>
            <w:tcW w:w="992" w:type="dxa"/>
            <w:vMerge w:val="restart"/>
            <w:vAlign w:val="center"/>
          </w:tcPr>
          <w:p w:rsidR="005B527E" w:rsidRDefault="005B527E" w:rsidP="00D034A4">
            <w:pPr>
              <w:pStyle w:val="Heading1"/>
              <w:tabs>
                <w:tab w:val="left" w:pos="721"/>
              </w:tabs>
              <w:spacing w:before="40"/>
              <w:ind w:left="0"/>
              <w:jc w:val="center"/>
              <w:rPr>
                <w:bCs w:val="0"/>
                <w:sz w:val="20"/>
                <w:lang w:val="ru-RU"/>
              </w:rPr>
            </w:pPr>
          </w:p>
          <w:p w:rsidR="00600993" w:rsidRPr="008C2F09" w:rsidRDefault="00600993" w:rsidP="00D034A4">
            <w:pPr>
              <w:pStyle w:val="Heading1"/>
              <w:tabs>
                <w:tab w:val="left" w:pos="721"/>
              </w:tabs>
              <w:spacing w:before="40"/>
              <w:ind w:left="0"/>
              <w:jc w:val="center"/>
              <w:rPr>
                <w:bCs w:val="0"/>
                <w:sz w:val="20"/>
                <w:lang w:val="ru-RU"/>
              </w:rPr>
            </w:pPr>
            <w:r>
              <w:rPr>
                <w:bCs w:val="0"/>
                <w:sz w:val="20"/>
                <w:lang w:val="ru-RU"/>
              </w:rPr>
              <w:lastRenderedPageBreak/>
              <w:t>29-30</w:t>
            </w:r>
          </w:p>
        </w:tc>
        <w:tc>
          <w:tcPr>
            <w:tcW w:w="9497" w:type="dxa"/>
            <w:vMerge w:val="restart"/>
          </w:tcPr>
          <w:p w:rsidR="00600993" w:rsidRDefault="00600993" w:rsidP="00D034A4">
            <w:pPr>
              <w:pStyle w:val="TableParagraph"/>
              <w:spacing w:before="25"/>
              <w:ind w:right="100"/>
              <w:jc w:val="both"/>
              <w:rPr>
                <w:rFonts w:ascii="Times New Roman" w:eastAsia="Times New Roman" w:hAnsi="Times New Roman"/>
                <w:b/>
                <w:sz w:val="20"/>
                <w:szCs w:val="20"/>
                <w:lang w:val="ru-RU"/>
              </w:rPr>
            </w:pPr>
          </w:p>
          <w:p w:rsidR="005B527E" w:rsidRPr="00017C2F" w:rsidRDefault="005B527E" w:rsidP="00D034A4">
            <w:pPr>
              <w:pStyle w:val="TableParagraph"/>
              <w:spacing w:before="25"/>
              <w:ind w:right="100"/>
              <w:jc w:val="both"/>
              <w:rPr>
                <w:rFonts w:ascii="Times New Roman" w:eastAsia="Times New Roman" w:hAnsi="Times New Roman"/>
                <w:b/>
                <w:sz w:val="20"/>
                <w:szCs w:val="20"/>
                <w:lang w:val="ru-RU"/>
              </w:rPr>
            </w:pPr>
            <w:r w:rsidRPr="00017C2F">
              <w:rPr>
                <w:rFonts w:ascii="Times New Roman" w:eastAsia="Times New Roman" w:hAnsi="Times New Roman"/>
                <w:b/>
                <w:sz w:val="20"/>
                <w:szCs w:val="20"/>
                <w:lang w:val="ru-RU"/>
              </w:rPr>
              <w:lastRenderedPageBreak/>
              <w:t>Сборка простых узлов: последовательность сборки, приемы сборки.</w:t>
            </w:r>
          </w:p>
          <w:p w:rsidR="005B527E" w:rsidRPr="005B527E" w:rsidRDefault="005B527E" w:rsidP="00017C2F">
            <w:pPr>
              <w:pStyle w:val="TableParagraph"/>
              <w:spacing w:before="25"/>
              <w:ind w:right="100"/>
              <w:jc w:val="both"/>
              <w:rPr>
                <w:rFonts w:ascii="Times New Roman" w:eastAsia="Times New Roman" w:hAnsi="Times New Roman"/>
                <w:sz w:val="20"/>
                <w:szCs w:val="20"/>
                <w:lang w:val="ru-RU"/>
              </w:rPr>
            </w:pPr>
            <w:r w:rsidRPr="005B527E">
              <w:rPr>
                <w:rFonts w:ascii="Times New Roman" w:eastAsia="Times New Roman" w:hAnsi="Times New Roman"/>
                <w:sz w:val="20"/>
                <w:szCs w:val="20"/>
                <w:lang w:val="ru-RU"/>
              </w:rPr>
              <w:t>Охрана труда при осмотре, ремонте и сборке простых узлов и деталей жд подвижного состава.</w:t>
            </w:r>
          </w:p>
          <w:p w:rsidR="005B527E" w:rsidRPr="00017C2F" w:rsidRDefault="005B527E" w:rsidP="00D034A4">
            <w:pPr>
              <w:pStyle w:val="Heading1"/>
              <w:tabs>
                <w:tab w:val="left" w:pos="721"/>
              </w:tabs>
              <w:spacing w:before="40"/>
              <w:ind w:left="0"/>
              <w:jc w:val="both"/>
              <w:rPr>
                <w:b w:val="0"/>
                <w:sz w:val="20"/>
                <w:szCs w:val="20"/>
                <w:lang w:val="ru-RU"/>
              </w:rPr>
            </w:pPr>
            <w:r w:rsidRPr="005B527E">
              <w:rPr>
                <w:b w:val="0"/>
                <w:bCs w:val="0"/>
                <w:sz w:val="20"/>
                <w:lang w:val="ru-RU"/>
              </w:rPr>
              <w:t xml:space="preserve">Виды и причины износа и повреждений локомотивов. Общие сведения об износе и повреждениях деталей локомотивов. </w:t>
            </w:r>
            <w:r>
              <w:rPr>
                <w:b w:val="0"/>
                <w:bCs w:val="0"/>
                <w:sz w:val="20"/>
                <w:lang w:val="ru-RU"/>
              </w:rPr>
              <w:t xml:space="preserve">Классификация износов и повреждений. Основные причины износов и повреждений подвижного состава. </w:t>
            </w:r>
          </w:p>
        </w:tc>
        <w:tc>
          <w:tcPr>
            <w:tcW w:w="851" w:type="dxa"/>
            <w:vMerge w:val="restart"/>
            <w:vAlign w:val="center"/>
          </w:tcPr>
          <w:p w:rsidR="00600993" w:rsidRDefault="00600993" w:rsidP="00D034A4">
            <w:pPr>
              <w:pStyle w:val="Heading1"/>
              <w:tabs>
                <w:tab w:val="left" w:pos="721"/>
              </w:tabs>
              <w:spacing w:before="40"/>
              <w:ind w:left="0"/>
              <w:jc w:val="center"/>
              <w:rPr>
                <w:b w:val="0"/>
                <w:bCs w:val="0"/>
                <w:sz w:val="20"/>
                <w:lang w:val="ru-RU"/>
              </w:rPr>
            </w:pPr>
          </w:p>
          <w:p w:rsidR="005B527E" w:rsidRPr="008C2F09" w:rsidRDefault="005B527E" w:rsidP="00D034A4">
            <w:pPr>
              <w:pStyle w:val="Heading1"/>
              <w:tabs>
                <w:tab w:val="left" w:pos="721"/>
              </w:tabs>
              <w:spacing w:before="40"/>
              <w:ind w:left="0"/>
              <w:jc w:val="center"/>
              <w:rPr>
                <w:b w:val="0"/>
                <w:bCs w:val="0"/>
                <w:sz w:val="20"/>
                <w:lang w:val="ru-RU"/>
              </w:rPr>
            </w:pPr>
            <w:r>
              <w:rPr>
                <w:b w:val="0"/>
                <w:bCs w:val="0"/>
                <w:sz w:val="20"/>
                <w:lang w:val="ru-RU"/>
              </w:rPr>
              <w:lastRenderedPageBreak/>
              <w:t>2</w:t>
            </w:r>
          </w:p>
        </w:tc>
        <w:tc>
          <w:tcPr>
            <w:tcW w:w="1134" w:type="dxa"/>
            <w:shd w:val="clear" w:color="auto" w:fill="auto"/>
            <w:vAlign w:val="center"/>
          </w:tcPr>
          <w:p w:rsidR="005B527E" w:rsidRPr="008C2F09" w:rsidRDefault="005B527E" w:rsidP="00402DCB">
            <w:pPr>
              <w:pStyle w:val="Heading1"/>
              <w:tabs>
                <w:tab w:val="left" w:pos="721"/>
              </w:tabs>
              <w:spacing w:before="40"/>
              <w:ind w:left="0"/>
              <w:jc w:val="center"/>
              <w:rPr>
                <w:b w:val="0"/>
                <w:bCs w:val="0"/>
                <w:sz w:val="20"/>
                <w:lang w:val="ru-RU"/>
              </w:rPr>
            </w:pPr>
          </w:p>
        </w:tc>
      </w:tr>
      <w:tr w:rsidR="005B527E" w:rsidRPr="008C2F09" w:rsidTr="00B67DDC">
        <w:tc>
          <w:tcPr>
            <w:tcW w:w="2978" w:type="dxa"/>
            <w:vMerge/>
          </w:tcPr>
          <w:p w:rsidR="005B527E" w:rsidRPr="008C2F09" w:rsidRDefault="005B527E" w:rsidP="006118DF">
            <w:pPr>
              <w:pStyle w:val="Heading1"/>
              <w:tabs>
                <w:tab w:val="left" w:pos="721"/>
              </w:tabs>
              <w:spacing w:before="40"/>
              <w:ind w:left="0"/>
              <w:jc w:val="center"/>
              <w:rPr>
                <w:bCs w:val="0"/>
                <w:sz w:val="20"/>
                <w:lang w:val="ru-RU"/>
              </w:rPr>
            </w:pPr>
          </w:p>
        </w:tc>
        <w:tc>
          <w:tcPr>
            <w:tcW w:w="992" w:type="dxa"/>
            <w:vMerge/>
            <w:vAlign w:val="center"/>
          </w:tcPr>
          <w:p w:rsidR="005B527E" w:rsidRPr="008C2F09" w:rsidRDefault="005B527E" w:rsidP="00D034A4">
            <w:pPr>
              <w:pStyle w:val="Heading1"/>
              <w:tabs>
                <w:tab w:val="left" w:pos="721"/>
              </w:tabs>
              <w:spacing w:before="40"/>
              <w:ind w:left="0"/>
              <w:jc w:val="center"/>
              <w:rPr>
                <w:bCs w:val="0"/>
                <w:sz w:val="20"/>
                <w:lang w:val="ru-RU"/>
              </w:rPr>
            </w:pPr>
          </w:p>
        </w:tc>
        <w:tc>
          <w:tcPr>
            <w:tcW w:w="9497" w:type="dxa"/>
            <w:vMerge/>
          </w:tcPr>
          <w:p w:rsidR="005B527E" w:rsidRPr="00017C2F" w:rsidRDefault="005B527E" w:rsidP="00D034A4">
            <w:pPr>
              <w:pStyle w:val="Heading1"/>
              <w:tabs>
                <w:tab w:val="left" w:pos="721"/>
              </w:tabs>
              <w:spacing w:before="40"/>
              <w:ind w:left="0"/>
              <w:jc w:val="both"/>
              <w:rPr>
                <w:b w:val="0"/>
                <w:sz w:val="20"/>
                <w:szCs w:val="20"/>
                <w:lang w:val="ru-RU"/>
              </w:rPr>
            </w:pPr>
          </w:p>
        </w:tc>
        <w:tc>
          <w:tcPr>
            <w:tcW w:w="851" w:type="dxa"/>
            <w:vMerge/>
            <w:vAlign w:val="center"/>
          </w:tcPr>
          <w:p w:rsidR="005B527E" w:rsidRPr="008C2F09" w:rsidRDefault="005B527E" w:rsidP="00D034A4">
            <w:pPr>
              <w:pStyle w:val="Heading1"/>
              <w:tabs>
                <w:tab w:val="left" w:pos="721"/>
              </w:tabs>
              <w:spacing w:before="40"/>
              <w:ind w:left="0"/>
              <w:jc w:val="center"/>
              <w:rPr>
                <w:b w:val="0"/>
                <w:bCs w:val="0"/>
                <w:sz w:val="20"/>
                <w:lang w:val="ru-RU"/>
              </w:rPr>
            </w:pPr>
          </w:p>
        </w:tc>
        <w:tc>
          <w:tcPr>
            <w:tcW w:w="1134" w:type="dxa"/>
            <w:shd w:val="clear" w:color="auto" w:fill="auto"/>
            <w:vAlign w:val="center"/>
          </w:tcPr>
          <w:p w:rsidR="005B527E" w:rsidRPr="008C2F09" w:rsidRDefault="005B527E" w:rsidP="00402DCB">
            <w:pPr>
              <w:pStyle w:val="Heading1"/>
              <w:tabs>
                <w:tab w:val="left" w:pos="721"/>
              </w:tabs>
              <w:spacing w:before="40"/>
              <w:ind w:left="0"/>
              <w:jc w:val="center"/>
              <w:rPr>
                <w:b w:val="0"/>
                <w:bCs w:val="0"/>
                <w:sz w:val="20"/>
                <w:lang w:val="ru-RU"/>
              </w:rPr>
            </w:pPr>
            <w:r w:rsidRPr="008C2F09">
              <w:rPr>
                <w:b w:val="0"/>
                <w:bCs w:val="0"/>
                <w:sz w:val="20"/>
                <w:lang w:val="ru-RU"/>
              </w:rPr>
              <w:t>3</w:t>
            </w:r>
          </w:p>
        </w:tc>
      </w:tr>
      <w:tr w:rsidR="005B527E" w:rsidRPr="008C2F09" w:rsidTr="00B67DDC">
        <w:tc>
          <w:tcPr>
            <w:tcW w:w="2978" w:type="dxa"/>
          </w:tcPr>
          <w:p w:rsidR="005B527E" w:rsidRPr="008C2F09" w:rsidRDefault="005B527E" w:rsidP="00D034A4">
            <w:pPr>
              <w:pStyle w:val="Heading1"/>
              <w:tabs>
                <w:tab w:val="left" w:pos="721"/>
              </w:tabs>
              <w:spacing w:before="40"/>
              <w:ind w:left="0"/>
              <w:rPr>
                <w:bCs w:val="0"/>
                <w:sz w:val="20"/>
                <w:lang w:val="ru-RU"/>
              </w:rPr>
            </w:pPr>
            <w:r w:rsidRPr="008C2F09">
              <w:rPr>
                <w:bCs w:val="0"/>
                <w:sz w:val="20"/>
                <w:lang w:val="ru-RU"/>
              </w:rPr>
              <w:lastRenderedPageBreak/>
              <w:t>Тема 1.</w:t>
            </w:r>
            <w:r>
              <w:rPr>
                <w:bCs w:val="0"/>
                <w:sz w:val="20"/>
                <w:lang w:val="ru-RU"/>
              </w:rPr>
              <w:t>6</w:t>
            </w:r>
            <w:r w:rsidRPr="008C2F09">
              <w:rPr>
                <w:bCs w:val="0"/>
                <w:sz w:val="20"/>
                <w:lang w:val="ru-RU"/>
              </w:rPr>
              <w:t xml:space="preserve">. </w:t>
            </w:r>
            <w:r>
              <w:rPr>
                <w:bCs w:val="0"/>
                <w:sz w:val="20"/>
                <w:lang w:val="ru-RU"/>
              </w:rPr>
              <w:t>Способы выявления дефектов деталей и узлов. Средства технической диагностики.</w:t>
            </w:r>
          </w:p>
        </w:tc>
        <w:tc>
          <w:tcPr>
            <w:tcW w:w="992" w:type="dxa"/>
            <w:vMerge/>
            <w:vAlign w:val="center"/>
          </w:tcPr>
          <w:p w:rsidR="005B527E" w:rsidRPr="008C2F09" w:rsidRDefault="005B527E" w:rsidP="00D034A4">
            <w:pPr>
              <w:pStyle w:val="Heading1"/>
              <w:tabs>
                <w:tab w:val="left" w:pos="721"/>
              </w:tabs>
              <w:spacing w:before="40"/>
              <w:ind w:left="0"/>
              <w:jc w:val="center"/>
              <w:rPr>
                <w:bCs w:val="0"/>
                <w:sz w:val="20"/>
                <w:lang w:val="ru-RU"/>
              </w:rPr>
            </w:pPr>
          </w:p>
        </w:tc>
        <w:tc>
          <w:tcPr>
            <w:tcW w:w="9497" w:type="dxa"/>
            <w:vMerge/>
          </w:tcPr>
          <w:p w:rsidR="005B527E" w:rsidRPr="008C2F09" w:rsidRDefault="005B527E" w:rsidP="00D034A4">
            <w:pPr>
              <w:pStyle w:val="Heading1"/>
              <w:tabs>
                <w:tab w:val="left" w:pos="721"/>
              </w:tabs>
              <w:spacing w:before="40"/>
              <w:ind w:left="0"/>
              <w:jc w:val="both"/>
              <w:rPr>
                <w:bCs w:val="0"/>
                <w:sz w:val="20"/>
                <w:lang w:val="ru-RU"/>
              </w:rPr>
            </w:pPr>
          </w:p>
        </w:tc>
        <w:tc>
          <w:tcPr>
            <w:tcW w:w="851" w:type="dxa"/>
            <w:vMerge/>
            <w:vAlign w:val="center"/>
          </w:tcPr>
          <w:p w:rsidR="005B527E" w:rsidRPr="008C2F09" w:rsidRDefault="005B527E" w:rsidP="00D034A4">
            <w:pPr>
              <w:pStyle w:val="Heading1"/>
              <w:tabs>
                <w:tab w:val="left" w:pos="721"/>
              </w:tabs>
              <w:spacing w:before="40"/>
              <w:ind w:left="0"/>
              <w:jc w:val="center"/>
              <w:rPr>
                <w:b w:val="0"/>
                <w:bCs w:val="0"/>
                <w:sz w:val="20"/>
                <w:lang w:val="ru-RU"/>
              </w:rPr>
            </w:pPr>
          </w:p>
        </w:tc>
        <w:tc>
          <w:tcPr>
            <w:tcW w:w="1134" w:type="dxa"/>
            <w:shd w:val="clear" w:color="auto" w:fill="auto"/>
            <w:vAlign w:val="center"/>
          </w:tcPr>
          <w:p w:rsidR="005B527E" w:rsidRPr="008C2F09" w:rsidRDefault="005B527E" w:rsidP="00D034A4">
            <w:pPr>
              <w:pStyle w:val="Heading1"/>
              <w:tabs>
                <w:tab w:val="left" w:pos="721"/>
              </w:tabs>
              <w:spacing w:before="40"/>
              <w:ind w:left="0"/>
              <w:jc w:val="center"/>
              <w:rPr>
                <w:b w:val="0"/>
                <w:bCs w:val="0"/>
                <w:sz w:val="20"/>
                <w:lang w:val="ru-RU"/>
              </w:rPr>
            </w:pPr>
            <w:r w:rsidRPr="008C2F09">
              <w:rPr>
                <w:b w:val="0"/>
                <w:bCs w:val="0"/>
                <w:sz w:val="20"/>
                <w:lang w:val="ru-RU"/>
              </w:rPr>
              <w:t>3</w:t>
            </w:r>
          </w:p>
        </w:tc>
      </w:tr>
      <w:tr w:rsidR="005B527E" w:rsidRPr="008C2F09" w:rsidTr="00B67DDC">
        <w:tc>
          <w:tcPr>
            <w:tcW w:w="2978" w:type="dxa"/>
            <w:vMerge w:val="restart"/>
          </w:tcPr>
          <w:p w:rsidR="005B527E" w:rsidRPr="008C2F09" w:rsidRDefault="005B527E" w:rsidP="00D034A4">
            <w:pPr>
              <w:pStyle w:val="Heading1"/>
              <w:tabs>
                <w:tab w:val="left" w:pos="721"/>
              </w:tabs>
              <w:spacing w:before="40"/>
              <w:ind w:left="0"/>
              <w:jc w:val="center"/>
              <w:rPr>
                <w:bCs w:val="0"/>
                <w:sz w:val="20"/>
                <w:lang w:val="ru-RU"/>
              </w:rPr>
            </w:pPr>
          </w:p>
        </w:tc>
        <w:tc>
          <w:tcPr>
            <w:tcW w:w="992" w:type="dxa"/>
            <w:vMerge w:val="restart"/>
            <w:vAlign w:val="center"/>
          </w:tcPr>
          <w:p w:rsidR="005B527E" w:rsidRPr="008C2F09" w:rsidRDefault="00600993" w:rsidP="00D034A4">
            <w:pPr>
              <w:pStyle w:val="Heading1"/>
              <w:tabs>
                <w:tab w:val="left" w:pos="721"/>
              </w:tabs>
              <w:spacing w:before="40"/>
              <w:ind w:left="0"/>
              <w:jc w:val="center"/>
              <w:rPr>
                <w:bCs w:val="0"/>
                <w:sz w:val="20"/>
                <w:lang w:val="ru-RU"/>
              </w:rPr>
            </w:pPr>
            <w:r>
              <w:rPr>
                <w:bCs w:val="0"/>
                <w:sz w:val="20"/>
                <w:lang w:val="ru-RU"/>
              </w:rPr>
              <w:t>31-32</w:t>
            </w:r>
          </w:p>
        </w:tc>
        <w:tc>
          <w:tcPr>
            <w:tcW w:w="9497" w:type="dxa"/>
            <w:vMerge w:val="restart"/>
          </w:tcPr>
          <w:p w:rsidR="005B527E" w:rsidRDefault="005B527E" w:rsidP="00D034A4">
            <w:pPr>
              <w:pStyle w:val="TableParagraph"/>
              <w:spacing w:before="25"/>
              <w:ind w:right="100"/>
              <w:jc w:val="both"/>
              <w:rPr>
                <w:rFonts w:ascii="Times New Roman" w:eastAsia="Times New Roman" w:hAnsi="Times New Roman"/>
                <w:sz w:val="20"/>
                <w:szCs w:val="20"/>
                <w:lang w:val="ru-RU"/>
              </w:rPr>
            </w:pPr>
            <w:r w:rsidRPr="00DD6F66">
              <w:rPr>
                <w:rFonts w:ascii="Times New Roman" w:eastAsia="Times New Roman" w:hAnsi="Times New Roman"/>
                <w:b/>
                <w:sz w:val="20"/>
                <w:szCs w:val="20"/>
                <w:lang w:val="ru-RU"/>
              </w:rPr>
              <w:t>Способы выявления неисправностей с помощью шаблонов</w:t>
            </w:r>
            <w:r>
              <w:rPr>
                <w:rFonts w:ascii="Times New Roman" w:eastAsia="Times New Roman" w:hAnsi="Times New Roman"/>
                <w:b/>
                <w:sz w:val="20"/>
                <w:szCs w:val="20"/>
                <w:lang w:val="ru-RU"/>
              </w:rPr>
              <w:t xml:space="preserve"> и приборов: </w:t>
            </w:r>
            <w:r>
              <w:rPr>
                <w:rFonts w:ascii="Times New Roman" w:eastAsia="Times New Roman" w:hAnsi="Times New Roman"/>
                <w:sz w:val="20"/>
                <w:szCs w:val="20"/>
                <w:lang w:val="ru-RU"/>
              </w:rPr>
              <w:t xml:space="preserve"> средней сложности специальных приспособлений, контрольно-измерительных инструментов и дефектоскопных приборов.</w:t>
            </w:r>
          </w:p>
          <w:p w:rsidR="005B527E" w:rsidRPr="005B527E" w:rsidRDefault="005B527E" w:rsidP="00D034A4">
            <w:pPr>
              <w:pStyle w:val="TableParagraph"/>
              <w:spacing w:before="25"/>
              <w:ind w:right="100"/>
              <w:jc w:val="both"/>
              <w:rPr>
                <w:rFonts w:ascii="Times New Roman" w:eastAsia="Times New Roman" w:hAnsi="Times New Roman"/>
                <w:sz w:val="20"/>
                <w:szCs w:val="20"/>
                <w:lang w:val="ru-RU"/>
              </w:rPr>
            </w:pPr>
            <w:r w:rsidRPr="005B527E">
              <w:rPr>
                <w:rFonts w:ascii="Times New Roman" w:eastAsia="Times New Roman" w:hAnsi="Times New Roman"/>
                <w:sz w:val="20"/>
                <w:szCs w:val="20"/>
                <w:lang w:val="ru-RU"/>
              </w:rPr>
              <w:t>Роль и место диагностики в обеспечении надежности локомотивного парка. Состояние парка локомотивов и основные пути его улучшения. Принципы управления надежностью тягового подвижного состава (ТПС) на разных этапах жизненного цикла локомотивов.</w:t>
            </w:r>
          </w:p>
          <w:p w:rsidR="005B527E" w:rsidRPr="005B527E" w:rsidRDefault="005B527E" w:rsidP="00D034A4">
            <w:pPr>
              <w:pStyle w:val="TableParagraph"/>
              <w:spacing w:before="25"/>
              <w:ind w:right="100"/>
              <w:jc w:val="both"/>
              <w:rPr>
                <w:rFonts w:ascii="Times New Roman" w:eastAsia="Times New Roman" w:hAnsi="Times New Roman"/>
                <w:sz w:val="20"/>
                <w:szCs w:val="20"/>
                <w:lang w:val="ru-RU"/>
              </w:rPr>
            </w:pPr>
            <w:r w:rsidRPr="005B527E">
              <w:rPr>
                <w:rFonts w:ascii="Times New Roman" w:eastAsia="Times New Roman" w:hAnsi="Times New Roman"/>
                <w:sz w:val="20"/>
                <w:szCs w:val="20"/>
                <w:lang w:val="ru-RU"/>
              </w:rPr>
              <w:t>Техническая диагностика подвижного состава. Локомотив как объект технического диагностирования. Задачи технической диагностики. Основной принцип диагностики.</w:t>
            </w:r>
          </w:p>
          <w:p w:rsidR="005B527E" w:rsidRPr="005B527E" w:rsidRDefault="005B527E" w:rsidP="00D034A4">
            <w:pPr>
              <w:pStyle w:val="TableParagraph"/>
              <w:spacing w:before="25"/>
              <w:ind w:right="100"/>
              <w:jc w:val="both"/>
              <w:rPr>
                <w:rFonts w:ascii="Times New Roman" w:eastAsia="Times New Roman" w:hAnsi="Times New Roman"/>
                <w:sz w:val="20"/>
                <w:szCs w:val="20"/>
                <w:lang w:val="ru-RU"/>
              </w:rPr>
            </w:pPr>
            <w:r w:rsidRPr="005B527E">
              <w:rPr>
                <w:rFonts w:ascii="Times New Roman" w:eastAsia="Times New Roman" w:hAnsi="Times New Roman"/>
                <w:sz w:val="20"/>
                <w:szCs w:val="20"/>
                <w:lang w:val="ru-RU"/>
              </w:rPr>
              <w:t>Средства технической диагностики, их характеристика.  Алгоритм и информационные характеристики технического диагностирования.</w:t>
            </w:r>
          </w:p>
          <w:p w:rsidR="005B527E" w:rsidRPr="005B527E" w:rsidRDefault="005B527E" w:rsidP="00D034A4">
            <w:pPr>
              <w:pStyle w:val="TableParagraph"/>
              <w:spacing w:before="25"/>
              <w:ind w:right="100"/>
              <w:jc w:val="both"/>
              <w:rPr>
                <w:rFonts w:ascii="Times New Roman" w:eastAsia="Times New Roman" w:hAnsi="Times New Roman"/>
                <w:sz w:val="20"/>
                <w:szCs w:val="20"/>
                <w:lang w:val="ru-RU"/>
              </w:rPr>
            </w:pPr>
            <w:r w:rsidRPr="005B527E">
              <w:rPr>
                <w:rFonts w:ascii="Times New Roman" w:eastAsia="Times New Roman" w:hAnsi="Times New Roman"/>
                <w:sz w:val="20"/>
                <w:szCs w:val="20"/>
                <w:lang w:val="ru-RU"/>
              </w:rPr>
              <w:t>Характеристика методов технического диагностирования. Метод экспертов. Математические, вибрационные методы. Методы неразрушающего контроля.</w:t>
            </w:r>
          </w:p>
          <w:p w:rsidR="005B527E" w:rsidRDefault="005B527E" w:rsidP="00D034A4">
            <w:pPr>
              <w:pStyle w:val="TableParagraph"/>
              <w:spacing w:before="25"/>
              <w:ind w:right="100"/>
              <w:jc w:val="both"/>
              <w:rPr>
                <w:rFonts w:ascii="Times New Roman" w:eastAsia="Times New Roman" w:hAnsi="Times New Roman"/>
                <w:sz w:val="20"/>
                <w:szCs w:val="20"/>
                <w:lang w:val="ru-RU"/>
              </w:rPr>
            </w:pPr>
            <w:r w:rsidRPr="005B527E">
              <w:rPr>
                <w:rFonts w:ascii="Times New Roman" w:eastAsia="Times New Roman" w:hAnsi="Times New Roman"/>
                <w:sz w:val="20"/>
                <w:szCs w:val="20"/>
                <w:lang w:val="ru-RU"/>
              </w:rPr>
              <w:t>Выбор параметров диагностирования. Нормативные</w:t>
            </w:r>
            <w:r>
              <w:rPr>
                <w:rFonts w:ascii="Times New Roman" w:eastAsia="Times New Roman" w:hAnsi="Times New Roman"/>
                <w:sz w:val="20"/>
                <w:szCs w:val="20"/>
                <w:lang w:val="ru-RU"/>
              </w:rPr>
              <w:t xml:space="preserve"> значения диагностических параметров. Контролепригодность локомотивов.</w:t>
            </w:r>
          </w:p>
        </w:tc>
        <w:tc>
          <w:tcPr>
            <w:tcW w:w="851" w:type="dxa"/>
            <w:vMerge w:val="restart"/>
            <w:vAlign w:val="center"/>
          </w:tcPr>
          <w:p w:rsidR="005B527E" w:rsidRPr="008C2F09" w:rsidRDefault="005B527E" w:rsidP="00D034A4">
            <w:pPr>
              <w:pStyle w:val="Heading1"/>
              <w:tabs>
                <w:tab w:val="left" w:pos="721"/>
              </w:tabs>
              <w:spacing w:before="40"/>
              <w:ind w:left="0"/>
              <w:jc w:val="center"/>
              <w:rPr>
                <w:b w:val="0"/>
                <w:bCs w:val="0"/>
                <w:sz w:val="20"/>
                <w:lang w:val="ru-RU"/>
              </w:rPr>
            </w:pPr>
            <w:r>
              <w:rPr>
                <w:b w:val="0"/>
                <w:bCs w:val="0"/>
                <w:sz w:val="20"/>
                <w:lang w:val="ru-RU"/>
              </w:rPr>
              <w:t>2</w:t>
            </w:r>
          </w:p>
        </w:tc>
        <w:tc>
          <w:tcPr>
            <w:tcW w:w="1134" w:type="dxa"/>
            <w:shd w:val="clear" w:color="auto" w:fill="auto"/>
            <w:vAlign w:val="center"/>
          </w:tcPr>
          <w:p w:rsidR="005B527E" w:rsidRPr="008C2F09" w:rsidRDefault="005B527E" w:rsidP="00D034A4">
            <w:pPr>
              <w:pStyle w:val="Heading1"/>
              <w:tabs>
                <w:tab w:val="left" w:pos="721"/>
              </w:tabs>
              <w:spacing w:before="40"/>
              <w:ind w:left="0"/>
              <w:jc w:val="center"/>
              <w:rPr>
                <w:b w:val="0"/>
                <w:bCs w:val="0"/>
                <w:sz w:val="20"/>
                <w:lang w:val="ru-RU"/>
              </w:rPr>
            </w:pPr>
            <w:r w:rsidRPr="008C2F09">
              <w:rPr>
                <w:b w:val="0"/>
                <w:bCs w:val="0"/>
                <w:sz w:val="20"/>
                <w:lang w:val="ru-RU"/>
              </w:rPr>
              <w:t>3</w:t>
            </w:r>
          </w:p>
        </w:tc>
      </w:tr>
      <w:tr w:rsidR="005B527E" w:rsidRPr="008C2F09" w:rsidTr="00B67DDC">
        <w:tc>
          <w:tcPr>
            <w:tcW w:w="2978" w:type="dxa"/>
            <w:vMerge/>
          </w:tcPr>
          <w:p w:rsidR="005B527E" w:rsidRPr="008C2F09" w:rsidRDefault="005B527E" w:rsidP="00017C2F">
            <w:pPr>
              <w:pStyle w:val="Heading1"/>
              <w:tabs>
                <w:tab w:val="left" w:pos="721"/>
              </w:tabs>
              <w:spacing w:before="40"/>
              <w:ind w:left="0"/>
              <w:jc w:val="center"/>
              <w:rPr>
                <w:bCs w:val="0"/>
                <w:sz w:val="20"/>
                <w:lang w:val="ru-RU"/>
              </w:rPr>
            </w:pPr>
          </w:p>
        </w:tc>
        <w:tc>
          <w:tcPr>
            <w:tcW w:w="992" w:type="dxa"/>
            <w:vMerge/>
            <w:vAlign w:val="center"/>
          </w:tcPr>
          <w:p w:rsidR="005B527E" w:rsidRPr="008C2F09" w:rsidRDefault="005B527E" w:rsidP="00D034A4">
            <w:pPr>
              <w:pStyle w:val="Heading1"/>
              <w:tabs>
                <w:tab w:val="left" w:pos="721"/>
              </w:tabs>
              <w:spacing w:before="40"/>
              <w:ind w:left="0"/>
              <w:jc w:val="center"/>
              <w:rPr>
                <w:bCs w:val="0"/>
                <w:sz w:val="20"/>
                <w:lang w:val="ru-RU"/>
              </w:rPr>
            </w:pPr>
          </w:p>
        </w:tc>
        <w:tc>
          <w:tcPr>
            <w:tcW w:w="9497" w:type="dxa"/>
            <w:vMerge/>
          </w:tcPr>
          <w:p w:rsidR="005B527E" w:rsidRDefault="005B527E" w:rsidP="00D034A4">
            <w:pPr>
              <w:pStyle w:val="TableParagraph"/>
              <w:spacing w:before="25"/>
              <w:ind w:right="100"/>
              <w:jc w:val="both"/>
              <w:rPr>
                <w:rFonts w:ascii="Times New Roman" w:eastAsia="Times New Roman" w:hAnsi="Times New Roman"/>
                <w:sz w:val="20"/>
                <w:szCs w:val="20"/>
                <w:lang w:val="ru-RU"/>
              </w:rPr>
            </w:pPr>
          </w:p>
        </w:tc>
        <w:tc>
          <w:tcPr>
            <w:tcW w:w="851" w:type="dxa"/>
            <w:vMerge/>
            <w:vAlign w:val="center"/>
          </w:tcPr>
          <w:p w:rsidR="005B527E" w:rsidRPr="008C2F09" w:rsidRDefault="005B527E" w:rsidP="00D034A4">
            <w:pPr>
              <w:pStyle w:val="Heading1"/>
              <w:tabs>
                <w:tab w:val="left" w:pos="721"/>
              </w:tabs>
              <w:spacing w:before="40"/>
              <w:ind w:left="0"/>
              <w:jc w:val="center"/>
              <w:rPr>
                <w:b w:val="0"/>
                <w:bCs w:val="0"/>
                <w:sz w:val="20"/>
                <w:lang w:val="ru-RU"/>
              </w:rPr>
            </w:pPr>
          </w:p>
        </w:tc>
        <w:tc>
          <w:tcPr>
            <w:tcW w:w="1134" w:type="dxa"/>
            <w:shd w:val="clear" w:color="auto" w:fill="auto"/>
            <w:vAlign w:val="center"/>
          </w:tcPr>
          <w:p w:rsidR="005B527E" w:rsidRPr="008C2F09" w:rsidRDefault="005B527E" w:rsidP="00D034A4">
            <w:pPr>
              <w:pStyle w:val="Heading1"/>
              <w:tabs>
                <w:tab w:val="left" w:pos="721"/>
              </w:tabs>
              <w:spacing w:before="40"/>
              <w:ind w:left="0"/>
              <w:jc w:val="center"/>
              <w:rPr>
                <w:b w:val="0"/>
                <w:bCs w:val="0"/>
                <w:sz w:val="20"/>
                <w:lang w:val="ru-RU"/>
              </w:rPr>
            </w:pPr>
            <w:r w:rsidRPr="008C2F09">
              <w:rPr>
                <w:b w:val="0"/>
                <w:bCs w:val="0"/>
                <w:sz w:val="20"/>
                <w:lang w:val="ru-RU"/>
              </w:rPr>
              <w:t>3</w:t>
            </w:r>
          </w:p>
        </w:tc>
      </w:tr>
      <w:tr w:rsidR="005B527E" w:rsidRPr="008C2F09" w:rsidTr="00B67DDC">
        <w:tc>
          <w:tcPr>
            <w:tcW w:w="2978" w:type="dxa"/>
            <w:vMerge/>
          </w:tcPr>
          <w:p w:rsidR="005B527E" w:rsidRPr="008C2F09" w:rsidRDefault="005B527E" w:rsidP="006118DF">
            <w:pPr>
              <w:pStyle w:val="Heading1"/>
              <w:tabs>
                <w:tab w:val="left" w:pos="721"/>
              </w:tabs>
              <w:spacing w:before="40"/>
              <w:ind w:left="0"/>
              <w:jc w:val="center"/>
              <w:rPr>
                <w:bCs w:val="0"/>
                <w:sz w:val="20"/>
                <w:lang w:val="ru-RU"/>
              </w:rPr>
            </w:pPr>
          </w:p>
        </w:tc>
        <w:tc>
          <w:tcPr>
            <w:tcW w:w="992" w:type="dxa"/>
            <w:vMerge/>
            <w:vAlign w:val="center"/>
          </w:tcPr>
          <w:p w:rsidR="005B527E" w:rsidRPr="008C2F09" w:rsidRDefault="005B527E" w:rsidP="00D034A4">
            <w:pPr>
              <w:pStyle w:val="Heading1"/>
              <w:tabs>
                <w:tab w:val="left" w:pos="721"/>
              </w:tabs>
              <w:spacing w:before="40"/>
              <w:ind w:left="0"/>
              <w:jc w:val="center"/>
              <w:rPr>
                <w:bCs w:val="0"/>
                <w:sz w:val="20"/>
                <w:lang w:val="ru-RU"/>
              </w:rPr>
            </w:pPr>
          </w:p>
        </w:tc>
        <w:tc>
          <w:tcPr>
            <w:tcW w:w="9497" w:type="dxa"/>
            <w:vMerge/>
          </w:tcPr>
          <w:p w:rsidR="005B527E" w:rsidRDefault="005B527E" w:rsidP="00D034A4">
            <w:pPr>
              <w:pStyle w:val="TableParagraph"/>
              <w:spacing w:before="25"/>
              <w:ind w:right="100"/>
              <w:jc w:val="both"/>
              <w:rPr>
                <w:rFonts w:ascii="Times New Roman" w:eastAsia="Times New Roman" w:hAnsi="Times New Roman"/>
                <w:sz w:val="20"/>
                <w:szCs w:val="20"/>
                <w:lang w:val="ru-RU"/>
              </w:rPr>
            </w:pPr>
          </w:p>
        </w:tc>
        <w:tc>
          <w:tcPr>
            <w:tcW w:w="851" w:type="dxa"/>
            <w:vMerge/>
            <w:vAlign w:val="center"/>
          </w:tcPr>
          <w:p w:rsidR="005B527E" w:rsidRPr="008C2F09" w:rsidRDefault="005B527E" w:rsidP="00D034A4">
            <w:pPr>
              <w:pStyle w:val="Heading1"/>
              <w:tabs>
                <w:tab w:val="left" w:pos="721"/>
              </w:tabs>
              <w:spacing w:before="40"/>
              <w:ind w:left="0"/>
              <w:jc w:val="center"/>
              <w:rPr>
                <w:b w:val="0"/>
                <w:bCs w:val="0"/>
                <w:sz w:val="20"/>
                <w:lang w:val="ru-RU"/>
              </w:rPr>
            </w:pPr>
          </w:p>
        </w:tc>
        <w:tc>
          <w:tcPr>
            <w:tcW w:w="1134" w:type="dxa"/>
            <w:shd w:val="clear" w:color="auto" w:fill="auto"/>
            <w:vAlign w:val="center"/>
          </w:tcPr>
          <w:p w:rsidR="005B527E" w:rsidRPr="008C2F09" w:rsidRDefault="005B527E" w:rsidP="00D034A4">
            <w:pPr>
              <w:pStyle w:val="Heading1"/>
              <w:tabs>
                <w:tab w:val="left" w:pos="721"/>
              </w:tabs>
              <w:spacing w:before="40"/>
              <w:ind w:left="0"/>
              <w:jc w:val="center"/>
              <w:rPr>
                <w:b w:val="0"/>
                <w:bCs w:val="0"/>
                <w:sz w:val="20"/>
                <w:lang w:val="ru-RU"/>
              </w:rPr>
            </w:pPr>
            <w:r w:rsidRPr="008C2F09">
              <w:rPr>
                <w:b w:val="0"/>
                <w:bCs w:val="0"/>
                <w:sz w:val="20"/>
                <w:lang w:val="ru-RU"/>
              </w:rPr>
              <w:t>3</w:t>
            </w:r>
          </w:p>
        </w:tc>
      </w:tr>
      <w:tr w:rsidR="005B527E" w:rsidRPr="008C2F09" w:rsidTr="00B67DDC">
        <w:tc>
          <w:tcPr>
            <w:tcW w:w="2978" w:type="dxa"/>
            <w:vMerge/>
          </w:tcPr>
          <w:p w:rsidR="005B527E" w:rsidRPr="008C2F09" w:rsidRDefault="005B527E" w:rsidP="006118DF">
            <w:pPr>
              <w:pStyle w:val="Heading1"/>
              <w:tabs>
                <w:tab w:val="left" w:pos="721"/>
              </w:tabs>
              <w:spacing w:before="40"/>
              <w:ind w:left="0"/>
              <w:jc w:val="center"/>
              <w:rPr>
                <w:bCs w:val="0"/>
                <w:sz w:val="20"/>
                <w:lang w:val="ru-RU"/>
              </w:rPr>
            </w:pPr>
          </w:p>
        </w:tc>
        <w:tc>
          <w:tcPr>
            <w:tcW w:w="992" w:type="dxa"/>
            <w:vMerge/>
            <w:vAlign w:val="center"/>
          </w:tcPr>
          <w:p w:rsidR="005B527E" w:rsidRPr="008C2F09" w:rsidRDefault="005B527E" w:rsidP="00D034A4">
            <w:pPr>
              <w:pStyle w:val="Heading1"/>
              <w:tabs>
                <w:tab w:val="left" w:pos="721"/>
              </w:tabs>
              <w:spacing w:before="40"/>
              <w:ind w:left="0"/>
              <w:jc w:val="center"/>
              <w:rPr>
                <w:bCs w:val="0"/>
                <w:sz w:val="20"/>
                <w:lang w:val="ru-RU"/>
              </w:rPr>
            </w:pPr>
          </w:p>
        </w:tc>
        <w:tc>
          <w:tcPr>
            <w:tcW w:w="9497" w:type="dxa"/>
            <w:vMerge/>
          </w:tcPr>
          <w:p w:rsidR="005B527E" w:rsidRPr="007054FE" w:rsidRDefault="005B527E" w:rsidP="00D034A4">
            <w:pPr>
              <w:pStyle w:val="TableParagraph"/>
              <w:spacing w:before="25"/>
              <w:ind w:right="100"/>
              <w:jc w:val="both"/>
              <w:rPr>
                <w:rFonts w:ascii="Times New Roman" w:eastAsia="Times New Roman" w:hAnsi="Times New Roman"/>
                <w:sz w:val="20"/>
                <w:szCs w:val="20"/>
                <w:lang w:val="ru-RU"/>
              </w:rPr>
            </w:pPr>
          </w:p>
        </w:tc>
        <w:tc>
          <w:tcPr>
            <w:tcW w:w="851" w:type="dxa"/>
            <w:vMerge/>
            <w:vAlign w:val="center"/>
          </w:tcPr>
          <w:p w:rsidR="005B527E" w:rsidRPr="008C2F09" w:rsidRDefault="005B527E" w:rsidP="00D034A4">
            <w:pPr>
              <w:pStyle w:val="Heading1"/>
              <w:tabs>
                <w:tab w:val="left" w:pos="721"/>
              </w:tabs>
              <w:spacing w:before="40"/>
              <w:ind w:left="0"/>
              <w:jc w:val="center"/>
              <w:rPr>
                <w:b w:val="0"/>
                <w:bCs w:val="0"/>
                <w:sz w:val="20"/>
                <w:lang w:val="ru-RU"/>
              </w:rPr>
            </w:pPr>
          </w:p>
        </w:tc>
        <w:tc>
          <w:tcPr>
            <w:tcW w:w="1134" w:type="dxa"/>
            <w:shd w:val="clear" w:color="auto" w:fill="auto"/>
            <w:vAlign w:val="center"/>
          </w:tcPr>
          <w:p w:rsidR="005B527E" w:rsidRPr="008C2F09" w:rsidRDefault="005B527E" w:rsidP="00D034A4">
            <w:pPr>
              <w:pStyle w:val="Heading1"/>
              <w:tabs>
                <w:tab w:val="left" w:pos="721"/>
              </w:tabs>
              <w:spacing w:before="40"/>
              <w:ind w:left="0"/>
              <w:jc w:val="center"/>
              <w:rPr>
                <w:b w:val="0"/>
                <w:bCs w:val="0"/>
                <w:sz w:val="20"/>
                <w:lang w:val="ru-RU"/>
              </w:rPr>
            </w:pPr>
            <w:r w:rsidRPr="008C2F09">
              <w:rPr>
                <w:b w:val="0"/>
                <w:bCs w:val="0"/>
                <w:sz w:val="20"/>
                <w:lang w:val="ru-RU"/>
              </w:rPr>
              <w:t>3</w:t>
            </w:r>
          </w:p>
        </w:tc>
      </w:tr>
      <w:tr w:rsidR="005B527E" w:rsidRPr="008C2F09" w:rsidTr="00B67DDC">
        <w:tc>
          <w:tcPr>
            <w:tcW w:w="2978" w:type="dxa"/>
            <w:vMerge/>
          </w:tcPr>
          <w:p w:rsidR="005B527E" w:rsidRPr="008C2F09" w:rsidRDefault="005B527E" w:rsidP="006118DF">
            <w:pPr>
              <w:pStyle w:val="Heading1"/>
              <w:tabs>
                <w:tab w:val="left" w:pos="721"/>
              </w:tabs>
              <w:spacing w:before="40"/>
              <w:ind w:left="0"/>
              <w:jc w:val="center"/>
              <w:rPr>
                <w:bCs w:val="0"/>
                <w:sz w:val="20"/>
                <w:lang w:val="ru-RU"/>
              </w:rPr>
            </w:pPr>
          </w:p>
        </w:tc>
        <w:tc>
          <w:tcPr>
            <w:tcW w:w="992" w:type="dxa"/>
            <w:vMerge/>
            <w:vAlign w:val="center"/>
          </w:tcPr>
          <w:p w:rsidR="005B527E" w:rsidRPr="008C2F09" w:rsidRDefault="005B527E" w:rsidP="00D034A4">
            <w:pPr>
              <w:pStyle w:val="Heading1"/>
              <w:tabs>
                <w:tab w:val="left" w:pos="721"/>
              </w:tabs>
              <w:spacing w:before="40"/>
              <w:ind w:left="0"/>
              <w:jc w:val="center"/>
              <w:rPr>
                <w:bCs w:val="0"/>
                <w:sz w:val="20"/>
                <w:lang w:val="ru-RU"/>
              </w:rPr>
            </w:pPr>
          </w:p>
        </w:tc>
        <w:tc>
          <w:tcPr>
            <w:tcW w:w="9497" w:type="dxa"/>
            <w:vMerge/>
          </w:tcPr>
          <w:p w:rsidR="005B527E" w:rsidRDefault="005B527E" w:rsidP="00D034A4">
            <w:pPr>
              <w:pStyle w:val="TableParagraph"/>
              <w:spacing w:before="25"/>
              <w:ind w:right="100"/>
              <w:jc w:val="both"/>
              <w:rPr>
                <w:rFonts w:ascii="Times New Roman" w:eastAsia="Times New Roman" w:hAnsi="Times New Roman"/>
                <w:sz w:val="20"/>
                <w:szCs w:val="20"/>
                <w:lang w:val="ru-RU"/>
              </w:rPr>
            </w:pPr>
          </w:p>
        </w:tc>
        <w:tc>
          <w:tcPr>
            <w:tcW w:w="851" w:type="dxa"/>
            <w:vMerge/>
            <w:vAlign w:val="center"/>
          </w:tcPr>
          <w:p w:rsidR="005B527E" w:rsidRPr="008C2F09" w:rsidRDefault="005B527E" w:rsidP="00D034A4">
            <w:pPr>
              <w:pStyle w:val="Heading1"/>
              <w:tabs>
                <w:tab w:val="left" w:pos="721"/>
              </w:tabs>
              <w:spacing w:before="40"/>
              <w:ind w:left="0"/>
              <w:jc w:val="center"/>
              <w:rPr>
                <w:b w:val="0"/>
                <w:bCs w:val="0"/>
                <w:sz w:val="20"/>
                <w:lang w:val="ru-RU"/>
              </w:rPr>
            </w:pPr>
          </w:p>
        </w:tc>
        <w:tc>
          <w:tcPr>
            <w:tcW w:w="1134" w:type="dxa"/>
            <w:shd w:val="clear" w:color="auto" w:fill="auto"/>
            <w:vAlign w:val="center"/>
          </w:tcPr>
          <w:p w:rsidR="005B527E" w:rsidRPr="008C2F09" w:rsidRDefault="005B527E" w:rsidP="00D034A4">
            <w:pPr>
              <w:pStyle w:val="Heading1"/>
              <w:tabs>
                <w:tab w:val="left" w:pos="721"/>
              </w:tabs>
              <w:spacing w:before="40"/>
              <w:ind w:left="0"/>
              <w:jc w:val="center"/>
              <w:rPr>
                <w:b w:val="0"/>
                <w:bCs w:val="0"/>
                <w:sz w:val="20"/>
                <w:lang w:val="ru-RU"/>
              </w:rPr>
            </w:pPr>
            <w:r w:rsidRPr="008C2F09">
              <w:rPr>
                <w:b w:val="0"/>
                <w:bCs w:val="0"/>
                <w:sz w:val="20"/>
                <w:lang w:val="ru-RU"/>
              </w:rPr>
              <w:t>3</w:t>
            </w:r>
          </w:p>
        </w:tc>
      </w:tr>
      <w:tr w:rsidR="005B527E" w:rsidRPr="008C2F09" w:rsidTr="00B67DDC">
        <w:tc>
          <w:tcPr>
            <w:tcW w:w="2978" w:type="dxa"/>
            <w:vMerge/>
          </w:tcPr>
          <w:p w:rsidR="005B527E" w:rsidRPr="008C2F09" w:rsidRDefault="005B527E" w:rsidP="006118DF">
            <w:pPr>
              <w:pStyle w:val="Heading1"/>
              <w:tabs>
                <w:tab w:val="left" w:pos="721"/>
              </w:tabs>
              <w:spacing w:before="40"/>
              <w:ind w:left="0"/>
              <w:jc w:val="center"/>
              <w:rPr>
                <w:bCs w:val="0"/>
                <w:sz w:val="20"/>
                <w:lang w:val="ru-RU"/>
              </w:rPr>
            </w:pPr>
          </w:p>
        </w:tc>
        <w:tc>
          <w:tcPr>
            <w:tcW w:w="992" w:type="dxa"/>
            <w:vMerge/>
            <w:vAlign w:val="center"/>
          </w:tcPr>
          <w:p w:rsidR="005B527E" w:rsidRPr="008C2F09" w:rsidRDefault="005B527E" w:rsidP="00D034A4">
            <w:pPr>
              <w:pStyle w:val="Heading1"/>
              <w:tabs>
                <w:tab w:val="left" w:pos="721"/>
              </w:tabs>
              <w:spacing w:before="40"/>
              <w:ind w:left="0"/>
              <w:jc w:val="center"/>
              <w:rPr>
                <w:bCs w:val="0"/>
                <w:sz w:val="20"/>
                <w:lang w:val="ru-RU"/>
              </w:rPr>
            </w:pPr>
          </w:p>
        </w:tc>
        <w:tc>
          <w:tcPr>
            <w:tcW w:w="9497" w:type="dxa"/>
            <w:vMerge/>
          </w:tcPr>
          <w:p w:rsidR="005B527E" w:rsidRDefault="005B527E" w:rsidP="00D034A4">
            <w:pPr>
              <w:pStyle w:val="TableParagraph"/>
              <w:spacing w:before="25"/>
              <w:ind w:right="100"/>
              <w:jc w:val="both"/>
              <w:rPr>
                <w:rFonts w:ascii="Times New Roman" w:eastAsia="Times New Roman" w:hAnsi="Times New Roman"/>
                <w:sz w:val="20"/>
                <w:szCs w:val="20"/>
                <w:lang w:val="ru-RU"/>
              </w:rPr>
            </w:pPr>
          </w:p>
        </w:tc>
        <w:tc>
          <w:tcPr>
            <w:tcW w:w="851" w:type="dxa"/>
            <w:vMerge/>
            <w:vAlign w:val="center"/>
          </w:tcPr>
          <w:p w:rsidR="005B527E" w:rsidRPr="008C2F09" w:rsidRDefault="005B527E" w:rsidP="00D034A4">
            <w:pPr>
              <w:pStyle w:val="Heading1"/>
              <w:tabs>
                <w:tab w:val="left" w:pos="721"/>
              </w:tabs>
              <w:spacing w:before="40"/>
              <w:ind w:left="0"/>
              <w:jc w:val="center"/>
              <w:rPr>
                <w:b w:val="0"/>
                <w:bCs w:val="0"/>
                <w:sz w:val="20"/>
                <w:lang w:val="ru-RU"/>
              </w:rPr>
            </w:pPr>
          </w:p>
        </w:tc>
        <w:tc>
          <w:tcPr>
            <w:tcW w:w="1134" w:type="dxa"/>
            <w:shd w:val="clear" w:color="auto" w:fill="auto"/>
            <w:vAlign w:val="center"/>
          </w:tcPr>
          <w:p w:rsidR="005B527E" w:rsidRPr="008C2F09" w:rsidRDefault="005B527E" w:rsidP="00D034A4">
            <w:pPr>
              <w:pStyle w:val="Heading1"/>
              <w:tabs>
                <w:tab w:val="left" w:pos="721"/>
              </w:tabs>
              <w:spacing w:before="40"/>
              <w:ind w:left="0"/>
              <w:jc w:val="center"/>
              <w:rPr>
                <w:b w:val="0"/>
                <w:bCs w:val="0"/>
                <w:sz w:val="20"/>
                <w:lang w:val="ru-RU"/>
              </w:rPr>
            </w:pPr>
            <w:r w:rsidRPr="008C2F09">
              <w:rPr>
                <w:b w:val="0"/>
                <w:bCs w:val="0"/>
                <w:sz w:val="20"/>
                <w:lang w:val="ru-RU"/>
              </w:rPr>
              <w:t>3</w:t>
            </w:r>
          </w:p>
        </w:tc>
      </w:tr>
      <w:tr w:rsidR="00D034A4" w:rsidRPr="008C2F09" w:rsidTr="00B67DDC">
        <w:tc>
          <w:tcPr>
            <w:tcW w:w="2978" w:type="dxa"/>
            <w:vMerge/>
          </w:tcPr>
          <w:p w:rsidR="00D034A4" w:rsidRPr="008C2F09" w:rsidRDefault="00D034A4" w:rsidP="006118DF">
            <w:pPr>
              <w:pStyle w:val="Heading1"/>
              <w:tabs>
                <w:tab w:val="left" w:pos="721"/>
              </w:tabs>
              <w:spacing w:before="40"/>
              <w:ind w:left="0"/>
              <w:jc w:val="center"/>
              <w:rPr>
                <w:bCs w:val="0"/>
                <w:sz w:val="20"/>
                <w:lang w:val="ru-RU"/>
              </w:rPr>
            </w:pPr>
          </w:p>
        </w:tc>
        <w:tc>
          <w:tcPr>
            <w:tcW w:w="992" w:type="dxa"/>
            <w:vAlign w:val="center"/>
          </w:tcPr>
          <w:p w:rsidR="00D034A4" w:rsidRPr="008C2F09" w:rsidRDefault="00600993" w:rsidP="00D034A4">
            <w:pPr>
              <w:pStyle w:val="Heading1"/>
              <w:tabs>
                <w:tab w:val="left" w:pos="721"/>
              </w:tabs>
              <w:spacing w:before="40"/>
              <w:ind w:left="0"/>
              <w:jc w:val="center"/>
              <w:rPr>
                <w:bCs w:val="0"/>
                <w:sz w:val="20"/>
                <w:lang w:val="ru-RU"/>
              </w:rPr>
            </w:pPr>
            <w:r>
              <w:rPr>
                <w:bCs w:val="0"/>
                <w:sz w:val="20"/>
                <w:lang w:val="ru-RU"/>
              </w:rPr>
              <w:t>33-34</w:t>
            </w:r>
          </w:p>
        </w:tc>
        <w:tc>
          <w:tcPr>
            <w:tcW w:w="9497" w:type="dxa"/>
          </w:tcPr>
          <w:p w:rsidR="00D034A4" w:rsidRDefault="00D034A4" w:rsidP="00D034A4">
            <w:pPr>
              <w:pStyle w:val="TableParagraph"/>
              <w:spacing w:before="25"/>
              <w:ind w:right="100"/>
              <w:jc w:val="both"/>
              <w:rPr>
                <w:rFonts w:ascii="Times New Roman" w:eastAsia="Times New Roman" w:hAnsi="Times New Roman"/>
                <w:sz w:val="20"/>
                <w:szCs w:val="20"/>
                <w:lang w:val="ru-RU"/>
              </w:rPr>
            </w:pPr>
            <w:r w:rsidRPr="00822CA0">
              <w:rPr>
                <w:rFonts w:ascii="Times New Roman" w:eastAsia="Times New Roman" w:hAnsi="Times New Roman"/>
                <w:b/>
                <w:sz w:val="20"/>
                <w:szCs w:val="20"/>
                <w:lang w:val="ru-RU"/>
              </w:rPr>
              <w:t>Система неразрушающего контроля технических объектов жд транспорта</w:t>
            </w:r>
            <w:r>
              <w:rPr>
                <w:rFonts w:ascii="Times New Roman" w:eastAsia="Times New Roman" w:hAnsi="Times New Roman"/>
                <w:sz w:val="20"/>
                <w:szCs w:val="20"/>
                <w:lang w:val="ru-RU"/>
              </w:rPr>
              <w:t xml:space="preserve">. Детали и узлы подвижного состава технической диагностики. Пути совершенствования системы неразрушающего контроля локомотивов. </w:t>
            </w:r>
          </w:p>
        </w:tc>
        <w:tc>
          <w:tcPr>
            <w:tcW w:w="851" w:type="dxa"/>
            <w:vAlign w:val="center"/>
          </w:tcPr>
          <w:p w:rsidR="00D034A4" w:rsidRPr="008C2F09" w:rsidRDefault="00D034A4" w:rsidP="00D034A4">
            <w:pPr>
              <w:pStyle w:val="Heading1"/>
              <w:tabs>
                <w:tab w:val="left" w:pos="721"/>
              </w:tabs>
              <w:spacing w:before="40"/>
              <w:ind w:left="0"/>
              <w:jc w:val="center"/>
              <w:rPr>
                <w:b w:val="0"/>
                <w:bCs w:val="0"/>
                <w:sz w:val="20"/>
                <w:lang w:val="ru-RU"/>
              </w:rPr>
            </w:pPr>
            <w:r w:rsidRPr="008C2F09">
              <w:rPr>
                <w:b w:val="0"/>
                <w:bCs w:val="0"/>
                <w:sz w:val="20"/>
                <w:lang w:val="ru-RU"/>
              </w:rPr>
              <w:t>2</w:t>
            </w:r>
          </w:p>
        </w:tc>
        <w:tc>
          <w:tcPr>
            <w:tcW w:w="1134" w:type="dxa"/>
            <w:shd w:val="clear" w:color="auto" w:fill="auto"/>
            <w:vAlign w:val="center"/>
          </w:tcPr>
          <w:p w:rsidR="00D034A4" w:rsidRPr="008C2F09" w:rsidRDefault="00D034A4" w:rsidP="00D034A4">
            <w:pPr>
              <w:pStyle w:val="Heading1"/>
              <w:tabs>
                <w:tab w:val="left" w:pos="721"/>
              </w:tabs>
              <w:spacing w:before="40"/>
              <w:ind w:left="0"/>
              <w:jc w:val="center"/>
              <w:rPr>
                <w:b w:val="0"/>
                <w:bCs w:val="0"/>
                <w:sz w:val="20"/>
                <w:lang w:val="ru-RU"/>
              </w:rPr>
            </w:pPr>
            <w:r w:rsidRPr="008C2F09">
              <w:rPr>
                <w:b w:val="0"/>
                <w:bCs w:val="0"/>
                <w:sz w:val="20"/>
                <w:lang w:val="ru-RU"/>
              </w:rPr>
              <w:t>3</w:t>
            </w:r>
          </w:p>
        </w:tc>
      </w:tr>
      <w:tr w:rsidR="00D034A4" w:rsidRPr="008C2F09" w:rsidTr="00B67DDC">
        <w:tc>
          <w:tcPr>
            <w:tcW w:w="2978" w:type="dxa"/>
            <w:vMerge/>
          </w:tcPr>
          <w:p w:rsidR="00D034A4" w:rsidRPr="008C2F09" w:rsidRDefault="00D034A4" w:rsidP="006118DF">
            <w:pPr>
              <w:pStyle w:val="Heading1"/>
              <w:tabs>
                <w:tab w:val="left" w:pos="721"/>
              </w:tabs>
              <w:spacing w:before="40"/>
              <w:ind w:left="0"/>
              <w:jc w:val="center"/>
              <w:rPr>
                <w:bCs w:val="0"/>
                <w:sz w:val="20"/>
                <w:lang w:val="ru-RU"/>
              </w:rPr>
            </w:pPr>
          </w:p>
        </w:tc>
        <w:tc>
          <w:tcPr>
            <w:tcW w:w="992" w:type="dxa"/>
            <w:vAlign w:val="center"/>
          </w:tcPr>
          <w:p w:rsidR="00D034A4" w:rsidRPr="008C2F09" w:rsidRDefault="00600993" w:rsidP="00D034A4">
            <w:pPr>
              <w:pStyle w:val="Heading1"/>
              <w:tabs>
                <w:tab w:val="left" w:pos="721"/>
              </w:tabs>
              <w:spacing w:before="40"/>
              <w:ind w:left="0"/>
              <w:jc w:val="center"/>
              <w:rPr>
                <w:bCs w:val="0"/>
                <w:sz w:val="20"/>
                <w:lang w:val="ru-RU"/>
              </w:rPr>
            </w:pPr>
            <w:r>
              <w:rPr>
                <w:bCs w:val="0"/>
                <w:sz w:val="20"/>
                <w:lang w:val="ru-RU"/>
              </w:rPr>
              <w:t>35-36</w:t>
            </w:r>
          </w:p>
        </w:tc>
        <w:tc>
          <w:tcPr>
            <w:tcW w:w="9497" w:type="dxa"/>
          </w:tcPr>
          <w:p w:rsidR="00D034A4" w:rsidRDefault="00D034A4" w:rsidP="00D034A4">
            <w:pPr>
              <w:pStyle w:val="TableParagraph"/>
              <w:spacing w:before="25"/>
              <w:ind w:right="100"/>
              <w:jc w:val="both"/>
              <w:rPr>
                <w:rFonts w:ascii="Times New Roman" w:eastAsia="Times New Roman" w:hAnsi="Times New Roman"/>
                <w:sz w:val="20"/>
                <w:szCs w:val="20"/>
                <w:lang w:val="ru-RU"/>
              </w:rPr>
            </w:pPr>
            <w:r w:rsidRPr="00822CA0">
              <w:rPr>
                <w:rFonts w:ascii="Times New Roman" w:eastAsia="Times New Roman" w:hAnsi="Times New Roman"/>
                <w:b/>
                <w:sz w:val="20"/>
                <w:szCs w:val="20"/>
                <w:lang w:val="ru-RU"/>
              </w:rPr>
              <w:t>Общие положения неразрушающего контроля (НК).</w:t>
            </w:r>
            <w:r>
              <w:rPr>
                <w:rFonts w:ascii="Times New Roman" w:eastAsia="Times New Roman" w:hAnsi="Times New Roman"/>
                <w:sz w:val="20"/>
                <w:szCs w:val="20"/>
                <w:lang w:val="ru-RU"/>
              </w:rPr>
              <w:t xml:space="preserve"> Качество и контроль качества продукции. Методы и средства НК, классификация. Требования к средствам НК. Требования к персоналу. Требования к рабочему месту. Оценка и оформление результатов НК.</w:t>
            </w:r>
          </w:p>
        </w:tc>
        <w:tc>
          <w:tcPr>
            <w:tcW w:w="851" w:type="dxa"/>
            <w:vAlign w:val="center"/>
          </w:tcPr>
          <w:p w:rsidR="00D034A4" w:rsidRPr="008C2F09" w:rsidRDefault="00D034A4" w:rsidP="00D034A4">
            <w:pPr>
              <w:pStyle w:val="Heading1"/>
              <w:tabs>
                <w:tab w:val="left" w:pos="721"/>
              </w:tabs>
              <w:spacing w:before="40"/>
              <w:ind w:left="0"/>
              <w:jc w:val="center"/>
              <w:rPr>
                <w:b w:val="0"/>
                <w:bCs w:val="0"/>
                <w:sz w:val="20"/>
                <w:lang w:val="ru-RU"/>
              </w:rPr>
            </w:pPr>
            <w:r w:rsidRPr="008C2F09">
              <w:rPr>
                <w:b w:val="0"/>
                <w:bCs w:val="0"/>
                <w:sz w:val="20"/>
                <w:lang w:val="ru-RU"/>
              </w:rPr>
              <w:t>2</w:t>
            </w:r>
          </w:p>
        </w:tc>
        <w:tc>
          <w:tcPr>
            <w:tcW w:w="1134" w:type="dxa"/>
            <w:shd w:val="clear" w:color="auto" w:fill="auto"/>
            <w:vAlign w:val="center"/>
          </w:tcPr>
          <w:p w:rsidR="00D034A4" w:rsidRPr="008C2F09" w:rsidRDefault="00D034A4" w:rsidP="00D034A4">
            <w:pPr>
              <w:pStyle w:val="Heading1"/>
              <w:tabs>
                <w:tab w:val="left" w:pos="721"/>
              </w:tabs>
              <w:spacing w:before="40"/>
              <w:ind w:left="0"/>
              <w:jc w:val="center"/>
              <w:rPr>
                <w:b w:val="0"/>
                <w:bCs w:val="0"/>
                <w:sz w:val="20"/>
                <w:lang w:val="ru-RU"/>
              </w:rPr>
            </w:pPr>
            <w:r w:rsidRPr="008C2F09">
              <w:rPr>
                <w:b w:val="0"/>
                <w:bCs w:val="0"/>
                <w:sz w:val="20"/>
                <w:lang w:val="ru-RU"/>
              </w:rPr>
              <w:t>3</w:t>
            </w:r>
          </w:p>
        </w:tc>
      </w:tr>
      <w:tr w:rsidR="00D034A4" w:rsidRPr="008C2F09" w:rsidTr="00B67DDC">
        <w:tc>
          <w:tcPr>
            <w:tcW w:w="2978" w:type="dxa"/>
            <w:vMerge/>
          </w:tcPr>
          <w:p w:rsidR="00D034A4" w:rsidRPr="008C2F09" w:rsidRDefault="00D034A4" w:rsidP="006118DF">
            <w:pPr>
              <w:pStyle w:val="Heading1"/>
              <w:tabs>
                <w:tab w:val="left" w:pos="721"/>
              </w:tabs>
              <w:spacing w:before="40"/>
              <w:ind w:left="0"/>
              <w:jc w:val="center"/>
              <w:rPr>
                <w:bCs w:val="0"/>
                <w:sz w:val="20"/>
                <w:lang w:val="ru-RU"/>
              </w:rPr>
            </w:pPr>
          </w:p>
        </w:tc>
        <w:tc>
          <w:tcPr>
            <w:tcW w:w="992" w:type="dxa"/>
            <w:vAlign w:val="center"/>
          </w:tcPr>
          <w:p w:rsidR="00D034A4" w:rsidRPr="008C2F09" w:rsidRDefault="00600993" w:rsidP="00D034A4">
            <w:pPr>
              <w:pStyle w:val="Heading1"/>
              <w:tabs>
                <w:tab w:val="left" w:pos="721"/>
              </w:tabs>
              <w:spacing w:before="40"/>
              <w:ind w:left="0"/>
              <w:jc w:val="center"/>
              <w:rPr>
                <w:bCs w:val="0"/>
                <w:sz w:val="20"/>
                <w:lang w:val="ru-RU"/>
              </w:rPr>
            </w:pPr>
            <w:r>
              <w:rPr>
                <w:bCs w:val="0"/>
                <w:sz w:val="20"/>
                <w:lang w:val="ru-RU"/>
              </w:rPr>
              <w:t>37-38</w:t>
            </w:r>
          </w:p>
        </w:tc>
        <w:tc>
          <w:tcPr>
            <w:tcW w:w="9497" w:type="dxa"/>
          </w:tcPr>
          <w:p w:rsidR="00D034A4" w:rsidRPr="008C2F09" w:rsidRDefault="009B417C" w:rsidP="00D034A4">
            <w:pPr>
              <w:pStyle w:val="Heading1"/>
              <w:tabs>
                <w:tab w:val="left" w:pos="721"/>
              </w:tabs>
              <w:spacing w:before="40"/>
              <w:ind w:left="0"/>
              <w:jc w:val="both"/>
              <w:rPr>
                <w:bCs w:val="0"/>
                <w:sz w:val="20"/>
                <w:lang w:val="ru-RU"/>
              </w:rPr>
            </w:pPr>
            <w:r>
              <w:rPr>
                <w:bCs w:val="0"/>
                <w:sz w:val="20"/>
                <w:lang w:val="ru-RU"/>
              </w:rPr>
              <w:t>Практическая работа №3</w:t>
            </w:r>
            <w:r w:rsidR="005B527E">
              <w:rPr>
                <w:bCs w:val="0"/>
                <w:sz w:val="20"/>
                <w:lang w:val="ru-RU"/>
              </w:rPr>
              <w:t xml:space="preserve"> </w:t>
            </w:r>
            <w:r w:rsidR="00D034A4" w:rsidRPr="008C2F09">
              <w:rPr>
                <w:bCs w:val="0"/>
                <w:sz w:val="20"/>
                <w:lang w:val="ru-RU"/>
              </w:rPr>
              <w:t xml:space="preserve">. </w:t>
            </w:r>
            <w:r w:rsidR="00D034A4">
              <w:rPr>
                <w:b w:val="0"/>
                <w:sz w:val="20"/>
                <w:lang w:val="ru-RU"/>
              </w:rPr>
              <w:t>Оформление результатов НК.</w:t>
            </w:r>
          </w:p>
        </w:tc>
        <w:tc>
          <w:tcPr>
            <w:tcW w:w="851" w:type="dxa"/>
            <w:vAlign w:val="center"/>
          </w:tcPr>
          <w:p w:rsidR="00D034A4" w:rsidRPr="008C2F09" w:rsidRDefault="00D034A4" w:rsidP="00D034A4">
            <w:pPr>
              <w:pStyle w:val="Heading1"/>
              <w:tabs>
                <w:tab w:val="left" w:pos="721"/>
              </w:tabs>
              <w:spacing w:before="40"/>
              <w:ind w:left="0"/>
              <w:jc w:val="center"/>
              <w:rPr>
                <w:b w:val="0"/>
                <w:bCs w:val="0"/>
                <w:sz w:val="20"/>
                <w:lang w:val="ru-RU"/>
              </w:rPr>
            </w:pPr>
            <w:r w:rsidRPr="008C2F09">
              <w:rPr>
                <w:b w:val="0"/>
                <w:bCs w:val="0"/>
                <w:sz w:val="20"/>
                <w:lang w:val="ru-RU"/>
              </w:rPr>
              <w:t>2</w:t>
            </w:r>
          </w:p>
        </w:tc>
        <w:tc>
          <w:tcPr>
            <w:tcW w:w="1134" w:type="dxa"/>
            <w:shd w:val="clear" w:color="auto" w:fill="auto"/>
            <w:vAlign w:val="center"/>
          </w:tcPr>
          <w:p w:rsidR="00D034A4" w:rsidRPr="008C2F09" w:rsidRDefault="00D034A4" w:rsidP="00D034A4">
            <w:pPr>
              <w:pStyle w:val="Heading1"/>
              <w:tabs>
                <w:tab w:val="left" w:pos="721"/>
              </w:tabs>
              <w:spacing w:before="40"/>
              <w:ind w:left="0"/>
              <w:jc w:val="center"/>
              <w:rPr>
                <w:b w:val="0"/>
                <w:bCs w:val="0"/>
                <w:sz w:val="20"/>
                <w:lang w:val="ru-RU"/>
              </w:rPr>
            </w:pPr>
            <w:r w:rsidRPr="008C2F09">
              <w:rPr>
                <w:b w:val="0"/>
                <w:bCs w:val="0"/>
                <w:sz w:val="20"/>
                <w:lang w:val="ru-RU"/>
              </w:rPr>
              <w:t>3</w:t>
            </w:r>
          </w:p>
        </w:tc>
      </w:tr>
      <w:tr w:rsidR="002C146A" w:rsidRPr="008C2F09" w:rsidTr="00B67DDC">
        <w:tc>
          <w:tcPr>
            <w:tcW w:w="2978" w:type="dxa"/>
            <w:vMerge/>
          </w:tcPr>
          <w:p w:rsidR="002C146A" w:rsidRPr="008C2F09" w:rsidRDefault="002C146A" w:rsidP="006118DF">
            <w:pPr>
              <w:pStyle w:val="Heading1"/>
              <w:tabs>
                <w:tab w:val="left" w:pos="721"/>
              </w:tabs>
              <w:spacing w:before="40"/>
              <w:ind w:left="0"/>
              <w:jc w:val="center"/>
              <w:rPr>
                <w:bCs w:val="0"/>
                <w:sz w:val="20"/>
                <w:lang w:val="ru-RU"/>
              </w:rPr>
            </w:pPr>
          </w:p>
        </w:tc>
        <w:tc>
          <w:tcPr>
            <w:tcW w:w="992" w:type="dxa"/>
            <w:vMerge w:val="restart"/>
            <w:vAlign w:val="center"/>
          </w:tcPr>
          <w:p w:rsidR="002C146A" w:rsidRPr="008C2F09" w:rsidRDefault="00600993" w:rsidP="00D034A4">
            <w:pPr>
              <w:pStyle w:val="Heading1"/>
              <w:tabs>
                <w:tab w:val="left" w:pos="721"/>
              </w:tabs>
              <w:spacing w:before="40"/>
              <w:ind w:left="0"/>
              <w:jc w:val="center"/>
              <w:rPr>
                <w:bCs w:val="0"/>
                <w:sz w:val="20"/>
                <w:lang w:val="ru-RU"/>
              </w:rPr>
            </w:pPr>
            <w:r>
              <w:rPr>
                <w:bCs w:val="0"/>
                <w:sz w:val="20"/>
                <w:lang w:val="ru-RU"/>
              </w:rPr>
              <w:t>39-40</w:t>
            </w:r>
          </w:p>
        </w:tc>
        <w:tc>
          <w:tcPr>
            <w:tcW w:w="9497" w:type="dxa"/>
            <w:vMerge w:val="restart"/>
          </w:tcPr>
          <w:p w:rsidR="002C146A" w:rsidRDefault="009B417C" w:rsidP="00D034A4">
            <w:pPr>
              <w:pStyle w:val="TableParagraph"/>
              <w:spacing w:before="25"/>
              <w:ind w:right="100"/>
              <w:jc w:val="both"/>
              <w:rPr>
                <w:rFonts w:ascii="Times New Roman" w:eastAsia="Times New Roman" w:hAnsi="Times New Roman"/>
                <w:sz w:val="20"/>
                <w:szCs w:val="20"/>
                <w:lang w:val="ru-RU"/>
              </w:rPr>
            </w:pPr>
            <w:r>
              <w:rPr>
                <w:rFonts w:ascii="Times New Roman" w:hAnsi="Times New Roman"/>
                <w:b/>
                <w:bCs/>
                <w:sz w:val="20"/>
                <w:lang w:val="ru-RU"/>
              </w:rPr>
              <w:t>Практическая работа № 4</w:t>
            </w:r>
            <w:r w:rsidR="002C146A" w:rsidRPr="002C146A">
              <w:rPr>
                <w:rFonts w:ascii="Times New Roman" w:hAnsi="Times New Roman"/>
                <w:b/>
                <w:bCs/>
                <w:sz w:val="20"/>
                <w:lang w:val="ru-RU"/>
              </w:rPr>
              <w:t xml:space="preserve">. </w:t>
            </w:r>
            <w:r w:rsidR="002C146A" w:rsidRPr="002C146A">
              <w:rPr>
                <w:rFonts w:ascii="Times New Roman" w:hAnsi="Times New Roman"/>
                <w:b/>
                <w:sz w:val="20"/>
                <w:lang w:val="ru-RU"/>
              </w:rPr>
              <w:t>Сравнительная характеристика способов НК</w:t>
            </w:r>
            <w:r w:rsidR="002C146A" w:rsidRPr="00F73624">
              <w:rPr>
                <w:rFonts w:ascii="Times New Roman" w:eastAsia="Times New Roman" w:hAnsi="Times New Roman"/>
                <w:b/>
                <w:sz w:val="20"/>
                <w:szCs w:val="20"/>
                <w:lang w:val="ru-RU"/>
              </w:rPr>
              <w:t xml:space="preserve"> Особенности магнитного </w:t>
            </w:r>
            <w:r w:rsidR="002C146A">
              <w:rPr>
                <w:rFonts w:ascii="Times New Roman" w:eastAsia="Times New Roman" w:hAnsi="Times New Roman"/>
                <w:b/>
                <w:sz w:val="20"/>
                <w:szCs w:val="20"/>
                <w:lang w:val="ru-RU"/>
              </w:rPr>
              <w:t>способа</w:t>
            </w:r>
            <w:r w:rsidR="002C146A" w:rsidRPr="00F73624">
              <w:rPr>
                <w:rFonts w:ascii="Times New Roman" w:eastAsia="Times New Roman" w:hAnsi="Times New Roman"/>
                <w:b/>
                <w:sz w:val="20"/>
                <w:szCs w:val="20"/>
                <w:lang w:val="ru-RU"/>
              </w:rPr>
              <w:t xml:space="preserve"> НК.</w:t>
            </w:r>
            <w:r w:rsidR="002C146A">
              <w:rPr>
                <w:rFonts w:ascii="Times New Roman" w:eastAsia="Times New Roman" w:hAnsi="Times New Roman"/>
                <w:sz w:val="20"/>
                <w:szCs w:val="20"/>
                <w:lang w:val="ru-RU"/>
              </w:rPr>
              <w:t xml:space="preserve"> Общие сведения, классификация и характеристика.: магнитопорошковый, магнитографический, феррозоидовый, индукционный. Дефекты, выявляемые магнитным способом.</w:t>
            </w:r>
          </w:p>
          <w:p w:rsidR="002C146A" w:rsidRDefault="002C146A" w:rsidP="00D034A4">
            <w:pPr>
              <w:pStyle w:val="TableParagraph"/>
              <w:spacing w:before="25"/>
              <w:ind w:right="100"/>
              <w:jc w:val="both"/>
              <w:rPr>
                <w:rFonts w:ascii="Times New Roman" w:eastAsia="Times New Roman" w:hAnsi="Times New Roman"/>
                <w:sz w:val="20"/>
                <w:szCs w:val="20"/>
                <w:lang w:val="ru-RU"/>
              </w:rPr>
            </w:pPr>
            <w:r w:rsidRPr="002C146A">
              <w:rPr>
                <w:rFonts w:ascii="Times New Roman" w:eastAsia="Times New Roman" w:hAnsi="Times New Roman"/>
                <w:sz w:val="20"/>
                <w:szCs w:val="20"/>
                <w:lang w:val="ru-RU"/>
              </w:rPr>
              <w:t>Вихретоковый способ НК. Термины и определения.</w:t>
            </w:r>
            <w:r>
              <w:rPr>
                <w:rFonts w:ascii="Times New Roman" w:eastAsia="Times New Roman" w:hAnsi="Times New Roman"/>
                <w:sz w:val="20"/>
                <w:szCs w:val="20"/>
                <w:lang w:val="ru-RU"/>
              </w:rPr>
              <w:t xml:space="preserve"> Сущность электромагнитного контроля. Классификация и применение вихретоковых преобразователей. Дефекты, выявляемые вихретоковым способом.</w:t>
            </w:r>
          </w:p>
          <w:p w:rsidR="002C146A" w:rsidRDefault="002C146A" w:rsidP="00D034A4">
            <w:pPr>
              <w:pStyle w:val="Heading1"/>
              <w:tabs>
                <w:tab w:val="left" w:pos="721"/>
              </w:tabs>
              <w:spacing w:before="40"/>
              <w:ind w:left="0"/>
              <w:jc w:val="both"/>
              <w:rPr>
                <w:sz w:val="20"/>
                <w:szCs w:val="20"/>
                <w:lang w:val="ru-RU"/>
              </w:rPr>
            </w:pPr>
          </w:p>
        </w:tc>
        <w:tc>
          <w:tcPr>
            <w:tcW w:w="851" w:type="dxa"/>
            <w:vMerge w:val="restart"/>
            <w:vAlign w:val="center"/>
          </w:tcPr>
          <w:p w:rsidR="002C146A" w:rsidRPr="008C2F09" w:rsidRDefault="002C146A" w:rsidP="00D034A4">
            <w:pPr>
              <w:pStyle w:val="Heading1"/>
              <w:tabs>
                <w:tab w:val="left" w:pos="721"/>
              </w:tabs>
              <w:spacing w:before="40"/>
              <w:ind w:left="0"/>
              <w:jc w:val="center"/>
              <w:rPr>
                <w:b w:val="0"/>
                <w:bCs w:val="0"/>
                <w:sz w:val="20"/>
                <w:lang w:val="ru-RU"/>
              </w:rPr>
            </w:pPr>
            <w:r>
              <w:rPr>
                <w:b w:val="0"/>
                <w:bCs w:val="0"/>
                <w:sz w:val="20"/>
                <w:lang w:val="ru-RU"/>
              </w:rPr>
              <w:t>2</w:t>
            </w:r>
          </w:p>
        </w:tc>
        <w:tc>
          <w:tcPr>
            <w:tcW w:w="1134" w:type="dxa"/>
            <w:shd w:val="clear" w:color="auto" w:fill="auto"/>
            <w:vAlign w:val="center"/>
          </w:tcPr>
          <w:p w:rsidR="002C146A" w:rsidRPr="008C2F09" w:rsidRDefault="002C146A" w:rsidP="00D034A4">
            <w:pPr>
              <w:pStyle w:val="Heading1"/>
              <w:tabs>
                <w:tab w:val="left" w:pos="721"/>
              </w:tabs>
              <w:spacing w:before="40"/>
              <w:ind w:left="0"/>
              <w:jc w:val="center"/>
              <w:rPr>
                <w:b w:val="0"/>
                <w:bCs w:val="0"/>
                <w:sz w:val="20"/>
                <w:lang w:val="ru-RU"/>
              </w:rPr>
            </w:pPr>
            <w:r w:rsidRPr="008C2F09">
              <w:rPr>
                <w:b w:val="0"/>
                <w:bCs w:val="0"/>
                <w:sz w:val="20"/>
                <w:lang w:val="ru-RU"/>
              </w:rPr>
              <w:t>3</w:t>
            </w:r>
          </w:p>
        </w:tc>
      </w:tr>
      <w:tr w:rsidR="002C146A" w:rsidRPr="008C2F09" w:rsidTr="00B67DDC">
        <w:tc>
          <w:tcPr>
            <w:tcW w:w="2978" w:type="dxa"/>
            <w:vMerge/>
          </w:tcPr>
          <w:p w:rsidR="002C146A" w:rsidRPr="008C2F09" w:rsidRDefault="002C146A" w:rsidP="006118DF">
            <w:pPr>
              <w:pStyle w:val="Heading1"/>
              <w:tabs>
                <w:tab w:val="left" w:pos="721"/>
              </w:tabs>
              <w:spacing w:before="40"/>
              <w:ind w:left="0"/>
              <w:jc w:val="center"/>
              <w:rPr>
                <w:bCs w:val="0"/>
                <w:sz w:val="20"/>
                <w:lang w:val="ru-RU"/>
              </w:rPr>
            </w:pPr>
          </w:p>
        </w:tc>
        <w:tc>
          <w:tcPr>
            <w:tcW w:w="992" w:type="dxa"/>
            <w:vMerge/>
            <w:vAlign w:val="center"/>
          </w:tcPr>
          <w:p w:rsidR="002C146A" w:rsidRPr="008C2F09" w:rsidRDefault="002C146A" w:rsidP="00D034A4">
            <w:pPr>
              <w:pStyle w:val="Heading1"/>
              <w:tabs>
                <w:tab w:val="left" w:pos="721"/>
              </w:tabs>
              <w:spacing w:before="40"/>
              <w:ind w:left="0"/>
              <w:jc w:val="center"/>
              <w:rPr>
                <w:bCs w:val="0"/>
                <w:sz w:val="20"/>
                <w:lang w:val="ru-RU"/>
              </w:rPr>
            </w:pPr>
          </w:p>
        </w:tc>
        <w:tc>
          <w:tcPr>
            <w:tcW w:w="9497" w:type="dxa"/>
            <w:vMerge/>
          </w:tcPr>
          <w:p w:rsidR="002C146A" w:rsidRDefault="002C146A" w:rsidP="00D034A4">
            <w:pPr>
              <w:pStyle w:val="Heading1"/>
              <w:tabs>
                <w:tab w:val="left" w:pos="721"/>
              </w:tabs>
              <w:spacing w:before="40"/>
              <w:ind w:left="0"/>
              <w:jc w:val="both"/>
              <w:rPr>
                <w:sz w:val="20"/>
                <w:szCs w:val="20"/>
                <w:lang w:val="ru-RU"/>
              </w:rPr>
            </w:pPr>
          </w:p>
        </w:tc>
        <w:tc>
          <w:tcPr>
            <w:tcW w:w="851" w:type="dxa"/>
            <w:vMerge/>
            <w:vAlign w:val="center"/>
          </w:tcPr>
          <w:p w:rsidR="002C146A" w:rsidRPr="008C2F09" w:rsidRDefault="002C146A" w:rsidP="00D034A4">
            <w:pPr>
              <w:pStyle w:val="Heading1"/>
              <w:tabs>
                <w:tab w:val="left" w:pos="721"/>
              </w:tabs>
              <w:spacing w:before="40"/>
              <w:ind w:left="0"/>
              <w:jc w:val="center"/>
              <w:rPr>
                <w:b w:val="0"/>
                <w:bCs w:val="0"/>
                <w:sz w:val="20"/>
                <w:lang w:val="ru-RU"/>
              </w:rPr>
            </w:pPr>
          </w:p>
        </w:tc>
        <w:tc>
          <w:tcPr>
            <w:tcW w:w="1134" w:type="dxa"/>
            <w:shd w:val="clear" w:color="auto" w:fill="auto"/>
            <w:vAlign w:val="center"/>
          </w:tcPr>
          <w:p w:rsidR="002C146A" w:rsidRPr="008C2F09" w:rsidRDefault="002C146A" w:rsidP="00D034A4">
            <w:pPr>
              <w:pStyle w:val="Heading1"/>
              <w:tabs>
                <w:tab w:val="left" w:pos="721"/>
              </w:tabs>
              <w:spacing w:before="40"/>
              <w:ind w:left="0"/>
              <w:jc w:val="center"/>
              <w:rPr>
                <w:b w:val="0"/>
                <w:bCs w:val="0"/>
                <w:sz w:val="20"/>
                <w:lang w:val="ru-RU"/>
              </w:rPr>
            </w:pPr>
            <w:r w:rsidRPr="008C2F09">
              <w:rPr>
                <w:b w:val="0"/>
                <w:bCs w:val="0"/>
                <w:sz w:val="20"/>
                <w:lang w:val="ru-RU"/>
              </w:rPr>
              <w:t>3</w:t>
            </w:r>
          </w:p>
        </w:tc>
      </w:tr>
      <w:tr w:rsidR="002C146A" w:rsidRPr="008C2F09" w:rsidTr="00B67DDC">
        <w:tc>
          <w:tcPr>
            <w:tcW w:w="2978" w:type="dxa"/>
            <w:vMerge/>
          </w:tcPr>
          <w:p w:rsidR="002C146A" w:rsidRPr="008C2F09" w:rsidRDefault="002C146A" w:rsidP="006118DF">
            <w:pPr>
              <w:pStyle w:val="Heading1"/>
              <w:tabs>
                <w:tab w:val="left" w:pos="721"/>
              </w:tabs>
              <w:spacing w:before="40"/>
              <w:ind w:left="0"/>
              <w:jc w:val="center"/>
              <w:rPr>
                <w:bCs w:val="0"/>
                <w:sz w:val="20"/>
                <w:lang w:val="ru-RU"/>
              </w:rPr>
            </w:pPr>
          </w:p>
        </w:tc>
        <w:tc>
          <w:tcPr>
            <w:tcW w:w="992" w:type="dxa"/>
            <w:vMerge/>
            <w:vAlign w:val="center"/>
          </w:tcPr>
          <w:p w:rsidR="002C146A" w:rsidRPr="008C2F09" w:rsidRDefault="002C146A" w:rsidP="00D034A4">
            <w:pPr>
              <w:pStyle w:val="Heading1"/>
              <w:tabs>
                <w:tab w:val="left" w:pos="721"/>
              </w:tabs>
              <w:spacing w:before="40"/>
              <w:ind w:left="0"/>
              <w:jc w:val="center"/>
              <w:rPr>
                <w:bCs w:val="0"/>
                <w:sz w:val="20"/>
                <w:lang w:val="ru-RU"/>
              </w:rPr>
            </w:pPr>
          </w:p>
        </w:tc>
        <w:tc>
          <w:tcPr>
            <w:tcW w:w="9497" w:type="dxa"/>
            <w:vMerge/>
          </w:tcPr>
          <w:p w:rsidR="002C146A" w:rsidRPr="008C2F09" w:rsidRDefault="002C146A" w:rsidP="00D034A4">
            <w:pPr>
              <w:pStyle w:val="Heading1"/>
              <w:tabs>
                <w:tab w:val="left" w:pos="721"/>
              </w:tabs>
              <w:spacing w:before="40"/>
              <w:ind w:left="0"/>
              <w:jc w:val="both"/>
              <w:rPr>
                <w:bCs w:val="0"/>
                <w:sz w:val="20"/>
                <w:lang w:val="ru-RU"/>
              </w:rPr>
            </w:pPr>
          </w:p>
        </w:tc>
        <w:tc>
          <w:tcPr>
            <w:tcW w:w="851" w:type="dxa"/>
            <w:vMerge/>
            <w:vAlign w:val="center"/>
          </w:tcPr>
          <w:p w:rsidR="002C146A" w:rsidRPr="008C2F09" w:rsidRDefault="002C146A" w:rsidP="00D034A4">
            <w:pPr>
              <w:pStyle w:val="Heading1"/>
              <w:tabs>
                <w:tab w:val="left" w:pos="721"/>
              </w:tabs>
              <w:spacing w:before="40"/>
              <w:ind w:left="0"/>
              <w:jc w:val="center"/>
              <w:rPr>
                <w:b w:val="0"/>
                <w:bCs w:val="0"/>
                <w:sz w:val="20"/>
                <w:lang w:val="ru-RU"/>
              </w:rPr>
            </w:pPr>
          </w:p>
        </w:tc>
        <w:tc>
          <w:tcPr>
            <w:tcW w:w="1134" w:type="dxa"/>
            <w:shd w:val="clear" w:color="auto" w:fill="auto"/>
            <w:vAlign w:val="center"/>
          </w:tcPr>
          <w:p w:rsidR="002C146A" w:rsidRPr="008C2F09" w:rsidRDefault="002C146A" w:rsidP="00D034A4">
            <w:pPr>
              <w:pStyle w:val="Heading1"/>
              <w:tabs>
                <w:tab w:val="left" w:pos="721"/>
              </w:tabs>
              <w:spacing w:before="40"/>
              <w:ind w:left="0"/>
              <w:jc w:val="center"/>
              <w:rPr>
                <w:b w:val="0"/>
                <w:bCs w:val="0"/>
                <w:sz w:val="20"/>
                <w:lang w:val="ru-RU"/>
              </w:rPr>
            </w:pPr>
            <w:r w:rsidRPr="008C2F09">
              <w:rPr>
                <w:b w:val="0"/>
                <w:bCs w:val="0"/>
                <w:sz w:val="20"/>
                <w:lang w:val="ru-RU"/>
              </w:rPr>
              <w:t>3</w:t>
            </w:r>
          </w:p>
        </w:tc>
      </w:tr>
      <w:tr w:rsidR="00D034A4" w:rsidRPr="008C2F09" w:rsidTr="00B67DDC">
        <w:tc>
          <w:tcPr>
            <w:tcW w:w="2978" w:type="dxa"/>
            <w:vMerge/>
          </w:tcPr>
          <w:p w:rsidR="00D034A4" w:rsidRPr="008C2F09" w:rsidRDefault="00D034A4" w:rsidP="006118DF">
            <w:pPr>
              <w:pStyle w:val="Heading1"/>
              <w:tabs>
                <w:tab w:val="left" w:pos="721"/>
              </w:tabs>
              <w:spacing w:before="40"/>
              <w:ind w:left="0"/>
              <w:jc w:val="center"/>
              <w:rPr>
                <w:bCs w:val="0"/>
                <w:sz w:val="20"/>
                <w:lang w:val="ru-RU"/>
              </w:rPr>
            </w:pPr>
          </w:p>
        </w:tc>
        <w:tc>
          <w:tcPr>
            <w:tcW w:w="992" w:type="dxa"/>
            <w:vAlign w:val="center"/>
          </w:tcPr>
          <w:p w:rsidR="00D034A4" w:rsidRPr="008C2F09" w:rsidRDefault="00600993" w:rsidP="00D034A4">
            <w:pPr>
              <w:pStyle w:val="Heading1"/>
              <w:tabs>
                <w:tab w:val="left" w:pos="721"/>
              </w:tabs>
              <w:spacing w:before="40"/>
              <w:ind w:left="0"/>
              <w:jc w:val="center"/>
              <w:rPr>
                <w:bCs w:val="0"/>
                <w:sz w:val="20"/>
                <w:lang w:val="ru-RU"/>
              </w:rPr>
            </w:pPr>
            <w:r>
              <w:rPr>
                <w:bCs w:val="0"/>
                <w:sz w:val="20"/>
                <w:lang w:val="ru-RU"/>
              </w:rPr>
              <w:t>41-42</w:t>
            </w:r>
          </w:p>
        </w:tc>
        <w:tc>
          <w:tcPr>
            <w:tcW w:w="9497" w:type="dxa"/>
          </w:tcPr>
          <w:p w:rsidR="00D034A4" w:rsidRPr="008C2F09" w:rsidRDefault="00D034A4" w:rsidP="00D034A4">
            <w:pPr>
              <w:pStyle w:val="Heading1"/>
              <w:tabs>
                <w:tab w:val="left" w:pos="721"/>
              </w:tabs>
              <w:spacing w:before="40"/>
              <w:ind w:left="0"/>
              <w:jc w:val="both"/>
              <w:rPr>
                <w:bCs w:val="0"/>
                <w:sz w:val="20"/>
                <w:lang w:val="ru-RU"/>
              </w:rPr>
            </w:pPr>
            <w:r w:rsidRPr="008C2F09">
              <w:rPr>
                <w:bCs w:val="0"/>
                <w:sz w:val="20"/>
                <w:lang w:val="ru-RU"/>
              </w:rPr>
              <w:t xml:space="preserve">Практическая работа № </w:t>
            </w:r>
            <w:r w:rsidR="009B417C">
              <w:rPr>
                <w:bCs w:val="0"/>
                <w:sz w:val="20"/>
                <w:lang w:val="ru-RU"/>
              </w:rPr>
              <w:t>5</w:t>
            </w:r>
            <w:r w:rsidRPr="008C2F09">
              <w:rPr>
                <w:bCs w:val="0"/>
                <w:sz w:val="20"/>
                <w:lang w:val="ru-RU"/>
              </w:rPr>
              <w:t xml:space="preserve"> </w:t>
            </w:r>
            <w:r>
              <w:rPr>
                <w:b w:val="0"/>
                <w:sz w:val="20"/>
                <w:lang w:val="ru-RU"/>
              </w:rPr>
              <w:t>Технология магнитопорошкового контроля.</w:t>
            </w:r>
          </w:p>
        </w:tc>
        <w:tc>
          <w:tcPr>
            <w:tcW w:w="851" w:type="dxa"/>
            <w:vAlign w:val="center"/>
          </w:tcPr>
          <w:p w:rsidR="00D034A4" w:rsidRPr="008C2F09" w:rsidRDefault="00D034A4" w:rsidP="00D034A4">
            <w:pPr>
              <w:pStyle w:val="Heading1"/>
              <w:tabs>
                <w:tab w:val="left" w:pos="721"/>
              </w:tabs>
              <w:spacing w:before="40"/>
              <w:ind w:left="0"/>
              <w:jc w:val="center"/>
              <w:rPr>
                <w:b w:val="0"/>
                <w:bCs w:val="0"/>
                <w:sz w:val="20"/>
                <w:lang w:val="ru-RU"/>
              </w:rPr>
            </w:pPr>
            <w:r w:rsidRPr="008C2F09">
              <w:rPr>
                <w:b w:val="0"/>
                <w:bCs w:val="0"/>
                <w:sz w:val="20"/>
                <w:lang w:val="ru-RU"/>
              </w:rPr>
              <w:t>2</w:t>
            </w:r>
          </w:p>
        </w:tc>
        <w:tc>
          <w:tcPr>
            <w:tcW w:w="1134" w:type="dxa"/>
            <w:shd w:val="clear" w:color="auto" w:fill="auto"/>
            <w:vAlign w:val="center"/>
          </w:tcPr>
          <w:p w:rsidR="00D034A4" w:rsidRPr="008C2F09" w:rsidRDefault="00D034A4" w:rsidP="00D034A4">
            <w:pPr>
              <w:pStyle w:val="Heading1"/>
              <w:tabs>
                <w:tab w:val="left" w:pos="721"/>
              </w:tabs>
              <w:spacing w:before="40"/>
              <w:ind w:left="0"/>
              <w:jc w:val="center"/>
              <w:rPr>
                <w:b w:val="0"/>
                <w:bCs w:val="0"/>
                <w:sz w:val="20"/>
                <w:lang w:val="ru-RU"/>
              </w:rPr>
            </w:pPr>
            <w:r w:rsidRPr="008C2F09">
              <w:rPr>
                <w:b w:val="0"/>
                <w:bCs w:val="0"/>
                <w:sz w:val="20"/>
                <w:lang w:val="ru-RU"/>
              </w:rPr>
              <w:t>3</w:t>
            </w:r>
          </w:p>
        </w:tc>
      </w:tr>
      <w:tr w:rsidR="00D034A4" w:rsidRPr="008C2F09" w:rsidTr="00B67DDC">
        <w:tc>
          <w:tcPr>
            <w:tcW w:w="2978" w:type="dxa"/>
            <w:vMerge/>
          </w:tcPr>
          <w:p w:rsidR="00D034A4" w:rsidRPr="008C2F09" w:rsidRDefault="00D034A4" w:rsidP="006118DF">
            <w:pPr>
              <w:pStyle w:val="Heading1"/>
              <w:tabs>
                <w:tab w:val="left" w:pos="721"/>
              </w:tabs>
              <w:spacing w:before="40"/>
              <w:ind w:left="0"/>
              <w:jc w:val="center"/>
              <w:rPr>
                <w:bCs w:val="0"/>
                <w:sz w:val="20"/>
                <w:lang w:val="ru-RU"/>
              </w:rPr>
            </w:pPr>
          </w:p>
        </w:tc>
        <w:tc>
          <w:tcPr>
            <w:tcW w:w="992" w:type="dxa"/>
            <w:vAlign w:val="center"/>
          </w:tcPr>
          <w:p w:rsidR="00D034A4" w:rsidRPr="008C2F09" w:rsidRDefault="00600993" w:rsidP="00D034A4">
            <w:pPr>
              <w:pStyle w:val="Heading1"/>
              <w:tabs>
                <w:tab w:val="left" w:pos="721"/>
              </w:tabs>
              <w:spacing w:before="40"/>
              <w:ind w:left="0"/>
              <w:jc w:val="center"/>
              <w:rPr>
                <w:bCs w:val="0"/>
                <w:sz w:val="20"/>
                <w:lang w:val="ru-RU"/>
              </w:rPr>
            </w:pPr>
            <w:r>
              <w:rPr>
                <w:bCs w:val="0"/>
                <w:sz w:val="20"/>
                <w:lang w:val="ru-RU"/>
              </w:rPr>
              <w:t>43-44</w:t>
            </w:r>
          </w:p>
        </w:tc>
        <w:tc>
          <w:tcPr>
            <w:tcW w:w="9497" w:type="dxa"/>
          </w:tcPr>
          <w:p w:rsidR="00D034A4" w:rsidRPr="008C2F09" w:rsidRDefault="00D034A4" w:rsidP="00D034A4">
            <w:pPr>
              <w:pStyle w:val="Heading1"/>
              <w:tabs>
                <w:tab w:val="left" w:pos="721"/>
              </w:tabs>
              <w:spacing w:before="40"/>
              <w:ind w:left="0"/>
              <w:jc w:val="both"/>
              <w:rPr>
                <w:bCs w:val="0"/>
                <w:sz w:val="20"/>
                <w:lang w:val="ru-RU"/>
              </w:rPr>
            </w:pPr>
            <w:r w:rsidRPr="008C2F09">
              <w:rPr>
                <w:bCs w:val="0"/>
                <w:sz w:val="20"/>
                <w:lang w:val="ru-RU"/>
              </w:rPr>
              <w:t xml:space="preserve">Практическая работа № </w:t>
            </w:r>
            <w:r w:rsidR="009B417C">
              <w:rPr>
                <w:bCs w:val="0"/>
                <w:sz w:val="20"/>
                <w:lang w:val="ru-RU"/>
              </w:rPr>
              <w:t xml:space="preserve">6 </w:t>
            </w:r>
            <w:r>
              <w:rPr>
                <w:b w:val="0"/>
                <w:sz w:val="20"/>
                <w:lang w:val="ru-RU"/>
              </w:rPr>
              <w:t>Технология феррозоидового контроля</w:t>
            </w:r>
          </w:p>
        </w:tc>
        <w:tc>
          <w:tcPr>
            <w:tcW w:w="851" w:type="dxa"/>
            <w:vAlign w:val="center"/>
          </w:tcPr>
          <w:p w:rsidR="00D034A4" w:rsidRPr="008C2F09" w:rsidRDefault="00D034A4" w:rsidP="00D034A4">
            <w:pPr>
              <w:pStyle w:val="Heading1"/>
              <w:tabs>
                <w:tab w:val="left" w:pos="721"/>
              </w:tabs>
              <w:spacing w:before="40"/>
              <w:ind w:left="0"/>
              <w:jc w:val="center"/>
              <w:rPr>
                <w:b w:val="0"/>
                <w:bCs w:val="0"/>
                <w:sz w:val="20"/>
                <w:lang w:val="ru-RU"/>
              </w:rPr>
            </w:pPr>
            <w:r w:rsidRPr="008C2F09">
              <w:rPr>
                <w:b w:val="0"/>
                <w:bCs w:val="0"/>
                <w:sz w:val="20"/>
                <w:lang w:val="ru-RU"/>
              </w:rPr>
              <w:t>2</w:t>
            </w:r>
          </w:p>
        </w:tc>
        <w:tc>
          <w:tcPr>
            <w:tcW w:w="1134" w:type="dxa"/>
            <w:shd w:val="clear" w:color="auto" w:fill="auto"/>
            <w:vAlign w:val="center"/>
          </w:tcPr>
          <w:p w:rsidR="00D034A4" w:rsidRPr="008C2F09" w:rsidRDefault="00D034A4" w:rsidP="00D034A4">
            <w:pPr>
              <w:pStyle w:val="Heading1"/>
              <w:tabs>
                <w:tab w:val="left" w:pos="721"/>
              </w:tabs>
              <w:spacing w:before="40"/>
              <w:ind w:left="0"/>
              <w:jc w:val="center"/>
              <w:rPr>
                <w:b w:val="0"/>
                <w:bCs w:val="0"/>
                <w:sz w:val="20"/>
                <w:lang w:val="ru-RU"/>
              </w:rPr>
            </w:pPr>
            <w:r w:rsidRPr="008C2F09">
              <w:rPr>
                <w:b w:val="0"/>
                <w:bCs w:val="0"/>
                <w:sz w:val="20"/>
                <w:lang w:val="ru-RU"/>
              </w:rPr>
              <w:t>3</w:t>
            </w:r>
          </w:p>
        </w:tc>
      </w:tr>
      <w:tr w:rsidR="00D034A4" w:rsidRPr="008C2F09" w:rsidTr="00B67DDC">
        <w:tc>
          <w:tcPr>
            <w:tcW w:w="2978" w:type="dxa"/>
            <w:vMerge/>
          </w:tcPr>
          <w:p w:rsidR="00D034A4" w:rsidRPr="008C2F09" w:rsidRDefault="00D034A4" w:rsidP="006118DF">
            <w:pPr>
              <w:pStyle w:val="Heading1"/>
              <w:tabs>
                <w:tab w:val="left" w:pos="721"/>
              </w:tabs>
              <w:spacing w:before="40"/>
              <w:ind w:left="0"/>
              <w:jc w:val="center"/>
              <w:rPr>
                <w:bCs w:val="0"/>
                <w:sz w:val="20"/>
                <w:lang w:val="ru-RU"/>
              </w:rPr>
            </w:pPr>
          </w:p>
        </w:tc>
        <w:tc>
          <w:tcPr>
            <w:tcW w:w="992" w:type="dxa"/>
            <w:vAlign w:val="center"/>
          </w:tcPr>
          <w:p w:rsidR="00D034A4" w:rsidRPr="008C2F09" w:rsidRDefault="00600993" w:rsidP="00D034A4">
            <w:pPr>
              <w:pStyle w:val="Heading1"/>
              <w:tabs>
                <w:tab w:val="left" w:pos="721"/>
              </w:tabs>
              <w:spacing w:before="40"/>
              <w:ind w:left="0"/>
              <w:jc w:val="center"/>
              <w:rPr>
                <w:bCs w:val="0"/>
                <w:sz w:val="20"/>
                <w:lang w:val="ru-RU"/>
              </w:rPr>
            </w:pPr>
            <w:r>
              <w:rPr>
                <w:bCs w:val="0"/>
                <w:sz w:val="20"/>
                <w:lang w:val="ru-RU"/>
              </w:rPr>
              <w:t>45-46</w:t>
            </w:r>
          </w:p>
        </w:tc>
        <w:tc>
          <w:tcPr>
            <w:tcW w:w="9497" w:type="dxa"/>
          </w:tcPr>
          <w:p w:rsidR="00D034A4" w:rsidRPr="008C2F09" w:rsidRDefault="00D034A4" w:rsidP="00D034A4">
            <w:pPr>
              <w:pStyle w:val="Heading1"/>
              <w:tabs>
                <w:tab w:val="left" w:pos="721"/>
              </w:tabs>
              <w:spacing w:before="40"/>
              <w:ind w:left="0"/>
              <w:jc w:val="both"/>
              <w:rPr>
                <w:bCs w:val="0"/>
                <w:sz w:val="20"/>
                <w:lang w:val="ru-RU"/>
              </w:rPr>
            </w:pPr>
            <w:r w:rsidRPr="008C2F09">
              <w:rPr>
                <w:bCs w:val="0"/>
                <w:sz w:val="20"/>
                <w:lang w:val="ru-RU"/>
              </w:rPr>
              <w:t>Практическая работа №</w:t>
            </w:r>
            <w:r w:rsidR="009B417C">
              <w:rPr>
                <w:bCs w:val="0"/>
                <w:sz w:val="20"/>
                <w:lang w:val="ru-RU"/>
              </w:rPr>
              <w:t xml:space="preserve"> 7</w:t>
            </w:r>
            <w:r w:rsidRPr="008C2F09">
              <w:rPr>
                <w:bCs w:val="0"/>
                <w:sz w:val="20"/>
                <w:lang w:val="ru-RU"/>
              </w:rPr>
              <w:t xml:space="preserve">. </w:t>
            </w:r>
            <w:r>
              <w:rPr>
                <w:b w:val="0"/>
                <w:sz w:val="20"/>
                <w:lang w:val="ru-RU"/>
              </w:rPr>
              <w:t>Технология вихретокового контроля.</w:t>
            </w:r>
          </w:p>
        </w:tc>
        <w:tc>
          <w:tcPr>
            <w:tcW w:w="851" w:type="dxa"/>
            <w:vAlign w:val="center"/>
          </w:tcPr>
          <w:p w:rsidR="00D034A4" w:rsidRPr="008C2F09" w:rsidRDefault="00D034A4" w:rsidP="00D034A4">
            <w:pPr>
              <w:pStyle w:val="Heading1"/>
              <w:tabs>
                <w:tab w:val="left" w:pos="721"/>
              </w:tabs>
              <w:spacing w:before="40"/>
              <w:ind w:left="0"/>
              <w:jc w:val="center"/>
              <w:rPr>
                <w:b w:val="0"/>
                <w:bCs w:val="0"/>
                <w:sz w:val="20"/>
                <w:lang w:val="ru-RU"/>
              </w:rPr>
            </w:pPr>
            <w:r w:rsidRPr="008C2F09">
              <w:rPr>
                <w:b w:val="0"/>
                <w:bCs w:val="0"/>
                <w:sz w:val="20"/>
                <w:lang w:val="ru-RU"/>
              </w:rPr>
              <w:t>2</w:t>
            </w:r>
          </w:p>
        </w:tc>
        <w:tc>
          <w:tcPr>
            <w:tcW w:w="1134" w:type="dxa"/>
            <w:shd w:val="clear" w:color="auto" w:fill="auto"/>
            <w:vAlign w:val="center"/>
          </w:tcPr>
          <w:p w:rsidR="00D034A4" w:rsidRPr="008C2F09" w:rsidRDefault="00D034A4" w:rsidP="00D034A4">
            <w:pPr>
              <w:pStyle w:val="Heading1"/>
              <w:tabs>
                <w:tab w:val="left" w:pos="721"/>
              </w:tabs>
              <w:spacing w:before="40"/>
              <w:ind w:left="0"/>
              <w:jc w:val="center"/>
              <w:rPr>
                <w:b w:val="0"/>
                <w:bCs w:val="0"/>
                <w:sz w:val="20"/>
                <w:lang w:val="ru-RU"/>
              </w:rPr>
            </w:pPr>
            <w:r w:rsidRPr="008C2F09">
              <w:rPr>
                <w:b w:val="0"/>
                <w:bCs w:val="0"/>
                <w:sz w:val="20"/>
                <w:lang w:val="ru-RU"/>
              </w:rPr>
              <w:t>2</w:t>
            </w:r>
          </w:p>
        </w:tc>
      </w:tr>
      <w:tr w:rsidR="00D034A4" w:rsidRPr="008C2F09" w:rsidTr="00B67DDC">
        <w:tc>
          <w:tcPr>
            <w:tcW w:w="2978" w:type="dxa"/>
            <w:vMerge/>
          </w:tcPr>
          <w:p w:rsidR="00D034A4" w:rsidRPr="008C2F09" w:rsidRDefault="00D034A4" w:rsidP="006118DF">
            <w:pPr>
              <w:pStyle w:val="Heading1"/>
              <w:tabs>
                <w:tab w:val="left" w:pos="721"/>
              </w:tabs>
              <w:spacing w:before="40"/>
              <w:ind w:left="0"/>
              <w:jc w:val="center"/>
              <w:rPr>
                <w:bCs w:val="0"/>
                <w:sz w:val="20"/>
                <w:lang w:val="ru-RU"/>
              </w:rPr>
            </w:pPr>
          </w:p>
        </w:tc>
        <w:tc>
          <w:tcPr>
            <w:tcW w:w="992" w:type="dxa"/>
            <w:vAlign w:val="center"/>
          </w:tcPr>
          <w:p w:rsidR="00D034A4" w:rsidRPr="008C2F09" w:rsidRDefault="00600993" w:rsidP="00D034A4">
            <w:pPr>
              <w:pStyle w:val="Heading1"/>
              <w:tabs>
                <w:tab w:val="left" w:pos="721"/>
              </w:tabs>
              <w:spacing w:before="40"/>
              <w:ind w:left="0"/>
              <w:jc w:val="center"/>
              <w:rPr>
                <w:bCs w:val="0"/>
                <w:sz w:val="20"/>
                <w:lang w:val="ru-RU"/>
              </w:rPr>
            </w:pPr>
            <w:r>
              <w:rPr>
                <w:bCs w:val="0"/>
                <w:sz w:val="20"/>
                <w:lang w:val="ru-RU"/>
              </w:rPr>
              <w:t>47-48</w:t>
            </w:r>
          </w:p>
        </w:tc>
        <w:tc>
          <w:tcPr>
            <w:tcW w:w="9497" w:type="dxa"/>
          </w:tcPr>
          <w:p w:rsidR="00D034A4" w:rsidRPr="008C2F09" w:rsidRDefault="00D034A4" w:rsidP="00D034A4">
            <w:pPr>
              <w:pStyle w:val="Heading1"/>
              <w:tabs>
                <w:tab w:val="left" w:pos="721"/>
              </w:tabs>
              <w:spacing w:before="40"/>
              <w:ind w:left="0"/>
              <w:jc w:val="both"/>
              <w:rPr>
                <w:bCs w:val="0"/>
                <w:sz w:val="20"/>
                <w:lang w:val="ru-RU"/>
              </w:rPr>
            </w:pPr>
            <w:r w:rsidRPr="008C2F09">
              <w:rPr>
                <w:bCs w:val="0"/>
                <w:sz w:val="20"/>
                <w:lang w:val="ru-RU"/>
              </w:rPr>
              <w:t xml:space="preserve">Практическая работа № </w:t>
            </w:r>
            <w:r w:rsidR="009B417C">
              <w:rPr>
                <w:bCs w:val="0"/>
                <w:sz w:val="20"/>
                <w:lang w:val="ru-RU"/>
              </w:rPr>
              <w:t>8</w:t>
            </w:r>
            <w:r w:rsidRPr="008C2F09">
              <w:rPr>
                <w:bCs w:val="0"/>
                <w:sz w:val="20"/>
                <w:lang w:val="ru-RU"/>
              </w:rPr>
              <w:t xml:space="preserve"> </w:t>
            </w:r>
            <w:r>
              <w:rPr>
                <w:b w:val="0"/>
                <w:sz w:val="20"/>
                <w:lang w:val="ru-RU"/>
              </w:rPr>
              <w:t>Физические основы ультразвукового метода контроля.</w:t>
            </w:r>
          </w:p>
        </w:tc>
        <w:tc>
          <w:tcPr>
            <w:tcW w:w="851" w:type="dxa"/>
            <w:vAlign w:val="center"/>
          </w:tcPr>
          <w:p w:rsidR="00D034A4" w:rsidRPr="008C2F09" w:rsidRDefault="00D034A4" w:rsidP="00D034A4">
            <w:pPr>
              <w:pStyle w:val="Heading1"/>
              <w:tabs>
                <w:tab w:val="left" w:pos="721"/>
              </w:tabs>
              <w:spacing w:before="40"/>
              <w:ind w:left="0"/>
              <w:jc w:val="center"/>
              <w:rPr>
                <w:b w:val="0"/>
                <w:bCs w:val="0"/>
                <w:sz w:val="20"/>
                <w:lang w:val="ru-RU"/>
              </w:rPr>
            </w:pPr>
            <w:r w:rsidRPr="008C2F09">
              <w:rPr>
                <w:b w:val="0"/>
                <w:bCs w:val="0"/>
                <w:sz w:val="20"/>
                <w:lang w:val="ru-RU"/>
              </w:rPr>
              <w:t>2</w:t>
            </w:r>
          </w:p>
        </w:tc>
        <w:tc>
          <w:tcPr>
            <w:tcW w:w="1134" w:type="dxa"/>
            <w:shd w:val="clear" w:color="auto" w:fill="auto"/>
            <w:vAlign w:val="center"/>
          </w:tcPr>
          <w:p w:rsidR="00D034A4" w:rsidRPr="008C2F09" w:rsidRDefault="00D034A4" w:rsidP="00D034A4">
            <w:pPr>
              <w:pStyle w:val="Heading1"/>
              <w:tabs>
                <w:tab w:val="left" w:pos="721"/>
              </w:tabs>
              <w:spacing w:before="40"/>
              <w:ind w:left="0"/>
              <w:jc w:val="center"/>
              <w:rPr>
                <w:b w:val="0"/>
                <w:bCs w:val="0"/>
                <w:sz w:val="20"/>
                <w:lang w:val="ru-RU"/>
              </w:rPr>
            </w:pPr>
            <w:r w:rsidRPr="008C2F09">
              <w:rPr>
                <w:b w:val="0"/>
                <w:bCs w:val="0"/>
                <w:sz w:val="20"/>
                <w:lang w:val="ru-RU"/>
              </w:rPr>
              <w:t>3</w:t>
            </w:r>
          </w:p>
        </w:tc>
      </w:tr>
      <w:tr w:rsidR="00D034A4" w:rsidRPr="008C2F09" w:rsidTr="00B67DDC">
        <w:tc>
          <w:tcPr>
            <w:tcW w:w="2978" w:type="dxa"/>
            <w:vMerge/>
          </w:tcPr>
          <w:p w:rsidR="00D034A4" w:rsidRPr="008C2F09" w:rsidRDefault="00D034A4" w:rsidP="00BB4DA5">
            <w:pPr>
              <w:pStyle w:val="Heading1"/>
              <w:tabs>
                <w:tab w:val="left" w:pos="721"/>
              </w:tabs>
              <w:spacing w:before="40"/>
              <w:ind w:left="0"/>
              <w:jc w:val="center"/>
              <w:rPr>
                <w:bCs w:val="0"/>
                <w:sz w:val="20"/>
                <w:lang w:val="ru-RU"/>
              </w:rPr>
            </w:pPr>
          </w:p>
        </w:tc>
        <w:tc>
          <w:tcPr>
            <w:tcW w:w="992" w:type="dxa"/>
            <w:vAlign w:val="center"/>
          </w:tcPr>
          <w:p w:rsidR="00D034A4" w:rsidRPr="008C2F09" w:rsidRDefault="00D034A4" w:rsidP="00D034A4">
            <w:pPr>
              <w:pStyle w:val="Heading1"/>
              <w:tabs>
                <w:tab w:val="left" w:pos="721"/>
              </w:tabs>
              <w:spacing w:before="40"/>
              <w:ind w:left="0"/>
              <w:jc w:val="center"/>
              <w:rPr>
                <w:bCs w:val="0"/>
                <w:sz w:val="20"/>
                <w:lang w:val="ru-RU"/>
              </w:rPr>
            </w:pPr>
          </w:p>
        </w:tc>
        <w:tc>
          <w:tcPr>
            <w:tcW w:w="9497" w:type="dxa"/>
          </w:tcPr>
          <w:p w:rsidR="00D034A4" w:rsidRPr="008C2F09" w:rsidRDefault="00D034A4" w:rsidP="002C146A">
            <w:pPr>
              <w:pStyle w:val="Heading1"/>
              <w:tabs>
                <w:tab w:val="left" w:pos="721"/>
              </w:tabs>
              <w:spacing w:before="40"/>
              <w:ind w:left="0"/>
              <w:jc w:val="both"/>
              <w:rPr>
                <w:b w:val="0"/>
                <w:bCs w:val="0"/>
                <w:sz w:val="20"/>
                <w:lang w:val="ru-RU"/>
              </w:rPr>
            </w:pPr>
          </w:p>
        </w:tc>
        <w:tc>
          <w:tcPr>
            <w:tcW w:w="851" w:type="dxa"/>
            <w:vAlign w:val="center"/>
          </w:tcPr>
          <w:p w:rsidR="00D034A4" w:rsidRPr="008C2F09" w:rsidRDefault="00D034A4" w:rsidP="00D034A4">
            <w:pPr>
              <w:pStyle w:val="Heading1"/>
              <w:tabs>
                <w:tab w:val="left" w:pos="721"/>
              </w:tabs>
              <w:spacing w:before="40"/>
              <w:ind w:left="0"/>
              <w:jc w:val="center"/>
              <w:rPr>
                <w:b w:val="0"/>
                <w:bCs w:val="0"/>
                <w:sz w:val="20"/>
                <w:lang w:val="ru-RU"/>
              </w:rPr>
            </w:pPr>
          </w:p>
        </w:tc>
        <w:tc>
          <w:tcPr>
            <w:tcW w:w="1134" w:type="dxa"/>
            <w:shd w:val="clear" w:color="auto" w:fill="auto"/>
            <w:vAlign w:val="center"/>
          </w:tcPr>
          <w:p w:rsidR="00D034A4" w:rsidRPr="008C2F09" w:rsidRDefault="00D034A4" w:rsidP="00D034A4">
            <w:pPr>
              <w:pStyle w:val="Heading1"/>
              <w:tabs>
                <w:tab w:val="left" w:pos="721"/>
              </w:tabs>
              <w:spacing w:before="40"/>
              <w:ind w:left="0"/>
              <w:jc w:val="center"/>
              <w:rPr>
                <w:b w:val="0"/>
                <w:bCs w:val="0"/>
                <w:sz w:val="20"/>
                <w:lang w:val="ru-RU"/>
              </w:rPr>
            </w:pPr>
            <w:r w:rsidRPr="008C2F09">
              <w:rPr>
                <w:b w:val="0"/>
                <w:bCs w:val="0"/>
                <w:sz w:val="20"/>
                <w:lang w:val="ru-RU"/>
              </w:rPr>
              <w:t>2</w:t>
            </w:r>
          </w:p>
        </w:tc>
      </w:tr>
      <w:tr w:rsidR="00D034A4" w:rsidRPr="008C2F09" w:rsidTr="00B67DDC">
        <w:tc>
          <w:tcPr>
            <w:tcW w:w="2978" w:type="dxa"/>
            <w:vMerge/>
          </w:tcPr>
          <w:p w:rsidR="00D034A4" w:rsidRPr="008C2F09" w:rsidRDefault="00D034A4" w:rsidP="006118DF">
            <w:pPr>
              <w:pStyle w:val="Heading1"/>
              <w:tabs>
                <w:tab w:val="left" w:pos="721"/>
              </w:tabs>
              <w:spacing w:before="40"/>
              <w:ind w:left="0"/>
              <w:jc w:val="center"/>
              <w:rPr>
                <w:bCs w:val="0"/>
                <w:sz w:val="20"/>
                <w:lang w:val="ru-RU"/>
              </w:rPr>
            </w:pPr>
          </w:p>
        </w:tc>
        <w:tc>
          <w:tcPr>
            <w:tcW w:w="992" w:type="dxa"/>
            <w:vAlign w:val="center"/>
          </w:tcPr>
          <w:p w:rsidR="00D034A4" w:rsidRPr="008C2F09" w:rsidRDefault="00D034A4" w:rsidP="00D034A4">
            <w:pPr>
              <w:pStyle w:val="Heading1"/>
              <w:tabs>
                <w:tab w:val="left" w:pos="721"/>
              </w:tabs>
              <w:spacing w:before="40"/>
              <w:ind w:left="0"/>
              <w:jc w:val="center"/>
              <w:rPr>
                <w:bCs w:val="0"/>
                <w:sz w:val="20"/>
                <w:lang w:val="ru-RU"/>
              </w:rPr>
            </w:pPr>
          </w:p>
        </w:tc>
        <w:tc>
          <w:tcPr>
            <w:tcW w:w="9497" w:type="dxa"/>
          </w:tcPr>
          <w:p w:rsidR="00D034A4" w:rsidRPr="002C146A" w:rsidRDefault="009B417C" w:rsidP="009B417C">
            <w:pPr>
              <w:pStyle w:val="Heading1"/>
              <w:tabs>
                <w:tab w:val="left" w:pos="721"/>
              </w:tabs>
              <w:spacing w:before="40"/>
              <w:ind w:left="0"/>
              <w:jc w:val="center"/>
              <w:rPr>
                <w:bCs w:val="0"/>
                <w:sz w:val="20"/>
                <w:lang w:val="ru-RU"/>
              </w:rPr>
            </w:pPr>
            <w:r>
              <w:rPr>
                <w:bCs w:val="0"/>
                <w:sz w:val="20"/>
                <w:lang w:val="ru-RU"/>
              </w:rPr>
              <w:t>Самостоятельная работа</w:t>
            </w:r>
          </w:p>
        </w:tc>
        <w:tc>
          <w:tcPr>
            <w:tcW w:w="851" w:type="dxa"/>
            <w:vAlign w:val="center"/>
          </w:tcPr>
          <w:p w:rsidR="00D034A4" w:rsidRPr="008C2F09" w:rsidRDefault="00D034A4" w:rsidP="00D034A4">
            <w:pPr>
              <w:pStyle w:val="Heading1"/>
              <w:tabs>
                <w:tab w:val="left" w:pos="721"/>
              </w:tabs>
              <w:spacing w:before="40"/>
              <w:ind w:left="0"/>
              <w:jc w:val="center"/>
              <w:rPr>
                <w:b w:val="0"/>
                <w:bCs w:val="0"/>
                <w:sz w:val="20"/>
                <w:lang w:val="ru-RU"/>
              </w:rPr>
            </w:pPr>
            <w:r w:rsidRPr="008C2F09">
              <w:rPr>
                <w:b w:val="0"/>
                <w:bCs w:val="0"/>
                <w:sz w:val="20"/>
                <w:lang w:val="ru-RU"/>
              </w:rPr>
              <w:t>2</w:t>
            </w:r>
          </w:p>
        </w:tc>
        <w:tc>
          <w:tcPr>
            <w:tcW w:w="1134" w:type="dxa"/>
            <w:shd w:val="clear" w:color="auto" w:fill="auto"/>
            <w:vAlign w:val="center"/>
          </w:tcPr>
          <w:p w:rsidR="00D034A4" w:rsidRPr="008C2F09" w:rsidRDefault="00D034A4" w:rsidP="00D034A4">
            <w:pPr>
              <w:pStyle w:val="Heading1"/>
              <w:tabs>
                <w:tab w:val="left" w:pos="721"/>
              </w:tabs>
              <w:spacing w:before="40"/>
              <w:ind w:left="0"/>
              <w:jc w:val="center"/>
              <w:rPr>
                <w:b w:val="0"/>
                <w:bCs w:val="0"/>
                <w:sz w:val="20"/>
                <w:lang w:val="ru-RU"/>
              </w:rPr>
            </w:pPr>
            <w:r w:rsidRPr="008C2F09">
              <w:rPr>
                <w:b w:val="0"/>
                <w:bCs w:val="0"/>
                <w:sz w:val="20"/>
                <w:lang w:val="ru-RU"/>
              </w:rPr>
              <w:t>3</w:t>
            </w:r>
          </w:p>
        </w:tc>
      </w:tr>
      <w:tr w:rsidR="00D034A4" w:rsidRPr="008C2F09" w:rsidTr="00B67DDC">
        <w:tc>
          <w:tcPr>
            <w:tcW w:w="2978" w:type="dxa"/>
            <w:vMerge/>
          </w:tcPr>
          <w:p w:rsidR="00D034A4" w:rsidRPr="008C2F09" w:rsidRDefault="00D034A4" w:rsidP="006118DF">
            <w:pPr>
              <w:pStyle w:val="Heading1"/>
              <w:tabs>
                <w:tab w:val="left" w:pos="721"/>
              </w:tabs>
              <w:spacing w:before="40"/>
              <w:ind w:left="0"/>
              <w:jc w:val="center"/>
              <w:rPr>
                <w:bCs w:val="0"/>
                <w:sz w:val="20"/>
                <w:lang w:val="ru-RU"/>
              </w:rPr>
            </w:pPr>
          </w:p>
        </w:tc>
        <w:tc>
          <w:tcPr>
            <w:tcW w:w="992" w:type="dxa"/>
            <w:vAlign w:val="center"/>
          </w:tcPr>
          <w:p w:rsidR="00D034A4" w:rsidRPr="008C2F09" w:rsidRDefault="00D034A4" w:rsidP="00D034A4">
            <w:pPr>
              <w:pStyle w:val="Heading1"/>
              <w:tabs>
                <w:tab w:val="left" w:pos="721"/>
              </w:tabs>
              <w:spacing w:before="40"/>
              <w:ind w:left="0"/>
              <w:jc w:val="center"/>
              <w:rPr>
                <w:bCs w:val="0"/>
                <w:sz w:val="20"/>
                <w:lang w:val="ru-RU"/>
              </w:rPr>
            </w:pPr>
          </w:p>
        </w:tc>
        <w:tc>
          <w:tcPr>
            <w:tcW w:w="9497" w:type="dxa"/>
          </w:tcPr>
          <w:p w:rsidR="00D034A4" w:rsidRPr="009B417C" w:rsidRDefault="00D034A4" w:rsidP="00D034A4">
            <w:pPr>
              <w:pStyle w:val="Heading1"/>
              <w:tabs>
                <w:tab w:val="left" w:pos="721"/>
              </w:tabs>
              <w:spacing w:before="40"/>
              <w:ind w:left="0"/>
              <w:jc w:val="both"/>
              <w:rPr>
                <w:b w:val="0"/>
                <w:bCs w:val="0"/>
                <w:sz w:val="20"/>
                <w:lang w:val="ru-RU"/>
              </w:rPr>
            </w:pPr>
            <w:r w:rsidRPr="009B417C">
              <w:rPr>
                <w:b w:val="0"/>
                <w:bCs w:val="0"/>
                <w:sz w:val="20"/>
                <w:lang w:val="ru-RU"/>
              </w:rPr>
              <w:t xml:space="preserve">Физические основы акустического контроля. Акустические колебания и волны. Понятие о децибелах. Звуковое давление. </w:t>
            </w:r>
            <w:r w:rsidRPr="009B417C">
              <w:rPr>
                <w:b w:val="0"/>
                <w:sz w:val="20"/>
                <w:szCs w:val="20"/>
                <w:lang w:val="ru-RU"/>
              </w:rPr>
              <w:t>Методы акустического контроля. Общие положения. Классификация, характеристика методов акустического контроля: отражения, прохождения, комбинированные, собственных колебаний.</w:t>
            </w:r>
          </w:p>
        </w:tc>
        <w:tc>
          <w:tcPr>
            <w:tcW w:w="851" w:type="dxa"/>
            <w:vAlign w:val="center"/>
          </w:tcPr>
          <w:p w:rsidR="00D034A4" w:rsidRPr="008C2F09" w:rsidRDefault="00D034A4" w:rsidP="00D034A4">
            <w:pPr>
              <w:pStyle w:val="Heading1"/>
              <w:tabs>
                <w:tab w:val="left" w:pos="721"/>
              </w:tabs>
              <w:spacing w:before="40"/>
              <w:ind w:left="0"/>
              <w:jc w:val="center"/>
              <w:rPr>
                <w:b w:val="0"/>
                <w:bCs w:val="0"/>
                <w:sz w:val="20"/>
                <w:lang w:val="ru-RU"/>
              </w:rPr>
            </w:pPr>
            <w:r w:rsidRPr="008C2F09">
              <w:rPr>
                <w:b w:val="0"/>
                <w:bCs w:val="0"/>
                <w:sz w:val="20"/>
                <w:lang w:val="ru-RU"/>
              </w:rPr>
              <w:t>2</w:t>
            </w:r>
          </w:p>
        </w:tc>
        <w:tc>
          <w:tcPr>
            <w:tcW w:w="1134" w:type="dxa"/>
            <w:shd w:val="clear" w:color="auto" w:fill="auto"/>
            <w:vAlign w:val="center"/>
          </w:tcPr>
          <w:p w:rsidR="00D034A4" w:rsidRPr="008C2F09" w:rsidRDefault="00D034A4" w:rsidP="00D034A4">
            <w:pPr>
              <w:pStyle w:val="Heading1"/>
              <w:tabs>
                <w:tab w:val="left" w:pos="721"/>
              </w:tabs>
              <w:spacing w:before="40"/>
              <w:ind w:left="0"/>
              <w:jc w:val="center"/>
              <w:rPr>
                <w:b w:val="0"/>
                <w:bCs w:val="0"/>
                <w:sz w:val="20"/>
                <w:lang w:val="ru-RU"/>
              </w:rPr>
            </w:pPr>
            <w:r w:rsidRPr="008C2F09">
              <w:rPr>
                <w:b w:val="0"/>
                <w:bCs w:val="0"/>
                <w:sz w:val="20"/>
                <w:lang w:val="ru-RU"/>
              </w:rPr>
              <w:t>2</w:t>
            </w:r>
          </w:p>
        </w:tc>
      </w:tr>
      <w:tr w:rsidR="00D034A4" w:rsidRPr="008C2F09" w:rsidTr="00B67DDC">
        <w:tc>
          <w:tcPr>
            <w:tcW w:w="2978" w:type="dxa"/>
            <w:vMerge/>
          </w:tcPr>
          <w:p w:rsidR="00D034A4" w:rsidRPr="008C2F09" w:rsidRDefault="00D034A4" w:rsidP="006118DF">
            <w:pPr>
              <w:pStyle w:val="Heading1"/>
              <w:tabs>
                <w:tab w:val="left" w:pos="721"/>
              </w:tabs>
              <w:spacing w:before="40"/>
              <w:ind w:left="0"/>
              <w:jc w:val="center"/>
              <w:rPr>
                <w:bCs w:val="0"/>
                <w:sz w:val="20"/>
                <w:lang w:val="ru-RU"/>
              </w:rPr>
            </w:pPr>
          </w:p>
        </w:tc>
        <w:tc>
          <w:tcPr>
            <w:tcW w:w="992" w:type="dxa"/>
            <w:vAlign w:val="center"/>
          </w:tcPr>
          <w:p w:rsidR="00D034A4" w:rsidRPr="008C2F09" w:rsidRDefault="00D034A4" w:rsidP="00D034A4">
            <w:pPr>
              <w:pStyle w:val="Heading1"/>
              <w:tabs>
                <w:tab w:val="left" w:pos="721"/>
              </w:tabs>
              <w:spacing w:before="40"/>
              <w:ind w:left="0"/>
              <w:jc w:val="center"/>
              <w:rPr>
                <w:bCs w:val="0"/>
                <w:sz w:val="20"/>
                <w:lang w:val="ru-RU"/>
              </w:rPr>
            </w:pPr>
          </w:p>
        </w:tc>
        <w:tc>
          <w:tcPr>
            <w:tcW w:w="9497" w:type="dxa"/>
            <w:vAlign w:val="center"/>
          </w:tcPr>
          <w:p w:rsidR="00D034A4" w:rsidRPr="009B417C" w:rsidRDefault="00D034A4" w:rsidP="00D034A4">
            <w:pPr>
              <w:spacing w:after="0" w:line="240" w:lineRule="auto"/>
              <w:ind w:right="-5"/>
              <w:jc w:val="both"/>
              <w:rPr>
                <w:bCs/>
                <w:sz w:val="20"/>
              </w:rPr>
            </w:pPr>
            <w:r w:rsidRPr="009B417C">
              <w:rPr>
                <w:rFonts w:ascii="Times New Roman" w:hAnsi="Times New Roman"/>
                <w:sz w:val="20"/>
                <w:szCs w:val="20"/>
              </w:rPr>
              <w:t>Виды технического обслуживания локомотивов и электропоездов. Обязанности локомотивных бригад по уходу за подвижным составом (ТО-1).</w:t>
            </w:r>
          </w:p>
        </w:tc>
        <w:tc>
          <w:tcPr>
            <w:tcW w:w="851" w:type="dxa"/>
            <w:vAlign w:val="center"/>
          </w:tcPr>
          <w:p w:rsidR="00D034A4" w:rsidRPr="008C2F09" w:rsidRDefault="00D034A4" w:rsidP="00D034A4">
            <w:pPr>
              <w:pStyle w:val="Heading1"/>
              <w:tabs>
                <w:tab w:val="left" w:pos="721"/>
              </w:tabs>
              <w:spacing w:before="40"/>
              <w:ind w:left="0"/>
              <w:jc w:val="center"/>
              <w:rPr>
                <w:b w:val="0"/>
                <w:bCs w:val="0"/>
                <w:sz w:val="20"/>
                <w:lang w:val="ru-RU"/>
              </w:rPr>
            </w:pPr>
            <w:r w:rsidRPr="008C2F09">
              <w:rPr>
                <w:b w:val="0"/>
                <w:bCs w:val="0"/>
                <w:sz w:val="20"/>
                <w:lang w:val="ru-RU"/>
              </w:rPr>
              <w:t>2</w:t>
            </w:r>
          </w:p>
        </w:tc>
        <w:tc>
          <w:tcPr>
            <w:tcW w:w="1134" w:type="dxa"/>
            <w:shd w:val="clear" w:color="auto" w:fill="auto"/>
            <w:vAlign w:val="center"/>
          </w:tcPr>
          <w:p w:rsidR="00D034A4" w:rsidRPr="008C2F09" w:rsidRDefault="00D034A4" w:rsidP="00D034A4">
            <w:pPr>
              <w:pStyle w:val="Heading1"/>
              <w:tabs>
                <w:tab w:val="left" w:pos="721"/>
              </w:tabs>
              <w:spacing w:before="40"/>
              <w:ind w:left="0"/>
              <w:jc w:val="center"/>
              <w:rPr>
                <w:b w:val="0"/>
                <w:bCs w:val="0"/>
                <w:sz w:val="20"/>
                <w:lang w:val="ru-RU"/>
              </w:rPr>
            </w:pPr>
            <w:r w:rsidRPr="008C2F09">
              <w:rPr>
                <w:b w:val="0"/>
                <w:bCs w:val="0"/>
                <w:sz w:val="20"/>
                <w:lang w:val="ru-RU"/>
              </w:rPr>
              <w:t>2</w:t>
            </w:r>
          </w:p>
        </w:tc>
      </w:tr>
      <w:tr w:rsidR="00D034A4" w:rsidRPr="008C2F09" w:rsidTr="00B67DDC">
        <w:tc>
          <w:tcPr>
            <w:tcW w:w="2978" w:type="dxa"/>
            <w:vMerge w:val="restart"/>
          </w:tcPr>
          <w:p w:rsidR="00D034A4" w:rsidRPr="008C2F09" w:rsidRDefault="00D034A4" w:rsidP="00ED046E">
            <w:pPr>
              <w:pStyle w:val="Heading1"/>
              <w:tabs>
                <w:tab w:val="left" w:pos="721"/>
              </w:tabs>
              <w:spacing w:before="40"/>
              <w:ind w:left="0"/>
              <w:jc w:val="center"/>
              <w:rPr>
                <w:bCs w:val="0"/>
                <w:sz w:val="20"/>
                <w:lang w:val="ru-RU"/>
              </w:rPr>
            </w:pPr>
            <w:r w:rsidRPr="008C2F09">
              <w:rPr>
                <w:bCs w:val="0"/>
                <w:sz w:val="20"/>
                <w:lang w:val="ru-RU"/>
              </w:rPr>
              <w:t>Тема 1.</w:t>
            </w:r>
            <w:r w:rsidR="00ED046E">
              <w:rPr>
                <w:bCs w:val="0"/>
                <w:sz w:val="20"/>
                <w:lang w:val="ru-RU"/>
              </w:rPr>
              <w:t>7</w:t>
            </w:r>
            <w:r w:rsidRPr="008C2F09">
              <w:rPr>
                <w:bCs w:val="0"/>
                <w:sz w:val="20"/>
                <w:lang w:val="ru-RU"/>
              </w:rPr>
              <w:t xml:space="preserve"> </w:t>
            </w:r>
            <w:r>
              <w:rPr>
                <w:bCs w:val="0"/>
                <w:sz w:val="20"/>
                <w:lang w:val="ru-RU"/>
              </w:rPr>
              <w:t xml:space="preserve">Ремонт подвижного состава </w:t>
            </w:r>
          </w:p>
        </w:tc>
        <w:tc>
          <w:tcPr>
            <w:tcW w:w="992" w:type="dxa"/>
            <w:vAlign w:val="center"/>
          </w:tcPr>
          <w:p w:rsidR="00D034A4" w:rsidRPr="008C2F09" w:rsidRDefault="00D034A4" w:rsidP="00D034A4">
            <w:pPr>
              <w:pStyle w:val="Heading1"/>
              <w:tabs>
                <w:tab w:val="left" w:pos="721"/>
              </w:tabs>
              <w:spacing w:before="40"/>
              <w:ind w:left="0"/>
              <w:jc w:val="center"/>
              <w:rPr>
                <w:bCs w:val="0"/>
                <w:sz w:val="20"/>
                <w:lang w:val="ru-RU"/>
              </w:rPr>
            </w:pPr>
          </w:p>
        </w:tc>
        <w:tc>
          <w:tcPr>
            <w:tcW w:w="9497" w:type="dxa"/>
            <w:vAlign w:val="center"/>
          </w:tcPr>
          <w:p w:rsidR="00D034A4" w:rsidRPr="009B417C" w:rsidRDefault="00D034A4" w:rsidP="00D034A4">
            <w:pPr>
              <w:spacing w:after="0" w:line="240" w:lineRule="auto"/>
              <w:jc w:val="both"/>
              <w:rPr>
                <w:bCs/>
                <w:sz w:val="20"/>
              </w:rPr>
            </w:pPr>
            <w:r w:rsidRPr="009B417C">
              <w:rPr>
                <w:rFonts w:ascii="Times New Roman" w:hAnsi="Times New Roman"/>
                <w:sz w:val="20"/>
                <w:szCs w:val="20"/>
              </w:rPr>
              <w:t>Техническое обслуживание электровозов и электропоездов на пунктах технического обслуживания (ТО-2) и в депо (Т0-3 и ТО-4</w:t>
            </w:r>
            <w:r w:rsidR="009F52CE" w:rsidRPr="009B417C">
              <w:rPr>
                <w:rFonts w:ascii="Times New Roman" w:hAnsi="Times New Roman"/>
                <w:sz w:val="20"/>
                <w:szCs w:val="20"/>
              </w:rPr>
              <w:t>, ТО-5</w:t>
            </w:r>
            <w:r w:rsidRPr="009B417C">
              <w:rPr>
                <w:rFonts w:ascii="Times New Roman" w:hAnsi="Times New Roman"/>
                <w:sz w:val="20"/>
                <w:szCs w:val="20"/>
              </w:rPr>
              <w:t xml:space="preserve">). Основные работы, выполняемые при техническом обслуживании ЭПС, и его назначение. Взаимовлияние видов технического обслуживания. </w:t>
            </w:r>
          </w:p>
        </w:tc>
        <w:tc>
          <w:tcPr>
            <w:tcW w:w="851" w:type="dxa"/>
            <w:vAlign w:val="center"/>
          </w:tcPr>
          <w:p w:rsidR="00D034A4" w:rsidRPr="008C2F09" w:rsidRDefault="00D034A4" w:rsidP="00D034A4">
            <w:pPr>
              <w:pStyle w:val="Heading1"/>
              <w:tabs>
                <w:tab w:val="left" w:pos="721"/>
              </w:tabs>
              <w:spacing w:before="40"/>
              <w:ind w:left="0"/>
              <w:jc w:val="center"/>
              <w:rPr>
                <w:b w:val="0"/>
                <w:bCs w:val="0"/>
                <w:sz w:val="20"/>
                <w:lang w:val="ru-RU"/>
              </w:rPr>
            </w:pPr>
            <w:r w:rsidRPr="008C2F09">
              <w:rPr>
                <w:b w:val="0"/>
                <w:bCs w:val="0"/>
                <w:sz w:val="20"/>
                <w:lang w:val="ru-RU"/>
              </w:rPr>
              <w:t>2</w:t>
            </w:r>
          </w:p>
        </w:tc>
        <w:tc>
          <w:tcPr>
            <w:tcW w:w="1134" w:type="dxa"/>
            <w:shd w:val="clear" w:color="auto" w:fill="auto"/>
            <w:vAlign w:val="center"/>
          </w:tcPr>
          <w:p w:rsidR="00D034A4" w:rsidRPr="008C2F09" w:rsidRDefault="00D034A4" w:rsidP="00D034A4">
            <w:pPr>
              <w:pStyle w:val="Heading1"/>
              <w:tabs>
                <w:tab w:val="left" w:pos="721"/>
              </w:tabs>
              <w:spacing w:before="40"/>
              <w:ind w:left="0"/>
              <w:jc w:val="center"/>
              <w:rPr>
                <w:b w:val="0"/>
                <w:bCs w:val="0"/>
                <w:sz w:val="20"/>
                <w:lang w:val="ru-RU"/>
              </w:rPr>
            </w:pPr>
            <w:r w:rsidRPr="008C2F09">
              <w:rPr>
                <w:b w:val="0"/>
                <w:bCs w:val="0"/>
                <w:sz w:val="20"/>
                <w:lang w:val="ru-RU"/>
              </w:rPr>
              <w:t>2</w:t>
            </w:r>
          </w:p>
        </w:tc>
      </w:tr>
      <w:tr w:rsidR="00D034A4" w:rsidRPr="008C2F09" w:rsidTr="00B67DDC">
        <w:tc>
          <w:tcPr>
            <w:tcW w:w="2978" w:type="dxa"/>
            <w:vMerge/>
          </w:tcPr>
          <w:p w:rsidR="00D034A4" w:rsidRPr="008C2F09" w:rsidRDefault="00D034A4" w:rsidP="006118DF">
            <w:pPr>
              <w:pStyle w:val="Heading1"/>
              <w:tabs>
                <w:tab w:val="left" w:pos="721"/>
              </w:tabs>
              <w:spacing w:before="40"/>
              <w:ind w:left="0"/>
              <w:jc w:val="center"/>
              <w:rPr>
                <w:bCs w:val="0"/>
                <w:sz w:val="20"/>
                <w:lang w:val="ru-RU"/>
              </w:rPr>
            </w:pPr>
          </w:p>
        </w:tc>
        <w:tc>
          <w:tcPr>
            <w:tcW w:w="992" w:type="dxa"/>
            <w:vAlign w:val="center"/>
          </w:tcPr>
          <w:p w:rsidR="00D034A4" w:rsidRPr="008C2F09" w:rsidRDefault="00D034A4" w:rsidP="00D034A4">
            <w:pPr>
              <w:pStyle w:val="TableParagraph"/>
              <w:spacing w:before="28"/>
              <w:ind w:right="102"/>
              <w:jc w:val="center"/>
              <w:rPr>
                <w:rFonts w:ascii="Times New Roman" w:hAnsi="Times New Roman"/>
                <w:b/>
                <w:sz w:val="20"/>
                <w:lang w:val="ru-RU"/>
              </w:rPr>
            </w:pPr>
          </w:p>
        </w:tc>
        <w:tc>
          <w:tcPr>
            <w:tcW w:w="9497" w:type="dxa"/>
            <w:vAlign w:val="center"/>
          </w:tcPr>
          <w:p w:rsidR="00D034A4" w:rsidRPr="009B417C" w:rsidRDefault="00D034A4" w:rsidP="00D034A4">
            <w:pPr>
              <w:spacing w:after="0" w:line="240" w:lineRule="auto"/>
              <w:jc w:val="both"/>
              <w:rPr>
                <w:bCs/>
                <w:sz w:val="20"/>
              </w:rPr>
            </w:pPr>
            <w:r w:rsidRPr="009B417C">
              <w:rPr>
                <w:rFonts w:ascii="Times New Roman" w:hAnsi="Times New Roman"/>
                <w:sz w:val="20"/>
                <w:szCs w:val="20"/>
              </w:rPr>
              <w:t xml:space="preserve"> Причины постановки электроподвижного состава в ремонт. Назначение плановых и неплановых ремонтов. Назначение модернизации. Роль научной организации труда в обеспечении качества ремонта. </w:t>
            </w:r>
          </w:p>
        </w:tc>
        <w:tc>
          <w:tcPr>
            <w:tcW w:w="851" w:type="dxa"/>
            <w:vAlign w:val="center"/>
          </w:tcPr>
          <w:p w:rsidR="00D034A4" w:rsidRPr="008C2F09" w:rsidRDefault="00D034A4" w:rsidP="00D034A4">
            <w:pPr>
              <w:pStyle w:val="Heading1"/>
              <w:tabs>
                <w:tab w:val="left" w:pos="721"/>
              </w:tabs>
              <w:spacing w:before="40"/>
              <w:ind w:left="0"/>
              <w:jc w:val="center"/>
              <w:rPr>
                <w:b w:val="0"/>
                <w:bCs w:val="0"/>
                <w:sz w:val="20"/>
                <w:lang w:val="ru-RU"/>
              </w:rPr>
            </w:pPr>
            <w:r w:rsidRPr="008C2F09">
              <w:rPr>
                <w:b w:val="0"/>
                <w:bCs w:val="0"/>
                <w:sz w:val="20"/>
                <w:lang w:val="ru-RU"/>
              </w:rPr>
              <w:t>2</w:t>
            </w:r>
          </w:p>
        </w:tc>
        <w:tc>
          <w:tcPr>
            <w:tcW w:w="1134" w:type="dxa"/>
            <w:shd w:val="clear" w:color="auto" w:fill="auto"/>
            <w:vAlign w:val="center"/>
          </w:tcPr>
          <w:p w:rsidR="00D034A4" w:rsidRPr="008C2F09" w:rsidRDefault="00D034A4" w:rsidP="00D034A4">
            <w:pPr>
              <w:pStyle w:val="Heading1"/>
              <w:tabs>
                <w:tab w:val="left" w:pos="721"/>
              </w:tabs>
              <w:spacing w:before="40"/>
              <w:ind w:left="0"/>
              <w:jc w:val="center"/>
              <w:rPr>
                <w:b w:val="0"/>
                <w:bCs w:val="0"/>
                <w:sz w:val="20"/>
                <w:lang w:val="ru-RU"/>
              </w:rPr>
            </w:pPr>
            <w:r w:rsidRPr="008C2F09">
              <w:rPr>
                <w:b w:val="0"/>
                <w:bCs w:val="0"/>
                <w:sz w:val="20"/>
                <w:lang w:val="ru-RU"/>
              </w:rPr>
              <w:t>3</w:t>
            </w:r>
          </w:p>
        </w:tc>
      </w:tr>
      <w:tr w:rsidR="009B417C" w:rsidRPr="008C2F09" w:rsidTr="00B67DDC">
        <w:tc>
          <w:tcPr>
            <w:tcW w:w="2978" w:type="dxa"/>
            <w:vMerge/>
          </w:tcPr>
          <w:p w:rsidR="009B417C" w:rsidRPr="008C2F09" w:rsidRDefault="009B417C" w:rsidP="006118DF">
            <w:pPr>
              <w:pStyle w:val="Heading1"/>
              <w:tabs>
                <w:tab w:val="left" w:pos="721"/>
              </w:tabs>
              <w:spacing w:before="40"/>
              <w:ind w:left="0"/>
              <w:jc w:val="center"/>
              <w:rPr>
                <w:bCs w:val="0"/>
                <w:sz w:val="20"/>
                <w:lang w:val="ru-RU"/>
              </w:rPr>
            </w:pPr>
          </w:p>
        </w:tc>
        <w:tc>
          <w:tcPr>
            <w:tcW w:w="992" w:type="dxa"/>
            <w:vAlign w:val="center"/>
          </w:tcPr>
          <w:p w:rsidR="009B417C" w:rsidRPr="008C2F09" w:rsidRDefault="009B417C" w:rsidP="00D034A4">
            <w:pPr>
              <w:pStyle w:val="TableParagraph"/>
              <w:spacing w:before="28"/>
              <w:ind w:right="102"/>
              <w:jc w:val="center"/>
              <w:rPr>
                <w:rFonts w:ascii="Times New Roman" w:hAnsi="Times New Roman"/>
                <w:b/>
                <w:sz w:val="20"/>
                <w:lang w:val="ru-RU"/>
              </w:rPr>
            </w:pPr>
          </w:p>
        </w:tc>
        <w:tc>
          <w:tcPr>
            <w:tcW w:w="9497" w:type="dxa"/>
            <w:vAlign w:val="center"/>
          </w:tcPr>
          <w:p w:rsidR="009B417C" w:rsidRPr="009B417C" w:rsidRDefault="009B417C" w:rsidP="009B417C">
            <w:pPr>
              <w:spacing w:after="0" w:line="240" w:lineRule="auto"/>
              <w:jc w:val="center"/>
              <w:rPr>
                <w:rFonts w:ascii="Times New Roman" w:hAnsi="Times New Roman"/>
                <w:b/>
                <w:sz w:val="20"/>
                <w:szCs w:val="20"/>
              </w:rPr>
            </w:pPr>
            <w:r w:rsidRPr="009B417C">
              <w:rPr>
                <w:rFonts w:ascii="Times New Roman" w:hAnsi="Times New Roman"/>
                <w:b/>
                <w:sz w:val="20"/>
                <w:szCs w:val="20"/>
              </w:rPr>
              <w:t>Содержание учебного материала</w:t>
            </w:r>
          </w:p>
        </w:tc>
        <w:tc>
          <w:tcPr>
            <w:tcW w:w="851" w:type="dxa"/>
            <w:vAlign w:val="center"/>
          </w:tcPr>
          <w:p w:rsidR="009B417C" w:rsidRPr="008C2F09" w:rsidRDefault="009B417C" w:rsidP="00D034A4">
            <w:pPr>
              <w:pStyle w:val="Heading1"/>
              <w:tabs>
                <w:tab w:val="left" w:pos="721"/>
              </w:tabs>
              <w:spacing w:before="40"/>
              <w:ind w:left="0"/>
              <w:jc w:val="center"/>
              <w:rPr>
                <w:b w:val="0"/>
                <w:bCs w:val="0"/>
                <w:sz w:val="20"/>
                <w:lang w:val="ru-RU"/>
              </w:rPr>
            </w:pPr>
          </w:p>
        </w:tc>
        <w:tc>
          <w:tcPr>
            <w:tcW w:w="1134" w:type="dxa"/>
            <w:shd w:val="clear" w:color="auto" w:fill="auto"/>
            <w:vAlign w:val="center"/>
          </w:tcPr>
          <w:p w:rsidR="009B417C" w:rsidRPr="008C2F09" w:rsidRDefault="009B417C" w:rsidP="00D034A4">
            <w:pPr>
              <w:pStyle w:val="Heading1"/>
              <w:tabs>
                <w:tab w:val="left" w:pos="721"/>
              </w:tabs>
              <w:spacing w:before="40"/>
              <w:ind w:left="0"/>
              <w:jc w:val="center"/>
              <w:rPr>
                <w:b w:val="0"/>
                <w:bCs w:val="0"/>
                <w:sz w:val="20"/>
                <w:lang w:val="ru-RU"/>
              </w:rPr>
            </w:pPr>
          </w:p>
        </w:tc>
      </w:tr>
      <w:tr w:rsidR="00D034A4" w:rsidRPr="008C2F09" w:rsidTr="00B67DDC">
        <w:tc>
          <w:tcPr>
            <w:tcW w:w="2978" w:type="dxa"/>
            <w:vMerge/>
          </w:tcPr>
          <w:p w:rsidR="00D034A4" w:rsidRPr="008C2F09" w:rsidRDefault="00D034A4" w:rsidP="006118DF">
            <w:pPr>
              <w:pStyle w:val="Heading1"/>
              <w:tabs>
                <w:tab w:val="left" w:pos="721"/>
              </w:tabs>
              <w:spacing w:before="40"/>
              <w:ind w:left="0"/>
              <w:jc w:val="center"/>
              <w:rPr>
                <w:bCs w:val="0"/>
                <w:sz w:val="20"/>
                <w:lang w:val="ru-RU"/>
              </w:rPr>
            </w:pPr>
          </w:p>
        </w:tc>
        <w:tc>
          <w:tcPr>
            <w:tcW w:w="992" w:type="dxa"/>
            <w:vAlign w:val="center"/>
          </w:tcPr>
          <w:p w:rsidR="00D034A4" w:rsidRPr="008C2F09" w:rsidRDefault="009B417C" w:rsidP="00D034A4">
            <w:pPr>
              <w:pStyle w:val="TableParagraph"/>
              <w:spacing w:before="28"/>
              <w:ind w:right="102"/>
              <w:jc w:val="center"/>
              <w:rPr>
                <w:rFonts w:ascii="Times New Roman" w:hAnsi="Times New Roman"/>
                <w:b/>
                <w:sz w:val="20"/>
                <w:lang w:val="ru-RU"/>
              </w:rPr>
            </w:pPr>
            <w:r>
              <w:rPr>
                <w:rFonts w:ascii="Times New Roman" w:hAnsi="Times New Roman"/>
                <w:b/>
                <w:sz w:val="20"/>
                <w:lang w:val="ru-RU"/>
              </w:rPr>
              <w:t>49-50</w:t>
            </w:r>
          </w:p>
        </w:tc>
        <w:tc>
          <w:tcPr>
            <w:tcW w:w="9497" w:type="dxa"/>
            <w:vAlign w:val="center"/>
          </w:tcPr>
          <w:p w:rsidR="00D034A4" w:rsidRPr="00D034A4" w:rsidRDefault="00D034A4" w:rsidP="00D034A4">
            <w:pPr>
              <w:spacing w:after="0" w:line="240" w:lineRule="auto"/>
              <w:jc w:val="both"/>
              <w:rPr>
                <w:rFonts w:ascii="Times New Roman" w:hAnsi="Times New Roman"/>
                <w:b/>
                <w:sz w:val="20"/>
                <w:szCs w:val="20"/>
              </w:rPr>
            </w:pPr>
            <w:r w:rsidRPr="00D034A4">
              <w:rPr>
                <w:rFonts w:ascii="Times New Roman" w:hAnsi="Times New Roman"/>
                <w:b/>
                <w:sz w:val="20"/>
                <w:szCs w:val="20"/>
              </w:rPr>
              <w:t>Стандарты и ремонтная документация.</w:t>
            </w:r>
            <w:r w:rsidRPr="008A0874">
              <w:rPr>
                <w:rFonts w:ascii="Times New Roman" w:hAnsi="Times New Roman"/>
                <w:sz w:val="20"/>
                <w:szCs w:val="20"/>
              </w:rPr>
              <w:t xml:space="preserve"> Применение сетевых графиков, автоматизации и механизации трудоемких процессов, поточных линий для обеспечения стабильности ремонтного производства.</w:t>
            </w:r>
          </w:p>
        </w:tc>
        <w:tc>
          <w:tcPr>
            <w:tcW w:w="851" w:type="dxa"/>
            <w:vAlign w:val="center"/>
          </w:tcPr>
          <w:p w:rsidR="00D034A4" w:rsidRPr="008C2F09" w:rsidRDefault="009B417C" w:rsidP="00D034A4">
            <w:pPr>
              <w:pStyle w:val="Heading1"/>
              <w:tabs>
                <w:tab w:val="left" w:pos="721"/>
              </w:tabs>
              <w:spacing w:before="40"/>
              <w:ind w:left="0"/>
              <w:jc w:val="center"/>
              <w:rPr>
                <w:b w:val="0"/>
                <w:bCs w:val="0"/>
                <w:sz w:val="20"/>
                <w:lang w:val="ru-RU"/>
              </w:rPr>
            </w:pPr>
            <w:r>
              <w:rPr>
                <w:b w:val="0"/>
                <w:bCs w:val="0"/>
                <w:sz w:val="20"/>
                <w:lang w:val="ru-RU"/>
              </w:rPr>
              <w:t>2</w:t>
            </w:r>
          </w:p>
        </w:tc>
        <w:tc>
          <w:tcPr>
            <w:tcW w:w="1134" w:type="dxa"/>
            <w:shd w:val="clear" w:color="auto" w:fill="auto"/>
            <w:vAlign w:val="center"/>
          </w:tcPr>
          <w:p w:rsidR="00D034A4" w:rsidRPr="008C2F09" w:rsidRDefault="00D034A4" w:rsidP="00D034A4">
            <w:pPr>
              <w:pStyle w:val="Heading1"/>
              <w:tabs>
                <w:tab w:val="left" w:pos="721"/>
              </w:tabs>
              <w:spacing w:before="40"/>
              <w:ind w:left="0"/>
              <w:jc w:val="center"/>
              <w:rPr>
                <w:b w:val="0"/>
                <w:bCs w:val="0"/>
                <w:sz w:val="20"/>
                <w:lang w:val="ru-RU"/>
              </w:rPr>
            </w:pPr>
          </w:p>
        </w:tc>
      </w:tr>
      <w:tr w:rsidR="009B417C" w:rsidRPr="008C2F09" w:rsidTr="00B67DDC">
        <w:tc>
          <w:tcPr>
            <w:tcW w:w="2978" w:type="dxa"/>
            <w:vMerge/>
          </w:tcPr>
          <w:p w:rsidR="009B417C" w:rsidRPr="008C2F09" w:rsidRDefault="009B417C" w:rsidP="006118DF">
            <w:pPr>
              <w:pStyle w:val="Heading1"/>
              <w:tabs>
                <w:tab w:val="left" w:pos="721"/>
              </w:tabs>
              <w:spacing w:before="40"/>
              <w:ind w:left="0"/>
              <w:jc w:val="center"/>
              <w:rPr>
                <w:bCs w:val="0"/>
                <w:sz w:val="20"/>
                <w:lang w:val="ru-RU"/>
              </w:rPr>
            </w:pPr>
          </w:p>
        </w:tc>
        <w:tc>
          <w:tcPr>
            <w:tcW w:w="992" w:type="dxa"/>
            <w:vMerge w:val="restart"/>
            <w:vAlign w:val="center"/>
          </w:tcPr>
          <w:p w:rsidR="009B417C" w:rsidRPr="008C2F09" w:rsidRDefault="009B417C" w:rsidP="00D034A4">
            <w:pPr>
              <w:pStyle w:val="TableParagraph"/>
              <w:spacing w:before="28"/>
              <w:ind w:right="102"/>
              <w:jc w:val="center"/>
              <w:rPr>
                <w:rFonts w:ascii="Times New Roman" w:hAnsi="Times New Roman"/>
                <w:b/>
                <w:sz w:val="20"/>
                <w:lang w:val="ru-RU"/>
              </w:rPr>
            </w:pPr>
            <w:r>
              <w:rPr>
                <w:rFonts w:ascii="Times New Roman" w:hAnsi="Times New Roman"/>
                <w:b/>
                <w:sz w:val="20"/>
                <w:lang w:val="ru-RU"/>
              </w:rPr>
              <w:t>51-52</w:t>
            </w:r>
          </w:p>
        </w:tc>
        <w:tc>
          <w:tcPr>
            <w:tcW w:w="9497" w:type="dxa"/>
            <w:vMerge w:val="restart"/>
            <w:vAlign w:val="center"/>
          </w:tcPr>
          <w:p w:rsidR="009B417C" w:rsidRPr="00EC4866" w:rsidRDefault="009B417C" w:rsidP="00D034A4">
            <w:pPr>
              <w:pStyle w:val="Heading1"/>
              <w:tabs>
                <w:tab w:val="left" w:pos="721"/>
              </w:tabs>
              <w:spacing w:before="40"/>
              <w:ind w:left="0"/>
              <w:jc w:val="both"/>
              <w:rPr>
                <w:bCs w:val="0"/>
                <w:sz w:val="20"/>
                <w:lang w:val="ru-RU"/>
              </w:rPr>
            </w:pPr>
            <w:r w:rsidRPr="00EC4866">
              <w:rPr>
                <w:sz w:val="20"/>
                <w:szCs w:val="20"/>
                <w:lang w:val="ru-RU"/>
              </w:rPr>
              <w:t>Текущий ремонт ТР-1</w:t>
            </w:r>
            <w:r>
              <w:rPr>
                <w:sz w:val="20"/>
                <w:szCs w:val="20"/>
                <w:lang w:val="ru-RU"/>
              </w:rPr>
              <w:t>, его назначение</w:t>
            </w:r>
            <w:r w:rsidRPr="00EC4866">
              <w:rPr>
                <w:sz w:val="20"/>
                <w:szCs w:val="20"/>
                <w:lang w:val="ru-RU"/>
              </w:rPr>
              <w:t xml:space="preserve">. </w:t>
            </w:r>
            <w:r w:rsidRPr="00EC4866">
              <w:rPr>
                <w:b w:val="0"/>
                <w:sz w:val="20"/>
                <w:szCs w:val="20"/>
                <w:lang w:val="ru-RU"/>
              </w:rPr>
              <w:t>Технологические процессы ревизии коллекторно-щеточного аппарата тяговых двигателей, тяговой зубчатой передачи, моторно-осевых подшипников, компрессоров, мотор-насосов, токоприемников, дугогасительных камер быстродействующих и главных выключателей, разрядников, автотормозного оборудования и измерительных приборов.</w:t>
            </w:r>
          </w:p>
          <w:p w:rsidR="009B417C" w:rsidRPr="009B417C" w:rsidRDefault="009B417C" w:rsidP="00D034A4">
            <w:pPr>
              <w:spacing w:after="0" w:line="240" w:lineRule="auto"/>
              <w:jc w:val="both"/>
              <w:rPr>
                <w:bCs/>
                <w:sz w:val="20"/>
              </w:rPr>
            </w:pPr>
            <w:r>
              <w:rPr>
                <w:rFonts w:ascii="Times New Roman" w:hAnsi="Times New Roman"/>
                <w:b/>
                <w:sz w:val="20"/>
                <w:szCs w:val="20"/>
              </w:rPr>
              <w:t xml:space="preserve"> </w:t>
            </w:r>
            <w:r w:rsidRPr="009B417C">
              <w:rPr>
                <w:rFonts w:ascii="Times New Roman" w:hAnsi="Times New Roman"/>
                <w:sz w:val="20"/>
                <w:szCs w:val="20"/>
              </w:rPr>
              <w:t xml:space="preserve">Текущий ремонт ТР-2, его назначение. Технологические процессы обточки бандажей колесных пар без выкатки из-под кузова; ревизии центральных, дополнительных и боковых опор, межтележечных соединений, шаровых связей, шкворней, возвращающих устройств с подъемом кузова и разъединением тележек; промежуточной ревизии роликовых подшипников букс, колесных пар, полного осмотра автосцепных устройств. </w:t>
            </w:r>
          </w:p>
          <w:p w:rsidR="009B417C" w:rsidRPr="009B417C" w:rsidRDefault="009B417C" w:rsidP="00D034A4">
            <w:pPr>
              <w:spacing w:after="0" w:line="240" w:lineRule="auto"/>
              <w:jc w:val="both"/>
              <w:rPr>
                <w:rFonts w:ascii="Times New Roman" w:hAnsi="Times New Roman"/>
                <w:sz w:val="20"/>
                <w:szCs w:val="20"/>
              </w:rPr>
            </w:pPr>
            <w:r w:rsidRPr="009B417C">
              <w:rPr>
                <w:rFonts w:ascii="Times New Roman" w:hAnsi="Times New Roman"/>
                <w:sz w:val="20"/>
                <w:szCs w:val="20"/>
              </w:rPr>
              <w:t>Текущий ремонт ТР-2, его назначение. Ревизии периодического ремонта тормозного оборудования и скоростимеров; ревизии амортизатора, пневматического привода электроаппаратов, главных контроллеров и переключателей ступеней, защитной аппаратуры с регулировкой тока установки, аккумуляторной батареи с разборкой элементов, межсекционных соединений, мотор-насосов.</w:t>
            </w:r>
          </w:p>
          <w:p w:rsidR="009B417C" w:rsidRPr="009B417C" w:rsidRDefault="009B417C" w:rsidP="009A39F9">
            <w:pPr>
              <w:pStyle w:val="Heading1"/>
              <w:tabs>
                <w:tab w:val="left" w:pos="721"/>
              </w:tabs>
              <w:spacing w:before="40"/>
              <w:ind w:left="0"/>
              <w:jc w:val="both"/>
              <w:rPr>
                <w:b w:val="0"/>
                <w:bCs w:val="0"/>
                <w:sz w:val="20"/>
                <w:lang w:val="ru-RU"/>
              </w:rPr>
            </w:pPr>
            <w:r w:rsidRPr="009B417C">
              <w:rPr>
                <w:b w:val="0"/>
                <w:sz w:val="20"/>
                <w:szCs w:val="20"/>
                <w:lang w:val="ru-RU"/>
              </w:rPr>
              <w:t xml:space="preserve">Текущий ремонт ТР-3, его назначение. Технологические процессы разборки ЭПС, освидетельствования колесных пар или их замены при полном износе бандажей, полной ревизии всех подшипниковых узлов. </w:t>
            </w:r>
          </w:p>
          <w:p w:rsidR="009B417C" w:rsidRPr="00EC4866" w:rsidRDefault="009B417C" w:rsidP="009A39F9">
            <w:pPr>
              <w:pStyle w:val="Heading1"/>
              <w:tabs>
                <w:tab w:val="left" w:pos="721"/>
              </w:tabs>
              <w:spacing w:before="40"/>
              <w:ind w:left="0"/>
              <w:jc w:val="both"/>
              <w:rPr>
                <w:bCs w:val="0"/>
                <w:sz w:val="20"/>
                <w:lang w:val="ru-RU"/>
              </w:rPr>
            </w:pPr>
            <w:r w:rsidRPr="009B417C">
              <w:rPr>
                <w:b w:val="0"/>
                <w:sz w:val="20"/>
                <w:szCs w:val="20"/>
                <w:lang w:val="ru-RU"/>
              </w:rPr>
              <w:t>Текущий ремонт ТР-3, его назначение. Ревизии пропиточного ремонта тяговых двигателей и вспомогательных электрических машин для поддержания электрической прочности изоляции обмоток; ремонта и сборки колесно-моторного блока, ревизии тяговых трансформаторов, ремонта электрического, механического и пневматического оборудования</w:t>
            </w:r>
            <w:r w:rsidRPr="00EC4866">
              <w:rPr>
                <w:b w:val="0"/>
                <w:sz w:val="20"/>
                <w:szCs w:val="20"/>
                <w:lang w:val="ru-RU"/>
              </w:rPr>
              <w:t xml:space="preserve"> с разборкой и восстановлением размеров до установочных норм.</w:t>
            </w:r>
          </w:p>
        </w:tc>
        <w:tc>
          <w:tcPr>
            <w:tcW w:w="851" w:type="dxa"/>
            <w:vMerge w:val="restart"/>
            <w:vAlign w:val="center"/>
          </w:tcPr>
          <w:p w:rsidR="009B417C" w:rsidRPr="008C2F09" w:rsidRDefault="009B417C" w:rsidP="00D034A4">
            <w:pPr>
              <w:pStyle w:val="Heading1"/>
              <w:tabs>
                <w:tab w:val="left" w:pos="721"/>
              </w:tabs>
              <w:spacing w:before="40"/>
              <w:ind w:left="0"/>
              <w:jc w:val="center"/>
              <w:rPr>
                <w:b w:val="0"/>
                <w:bCs w:val="0"/>
                <w:sz w:val="20"/>
                <w:lang w:val="ru-RU"/>
              </w:rPr>
            </w:pPr>
            <w:r w:rsidRPr="008C2F09">
              <w:rPr>
                <w:b w:val="0"/>
                <w:bCs w:val="0"/>
                <w:sz w:val="20"/>
                <w:lang w:val="ru-RU"/>
              </w:rPr>
              <w:t>2</w:t>
            </w:r>
          </w:p>
        </w:tc>
        <w:tc>
          <w:tcPr>
            <w:tcW w:w="1134" w:type="dxa"/>
            <w:shd w:val="clear" w:color="auto" w:fill="auto"/>
            <w:vAlign w:val="center"/>
          </w:tcPr>
          <w:p w:rsidR="009B417C" w:rsidRPr="008C2F09" w:rsidRDefault="009B417C" w:rsidP="00D034A4">
            <w:pPr>
              <w:pStyle w:val="Heading1"/>
              <w:tabs>
                <w:tab w:val="left" w:pos="721"/>
              </w:tabs>
              <w:spacing w:before="40"/>
              <w:ind w:left="0"/>
              <w:jc w:val="center"/>
              <w:rPr>
                <w:b w:val="0"/>
                <w:bCs w:val="0"/>
                <w:sz w:val="20"/>
                <w:lang w:val="ru-RU"/>
              </w:rPr>
            </w:pPr>
            <w:r w:rsidRPr="008C2F09">
              <w:rPr>
                <w:b w:val="0"/>
                <w:bCs w:val="0"/>
                <w:sz w:val="20"/>
                <w:lang w:val="ru-RU"/>
              </w:rPr>
              <w:t>2</w:t>
            </w:r>
          </w:p>
        </w:tc>
      </w:tr>
      <w:tr w:rsidR="009B417C" w:rsidRPr="008C2F09" w:rsidTr="00B67DDC">
        <w:tc>
          <w:tcPr>
            <w:tcW w:w="2978" w:type="dxa"/>
            <w:vMerge/>
          </w:tcPr>
          <w:p w:rsidR="009B417C" w:rsidRPr="008C2F09" w:rsidRDefault="009B417C" w:rsidP="006118DF">
            <w:pPr>
              <w:pStyle w:val="Heading1"/>
              <w:tabs>
                <w:tab w:val="left" w:pos="721"/>
              </w:tabs>
              <w:spacing w:before="40"/>
              <w:ind w:left="0"/>
              <w:jc w:val="center"/>
              <w:rPr>
                <w:bCs w:val="0"/>
                <w:sz w:val="20"/>
                <w:lang w:val="ru-RU"/>
              </w:rPr>
            </w:pPr>
          </w:p>
        </w:tc>
        <w:tc>
          <w:tcPr>
            <w:tcW w:w="992" w:type="dxa"/>
            <w:vMerge/>
            <w:vAlign w:val="center"/>
          </w:tcPr>
          <w:p w:rsidR="009B417C" w:rsidRPr="008C2F09" w:rsidRDefault="009B417C" w:rsidP="00D034A4">
            <w:pPr>
              <w:pStyle w:val="TableParagraph"/>
              <w:spacing w:before="28"/>
              <w:ind w:right="102"/>
              <w:jc w:val="center"/>
              <w:rPr>
                <w:rFonts w:ascii="Times New Roman" w:hAnsi="Times New Roman"/>
                <w:b/>
                <w:sz w:val="20"/>
                <w:lang w:val="ru-RU"/>
              </w:rPr>
            </w:pPr>
          </w:p>
        </w:tc>
        <w:tc>
          <w:tcPr>
            <w:tcW w:w="9497" w:type="dxa"/>
            <w:vMerge/>
            <w:vAlign w:val="center"/>
          </w:tcPr>
          <w:p w:rsidR="009B417C" w:rsidRPr="00EC4866" w:rsidRDefault="009B417C" w:rsidP="009A39F9">
            <w:pPr>
              <w:pStyle w:val="Heading1"/>
              <w:tabs>
                <w:tab w:val="left" w:pos="721"/>
              </w:tabs>
              <w:spacing w:before="40"/>
              <w:ind w:left="0"/>
              <w:jc w:val="both"/>
              <w:rPr>
                <w:b w:val="0"/>
                <w:bCs w:val="0"/>
                <w:sz w:val="20"/>
              </w:rPr>
            </w:pPr>
          </w:p>
        </w:tc>
        <w:tc>
          <w:tcPr>
            <w:tcW w:w="851" w:type="dxa"/>
            <w:vMerge/>
            <w:vAlign w:val="center"/>
          </w:tcPr>
          <w:p w:rsidR="009B417C" w:rsidRPr="008C2F09" w:rsidRDefault="009B417C" w:rsidP="00D034A4">
            <w:pPr>
              <w:pStyle w:val="Heading1"/>
              <w:tabs>
                <w:tab w:val="left" w:pos="721"/>
              </w:tabs>
              <w:spacing w:before="40"/>
              <w:ind w:left="0"/>
              <w:jc w:val="center"/>
              <w:rPr>
                <w:b w:val="0"/>
                <w:bCs w:val="0"/>
                <w:sz w:val="20"/>
                <w:lang w:val="ru-RU"/>
              </w:rPr>
            </w:pPr>
          </w:p>
        </w:tc>
        <w:tc>
          <w:tcPr>
            <w:tcW w:w="1134" w:type="dxa"/>
            <w:shd w:val="clear" w:color="auto" w:fill="auto"/>
            <w:vAlign w:val="center"/>
          </w:tcPr>
          <w:p w:rsidR="009B417C" w:rsidRPr="008C2F09" w:rsidRDefault="009B417C" w:rsidP="00D034A4">
            <w:pPr>
              <w:pStyle w:val="Heading1"/>
              <w:tabs>
                <w:tab w:val="left" w:pos="721"/>
              </w:tabs>
              <w:spacing w:before="40"/>
              <w:ind w:left="0"/>
              <w:jc w:val="center"/>
              <w:rPr>
                <w:b w:val="0"/>
                <w:bCs w:val="0"/>
                <w:sz w:val="20"/>
                <w:lang w:val="ru-RU"/>
              </w:rPr>
            </w:pPr>
            <w:r w:rsidRPr="008C2F09">
              <w:rPr>
                <w:b w:val="0"/>
                <w:bCs w:val="0"/>
                <w:sz w:val="20"/>
                <w:lang w:val="ru-RU"/>
              </w:rPr>
              <w:t>3</w:t>
            </w:r>
          </w:p>
        </w:tc>
      </w:tr>
      <w:tr w:rsidR="009B417C" w:rsidRPr="008C2F09" w:rsidTr="00B67DDC">
        <w:tc>
          <w:tcPr>
            <w:tcW w:w="2978" w:type="dxa"/>
            <w:vMerge w:val="restart"/>
          </w:tcPr>
          <w:p w:rsidR="009B417C" w:rsidRPr="008C2F09" w:rsidRDefault="009B417C" w:rsidP="00BB4DA5">
            <w:pPr>
              <w:pStyle w:val="Heading1"/>
              <w:tabs>
                <w:tab w:val="left" w:pos="721"/>
              </w:tabs>
              <w:spacing w:before="40"/>
              <w:ind w:left="0"/>
              <w:jc w:val="center"/>
              <w:rPr>
                <w:bCs w:val="0"/>
                <w:sz w:val="20"/>
                <w:lang w:val="ru-RU"/>
              </w:rPr>
            </w:pPr>
          </w:p>
        </w:tc>
        <w:tc>
          <w:tcPr>
            <w:tcW w:w="992" w:type="dxa"/>
            <w:vMerge w:val="restart"/>
            <w:vAlign w:val="center"/>
          </w:tcPr>
          <w:p w:rsidR="009B417C" w:rsidRPr="008C2F09" w:rsidRDefault="009B417C" w:rsidP="00D034A4">
            <w:pPr>
              <w:pStyle w:val="TableParagraph"/>
              <w:spacing w:before="28"/>
              <w:ind w:right="102"/>
              <w:jc w:val="center"/>
              <w:rPr>
                <w:rFonts w:ascii="Times New Roman" w:hAnsi="Times New Roman"/>
                <w:b/>
                <w:sz w:val="20"/>
                <w:lang w:val="ru-RU"/>
              </w:rPr>
            </w:pPr>
          </w:p>
        </w:tc>
        <w:tc>
          <w:tcPr>
            <w:tcW w:w="9497" w:type="dxa"/>
            <w:vMerge/>
            <w:vAlign w:val="center"/>
          </w:tcPr>
          <w:p w:rsidR="009B417C" w:rsidRDefault="009B417C" w:rsidP="009A39F9">
            <w:pPr>
              <w:pStyle w:val="Heading1"/>
              <w:tabs>
                <w:tab w:val="left" w:pos="721"/>
              </w:tabs>
              <w:spacing w:before="40"/>
              <w:ind w:left="0"/>
              <w:jc w:val="both"/>
              <w:rPr>
                <w:b w:val="0"/>
                <w:sz w:val="20"/>
                <w:szCs w:val="20"/>
              </w:rPr>
            </w:pPr>
          </w:p>
        </w:tc>
        <w:tc>
          <w:tcPr>
            <w:tcW w:w="851" w:type="dxa"/>
            <w:vMerge/>
            <w:vAlign w:val="center"/>
          </w:tcPr>
          <w:p w:rsidR="009B417C" w:rsidRPr="008C2F09" w:rsidRDefault="009B417C" w:rsidP="00D034A4">
            <w:pPr>
              <w:pStyle w:val="Heading1"/>
              <w:tabs>
                <w:tab w:val="left" w:pos="721"/>
              </w:tabs>
              <w:spacing w:before="40"/>
              <w:ind w:left="0"/>
              <w:jc w:val="center"/>
              <w:rPr>
                <w:b w:val="0"/>
                <w:bCs w:val="0"/>
                <w:sz w:val="20"/>
                <w:lang w:val="ru-RU"/>
              </w:rPr>
            </w:pPr>
          </w:p>
        </w:tc>
        <w:tc>
          <w:tcPr>
            <w:tcW w:w="1134" w:type="dxa"/>
            <w:shd w:val="clear" w:color="auto" w:fill="auto"/>
            <w:vAlign w:val="center"/>
          </w:tcPr>
          <w:p w:rsidR="009B417C" w:rsidRPr="008C2F09" w:rsidRDefault="009B417C" w:rsidP="00D034A4">
            <w:pPr>
              <w:pStyle w:val="Heading1"/>
              <w:tabs>
                <w:tab w:val="left" w:pos="721"/>
              </w:tabs>
              <w:spacing w:before="40"/>
              <w:ind w:left="0"/>
              <w:jc w:val="center"/>
              <w:rPr>
                <w:b w:val="0"/>
                <w:bCs w:val="0"/>
                <w:sz w:val="20"/>
                <w:lang w:val="ru-RU"/>
              </w:rPr>
            </w:pPr>
            <w:r w:rsidRPr="008C2F09">
              <w:rPr>
                <w:b w:val="0"/>
                <w:bCs w:val="0"/>
                <w:sz w:val="20"/>
                <w:lang w:val="ru-RU"/>
              </w:rPr>
              <w:t>3</w:t>
            </w:r>
          </w:p>
        </w:tc>
      </w:tr>
      <w:tr w:rsidR="009B417C" w:rsidRPr="008C2F09" w:rsidTr="00B67DDC">
        <w:tc>
          <w:tcPr>
            <w:tcW w:w="2978" w:type="dxa"/>
            <w:vMerge/>
          </w:tcPr>
          <w:p w:rsidR="009B417C" w:rsidRPr="008C2F09" w:rsidRDefault="009B417C" w:rsidP="00BB4DA5">
            <w:pPr>
              <w:pStyle w:val="Heading1"/>
              <w:tabs>
                <w:tab w:val="left" w:pos="721"/>
              </w:tabs>
              <w:spacing w:before="40"/>
              <w:ind w:left="0"/>
              <w:jc w:val="center"/>
              <w:rPr>
                <w:bCs w:val="0"/>
                <w:sz w:val="20"/>
                <w:lang w:val="ru-RU"/>
              </w:rPr>
            </w:pPr>
          </w:p>
        </w:tc>
        <w:tc>
          <w:tcPr>
            <w:tcW w:w="992" w:type="dxa"/>
            <w:vMerge/>
            <w:vAlign w:val="center"/>
          </w:tcPr>
          <w:p w:rsidR="009B417C" w:rsidRPr="008C2F09" w:rsidRDefault="009B417C" w:rsidP="00D034A4">
            <w:pPr>
              <w:pStyle w:val="TableParagraph"/>
              <w:spacing w:before="28"/>
              <w:ind w:right="102"/>
              <w:jc w:val="center"/>
              <w:rPr>
                <w:rFonts w:ascii="Times New Roman" w:hAnsi="Times New Roman"/>
                <w:b/>
                <w:sz w:val="20"/>
                <w:lang w:val="ru-RU"/>
              </w:rPr>
            </w:pPr>
          </w:p>
        </w:tc>
        <w:tc>
          <w:tcPr>
            <w:tcW w:w="9497" w:type="dxa"/>
            <w:vMerge/>
            <w:vAlign w:val="center"/>
          </w:tcPr>
          <w:p w:rsidR="009B417C" w:rsidRPr="00CA19EC" w:rsidRDefault="009B417C" w:rsidP="009A39F9">
            <w:pPr>
              <w:pStyle w:val="Heading1"/>
              <w:tabs>
                <w:tab w:val="left" w:pos="721"/>
              </w:tabs>
              <w:spacing w:before="40"/>
              <w:ind w:left="0"/>
              <w:jc w:val="both"/>
              <w:rPr>
                <w:bCs w:val="0"/>
                <w:sz w:val="20"/>
                <w:lang w:val="ru-RU"/>
              </w:rPr>
            </w:pPr>
          </w:p>
        </w:tc>
        <w:tc>
          <w:tcPr>
            <w:tcW w:w="851" w:type="dxa"/>
            <w:vMerge/>
            <w:vAlign w:val="center"/>
          </w:tcPr>
          <w:p w:rsidR="009B417C" w:rsidRPr="008C2F09" w:rsidRDefault="009B417C" w:rsidP="00402DCB">
            <w:pPr>
              <w:pStyle w:val="Heading1"/>
              <w:tabs>
                <w:tab w:val="left" w:pos="721"/>
              </w:tabs>
              <w:spacing w:before="40"/>
              <w:ind w:left="0"/>
              <w:jc w:val="center"/>
              <w:rPr>
                <w:b w:val="0"/>
                <w:bCs w:val="0"/>
                <w:sz w:val="20"/>
                <w:lang w:val="ru-RU"/>
              </w:rPr>
            </w:pPr>
          </w:p>
        </w:tc>
        <w:tc>
          <w:tcPr>
            <w:tcW w:w="1134" w:type="dxa"/>
            <w:shd w:val="clear" w:color="auto" w:fill="auto"/>
            <w:vAlign w:val="center"/>
          </w:tcPr>
          <w:p w:rsidR="009B417C" w:rsidRPr="008C2F09" w:rsidRDefault="009B417C" w:rsidP="00402DCB">
            <w:pPr>
              <w:pStyle w:val="Heading1"/>
              <w:tabs>
                <w:tab w:val="left" w:pos="721"/>
              </w:tabs>
              <w:spacing w:before="40"/>
              <w:ind w:left="0"/>
              <w:jc w:val="center"/>
              <w:rPr>
                <w:b w:val="0"/>
                <w:bCs w:val="0"/>
                <w:sz w:val="20"/>
                <w:lang w:val="ru-RU"/>
              </w:rPr>
            </w:pPr>
          </w:p>
        </w:tc>
      </w:tr>
      <w:tr w:rsidR="009B417C" w:rsidRPr="008C2F09" w:rsidTr="00B67DDC">
        <w:tc>
          <w:tcPr>
            <w:tcW w:w="2978" w:type="dxa"/>
            <w:vMerge/>
          </w:tcPr>
          <w:p w:rsidR="009B417C" w:rsidRPr="008C2F09" w:rsidRDefault="009B417C" w:rsidP="00BB4DA5">
            <w:pPr>
              <w:pStyle w:val="Heading1"/>
              <w:tabs>
                <w:tab w:val="left" w:pos="721"/>
              </w:tabs>
              <w:spacing w:before="40"/>
              <w:ind w:left="0"/>
              <w:jc w:val="center"/>
              <w:rPr>
                <w:bCs w:val="0"/>
                <w:sz w:val="20"/>
                <w:lang w:val="ru-RU"/>
              </w:rPr>
            </w:pPr>
          </w:p>
        </w:tc>
        <w:tc>
          <w:tcPr>
            <w:tcW w:w="992" w:type="dxa"/>
            <w:vMerge/>
            <w:vAlign w:val="center"/>
          </w:tcPr>
          <w:p w:rsidR="009B417C" w:rsidRPr="008C2F09" w:rsidRDefault="009B417C" w:rsidP="00D034A4">
            <w:pPr>
              <w:pStyle w:val="TableParagraph"/>
              <w:spacing w:before="28"/>
              <w:ind w:right="102"/>
              <w:jc w:val="center"/>
              <w:rPr>
                <w:rFonts w:ascii="Times New Roman" w:hAnsi="Times New Roman"/>
                <w:b/>
                <w:sz w:val="20"/>
                <w:lang w:val="ru-RU"/>
              </w:rPr>
            </w:pPr>
          </w:p>
        </w:tc>
        <w:tc>
          <w:tcPr>
            <w:tcW w:w="9497" w:type="dxa"/>
            <w:vMerge/>
            <w:vAlign w:val="center"/>
          </w:tcPr>
          <w:p w:rsidR="009B417C" w:rsidRPr="00EC4866" w:rsidRDefault="009B417C" w:rsidP="009A39F9">
            <w:pPr>
              <w:pStyle w:val="Heading1"/>
              <w:tabs>
                <w:tab w:val="left" w:pos="721"/>
              </w:tabs>
              <w:spacing w:before="40"/>
              <w:ind w:left="0"/>
              <w:jc w:val="both"/>
              <w:rPr>
                <w:sz w:val="20"/>
                <w:szCs w:val="20"/>
                <w:lang w:val="ru-RU"/>
              </w:rPr>
            </w:pPr>
          </w:p>
        </w:tc>
        <w:tc>
          <w:tcPr>
            <w:tcW w:w="851" w:type="dxa"/>
            <w:vAlign w:val="center"/>
          </w:tcPr>
          <w:p w:rsidR="009B417C" w:rsidRPr="008C2F09" w:rsidRDefault="009B417C" w:rsidP="00593923">
            <w:pPr>
              <w:pStyle w:val="Heading1"/>
              <w:tabs>
                <w:tab w:val="left" w:pos="721"/>
              </w:tabs>
              <w:spacing w:before="40"/>
              <w:ind w:left="0"/>
              <w:jc w:val="center"/>
              <w:rPr>
                <w:b w:val="0"/>
                <w:bCs w:val="0"/>
                <w:sz w:val="20"/>
                <w:lang w:val="ru-RU"/>
              </w:rPr>
            </w:pPr>
          </w:p>
        </w:tc>
        <w:tc>
          <w:tcPr>
            <w:tcW w:w="1134" w:type="dxa"/>
            <w:shd w:val="clear" w:color="auto" w:fill="auto"/>
            <w:vAlign w:val="center"/>
          </w:tcPr>
          <w:p w:rsidR="009B417C" w:rsidRPr="008C2F09" w:rsidRDefault="009B417C" w:rsidP="006632BD">
            <w:pPr>
              <w:pStyle w:val="Heading1"/>
              <w:tabs>
                <w:tab w:val="left" w:pos="721"/>
              </w:tabs>
              <w:spacing w:before="40"/>
              <w:ind w:left="0"/>
              <w:jc w:val="center"/>
              <w:rPr>
                <w:b w:val="0"/>
                <w:bCs w:val="0"/>
                <w:sz w:val="20"/>
                <w:lang w:val="ru-RU"/>
              </w:rPr>
            </w:pPr>
            <w:r w:rsidRPr="008C2F09">
              <w:rPr>
                <w:b w:val="0"/>
                <w:bCs w:val="0"/>
                <w:sz w:val="20"/>
                <w:lang w:val="ru-RU"/>
              </w:rPr>
              <w:t>3</w:t>
            </w:r>
          </w:p>
        </w:tc>
      </w:tr>
      <w:tr w:rsidR="009F52CE" w:rsidRPr="008C2F09" w:rsidTr="00B67DDC">
        <w:tc>
          <w:tcPr>
            <w:tcW w:w="2978" w:type="dxa"/>
            <w:vMerge/>
          </w:tcPr>
          <w:p w:rsidR="009F52CE" w:rsidRPr="008C2F09" w:rsidRDefault="009F52CE" w:rsidP="00BB4DA5">
            <w:pPr>
              <w:pStyle w:val="Heading1"/>
              <w:tabs>
                <w:tab w:val="left" w:pos="721"/>
              </w:tabs>
              <w:spacing w:before="40"/>
              <w:ind w:left="0"/>
              <w:jc w:val="center"/>
              <w:rPr>
                <w:bCs w:val="0"/>
                <w:sz w:val="20"/>
                <w:lang w:val="ru-RU"/>
              </w:rPr>
            </w:pPr>
          </w:p>
        </w:tc>
        <w:tc>
          <w:tcPr>
            <w:tcW w:w="992" w:type="dxa"/>
            <w:vAlign w:val="center"/>
          </w:tcPr>
          <w:p w:rsidR="009F52CE" w:rsidRDefault="009F52CE" w:rsidP="00D034A4">
            <w:pPr>
              <w:pStyle w:val="TableParagraph"/>
              <w:spacing w:before="28"/>
              <w:ind w:right="102"/>
              <w:jc w:val="center"/>
              <w:rPr>
                <w:rFonts w:ascii="Times New Roman" w:hAnsi="Times New Roman"/>
                <w:b/>
                <w:sz w:val="20"/>
                <w:lang w:val="ru-RU"/>
              </w:rPr>
            </w:pPr>
          </w:p>
        </w:tc>
        <w:tc>
          <w:tcPr>
            <w:tcW w:w="9497" w:type="dxa"/>
            <w:vAlign w:val="center"/>
          </w:tcPr>
          <w:p w:rsidR="009B417C" w:rsidRPr="009B417C" w:rsidRDefault="009B417C" w:rsidP="009B417C">
            <w:pPr>
              <w:pStyle w:val="Heading1"/>
              <w:tabs>
                <w:tab w:val="left" w:pos="721"/>
              </w:tabs>
              <w:spacing w:before="40"/>
              <w:ind w:left="0"/>
              <w:jc w:val="center"/>
              <w:rPr>
                <w:b w:val="0"/>
                <w:sz w:val="20"/>
                <w:szCs w:val="20"/>
                <w:lang w:val="ru-RU"/>
              </w:rPr>
            </w:pPr>
            <w:r w:rsidRPr="009B417C">
              <w:rPr>
                <w:b w:val="0"/>
                <w:sz w:val="20"/>
                <w:szCs w:val="20"/>
                <w:lang w:val="ru-RU"/>
              </w:rPr>
              <w:t>Самостоятельная работа</w:t>
            </w:r>
          </w:p>
          <w:p w:rsidR="009B417C" w:rsidRPr="009B417C" w:rsidRDefault="009B417C" w:rsidP="009F52CE">
            <w:pPr>
              <w:pStyle w:val="Heading1"/>
              <w:tabs>
                <w:tab w:val="left" w:pos="721"/>
              </w:tabs>
              <w:spacing w:before="40"/>
              <w:ind w:left="0"/>
              <w:jc w:val="both"/>
              <w:rPr>
                <w:b w:val="0"/>
                <w:sz w:val="20"/>
                <w:szCs w:val="20"/>
                <w:lang w:val="ru-RU"/>
              </w:rPr>
            </w:pPr>
          </w:p>
          <w:p w:rsidR="009F52CE" w:rsidRPr="009B417C" w:rsidRDefault="009F52CE" w:rsidP="009F52CE">
            <w:pPr>
              <w:pStyle w:val="Heading1"/>
              <w:tabs>
                <w:tab w:val="left" w:pos="721"/>
              </w:tabs>
              <w:spacing w:before="40"/>
              <w:ind w:left="0"/>
              <w:jc w:val="both"/>
              <w:rPr>
                <w:b w:val="0"/>
                <w:bCs w:val="0"/>
                <w:sz w:val="20"/>
                <w:lang w:val="ru-RU"/>
              </w:rPr>
            </w:pPr>
            <w:r w:rsidRPr="009B417C">
              <w:rPr>
                <w:b w:val="0"/>
                <w:sz w:val="20"/>
                <w:szCs w:val="20"/>
                <w:lang w:val="ru-RU"/>
              </w:rPr>
              <w:t xml:space="preserve">Назначение среднего ремонтов . Подготовка ЭПС к ремонту и его разборка. Основные технологические операции восстановления кузовов, тележек, колесных пар и автосцепок. </w:t>
            </w:r>
          </w:p>
        </w:tc>
        <w:tc>
          <w:tcPr>
            <w:tcW w:w="851" w:type="dxa"/>
            <w:vAlign w:val="center"/>
          </w:tcPr>
          <w:p w:rsidR="009F52CE" w:rsidRPr="008C2F09" w:rsidRDefault="009F52CE" w:rsidP="00593923">
            <w:pPr>
              <w:pStyle w:val="Heading1"/>
              <w:tabs>
                <w:tab w:val="left" w:pos="721"/>
              </w:tabs>
              <w:spacing w:before="40"/>
              <w:ind w:left="0"/>
              <w:jc w:val="center"/>
              <w:rPr>
                <w:b w:val="0"/>
                <w:bCs w:val="0"/>
                <w:sz w:val="20"/>
                <w:lang w:val="ru-RU"/>
              </w:rPr>
            </w:pPr>
          </w:p>
        </w:tc>
        <w:tc>
          <w:tcPr>
            <w:tcW w:w="1134" w:type="dxa"/>
            <w:shd w:val="clear" w:color="auto" w:fill="auto"/>
            <w:vAlign w:val="center"/>
          </w:tcPr>
          <w:p w:rsidR="009F52CE" w:rsidRPr="008C2F09" w:rsidRDefault="009F52CE" w:rsidP="006632BD">
            <w:pPr>
              <w:pStyle w:val="Heading1"/>
              <w:tabs>
                <w:tab w:val="left" w:pos="721"/>
              </w:tabs>
              <w:spacing w:before="40"/>
              <w:ind w:left="0"/>
              <w:jc w:val="center"/>
              <w:rPr>
                <w:b w:val="0"/>
                <w:bCs w:val="0"/>
                <w:sz w:val="20"/>
                <w:lang w:val="ru-RU"/>
              </w:rPr>
            </w:pPr>
          </w:p>
        </w:tc>
      </w:tr>
      <w:tr w:rsidR="009F52CE" w:rsidRPr="008C2F09" w:rsidTr="00B67DDC">
        <w:tc>
          <w:tcPr>
            <w:tcW w:w="2978" w:type="dxa"/>
            <w:vMerge/>
          </w:tcPr>
          <w:p w:rsidR="009F52CE" w:rsidRPr="008C2F09" w:rsidRDefault="009F52CE" w:rsidP="00BB4DA5">
            <w:pPr>
              <w:pStyle w:val="Heading1"/>
              <w:tabs>
                <w:tab w:val="left" w:pos="721"/>
              </w:tabs>
              <w:spacing w:before="40"/>
              <w:ind w:left="0"/>
              <w:jc w:val="center"/>
              <w:rPr>
                <w:bCs w:val="0"/>
                <w:sz w:val="20"/>
                <w:lang w:val="ru-RU"/>
              </w:rPr>
            </w:pPr>
          </w:p>
        </w:tc>
        <w:tc>
          <w:tcPr>
            <w:tcW w:w="992" w:type="dxa"/>
            <w:vAlign w:val="center"/>
          </w:tcPr>
          <w:p w:rsidR="009F52CE" w:rsidRPr="008C2F09" w:rsidRDefault="009F52CE" w:rsidP="00D034A4">
            <w:pPr>
              <w:pStyle w:val="TableParagraph"/>
              <w:spacing w:before="28"/>
              <w:ind w:right="102"/>
              <w:jc w:val="center"/>
              <w:rPr>
                <w:rFonts w:ascii="Times New Roman" w:hAnsi="Times New Roman"/>
                <w:b/>
                <w:sz w:val="20"/>
                <w:lang w:val="ru-RU"/>
              </w:rPr>
            </w:pPr>
          </w:p>
        </w:tc>
        <w:tc>
          <w:tcPr>
            <w:tcW w:w="9497" w:type="dxa"/>
            <w:vAlign w:val="center"/>
          </w:tcPr>
          <w:p w:rsidR="009F52CE" w:rsidRPr="009B417C" w:rsidRDefault="009F52CE" w:rsidP="009F52CE">
            <w:pPr>
              <w:pStyle w:val="Heading1"/>
              <w:tabs>
                <w:tab w:val="left" w:pos="721"/>
              </w:tabs>
              <w:spacing w:before="40"/>
              <w:ind w:left="0"/>
              <w:jc w:val="both"/>
              <w:rPr>
                <w:b w:val="0"/>
                <w:bCs w:val="0"/>
                <w:sz w:val="20"/>
                <w:lang w:val="ru-RU"/>
              </w:rPr>
            </w:pPr>
            <w:r w:rsidRPr="009B417C">
              <w:rPr>
                <w:b w:val="0"/>
                <w:sz w:val="20"/>
                <w:szCs w:val="20"/>
                <w:lang w:val="ru-RU"/>
              </w:rPr>
              <w:t xml:space="preserve"> Назначение капитальных ремонтов. Подготовка ЭПС к ремонту и его разборка. Основные технологические операции восстановления кузовов, тележек, колесных пар и автосцепок. </w:t>
            </w:r>
          </w:p>
        </w:tc>
        <w:tc>
          <w:tcPr>
            <w:tcW w:w="851" w:type="dxa"/>
            <w:vAlign w:val="center"/>
          </w:tcPr>
          <w:p w:rsidR="009F52CE" w:rsidRPr="008C2F09" w:rsidRDefault="009F52CE" w:rsidP="00402DCB">
            <w:pPr>
              <w:pStyle w:val="Heading1"/>
              <w:tabs>
                <w:tab w:val="left" w:pos="721"/>
              </w:tabs>
              <w:spacing w:before="40"/>
              <w:ind w:left="0"/>
              <w:jc w:val="center"/>
              <w:rPr>
                <w:b w:val="0"/>
                <w:bCs w:val="0"/>
                <w:sz w:val="20"/>
                <w:lang w:val="ru-RU"/>
              </w:rPr>
            </w:pPr>
            <w:r w:rsidRPr="008C2F09">
              <w:rPr>
                <w:b w:val="0"/>
                <w:bCs w:val="0"/>
                <w:sz w:val="20"/>
                <w:lang w:val="ru-RU"/>
              </w:rPr>
              <w:t>2</w:t>
            </w:r>
          </w:p>
        </w:tc>
        <w:tc>
          <w:tcPr>
            <w:tcW w:w="1134" w:type="dxa"/>
            <w:shd w:val="clear" w:color="auto" w:fill="auto"/>
            <w:vAlign w:val="center"/>
          </w:tcPr>
          <w:p w:rsidR="009F52CE" w:rsidRPr="008C2F09" w:rsidRDefault="009F52CE" w:rsidP="00402DCB">
            <w:pPr>
              <w:pStyle w:val="Heading1"/>
              <w:tabs>
                <w:tab w:val="left" w:pos="721"/>
              </w:tabs>
              <w:spacing w:before="40"/>
              <w:ind w:left="0"/>
              <w:jc w:val="center"/>
              <w:rPr>
                <w:b w:val="0"/>
                <w:bCs w:val="0"/>
                <w:sz w:val="20"/>
                <w:lang w:val="ru-RU"/>
              </w:rPr>
            </w:pPr>
            <w:r w:rsidRPr="008C2F09">
              <w:rPr>
                <w:b w:val="0"/>
                <w:bCs w:val="0"/>
                <w:sz w:val="20"/>
                <w:lang w:val="ru-RU"/>
              </w:rPr>
              <w:t>3</w:t>
            </w:r>
          </w:p>
        </w:tc>
      </w:tr>
      <w:tr w:rsidR="009F52CE" w:rsidRPr="008C2F09" w:rsidTr="00B67DDC">
        <w:tc>
          <w:tcPr>
            <w:tcW w:w="2978" w:type="dxa"/>
            <w:vMerge/>
          </w:tcPr>
          <w:p w:rsidR="009F52CE" w:rsidRPr="008C2F09" w:rsidRDefault="009F52CE" w:rsidP="00BB4DA5">
            <w:pPr>
              <w:pStyle w:val="Heading1"/>
              <w:tabs>
                <w:tab w:val="left" w:pos="721"/>
              </w:tabs>
              <w:spacing w:before="40"/>
              <w:ind w:left="0"/>
              <w:jc w:val="center"/>
              <w:rPr>
                <w:bCs w:val="0"/>
                <w:sz w:val="20"/>
                <w:lang w:val="ru-RU"/>
              </w:rPr>
            </w:pPr>
          </w:p>
        </w:tc>
        <w:tc>
          <w:tcPr>
            <w:tcW w:w="992" w:type="dxa"/>
            <w:vAlign w:val="center"/>
          </w:tcPr>
          <w:p w:rsidR="009F52CE" w:rsidRPr="008C2F09" w:rsidRDefault="009F52CE" w:rsidP="00D034A4">
            <w:pPr>
              <w:pStyle w:val="TableParagraph"/>
              <w:spacing w:before="28"/>
              <w:ind w:right="102"/>
              <w:jc w:val="center"/>
              <w:rPr>
                <w:rFonts w:ascii="Times New Roman" w:hAnsi="Times New Roman"/>
                <w:b/>
                <w:sz w:val="20"/>
                <w:lang w:val="ru-RU"/>
              </w:rPr>
            </w:pPr>
          </w:p>
        </w:tc>
        <w:tc>
          <w:tcPr>
            <w:tcW w:w="9497" w:type="dxa"/>
            <w:vAlign w:val="center"/>
          </w:tcPr>
          <w:p w:rsidR="009F52CE" w:rsidRPr="009B417C" w:rsidRDefault="009F52CE" w:rsidP="009A39F9">
            <w:pPr>
              <w:pStyle w:val="Heading1"/>
              <w:tabs>
                <w:tab w:val="left" w:pos="721"/>
              </w:tabs>
              <w:spacing w:before="40"/>
              <w:ind w:left="0"/>
              <w:jc w:val="both"/>
              <w:rPr>
                <w:b w:val="0"/>
                <w:sz w:val="20"/>
                <w:szCs w:val="20"/>
                <w:lang w:val="ru-RU"/>
              </w:rPr>
            </w:pPr>
            <w:r w:rsidRPr="009B417C">
              <w:rPr>
                <w:b w:val="0"/>
                <w:sz w:val="20"/>
                <w:szCs w:val="20"/>
                <w:lang w:val="ru-RU"/>
              </w:rPr>
              <w:t>Основные технологические операции восстановления электрических аппаратов и преобразовательных установок. Испытания электрических аппаратов. Основные технологические операции ремонта электрических машин и трансформаторов.</w:t>
            </w:r>
          </w:p>
        </w:tc>
        <w:tc>
          <w:tcPr>
            <w:tcW w:w="851" w:type="dxa"/>
            <w:vAlign w:val="center"/>
          </w:tcPr>
          <w:p w:rsidR="009F52CE" w:rsidRPr="008C2F09" w:rsidRDefault="009F52CE" w:rsidP="00593923">
            <w:pPr>
              <w:pStyle w:val="Heading1"/>
              <w:tabs>
                <w:tab w:val="left" w:pos="721"/>
              </w:tabs>
              <w:spacing w:before="40"/>
              <w:ind w:left="0"/>
              <w:jc w:val="center"/>
              <w:rPr>
                <w:b w:val="0"/>
                <w:bCs w:val="0"/>
                <w:sz w:val="20"/>
                <w:lang w:val="ru-RU"/>
              </w:rPr>
            </w:pPr>
            <w:r w:rsidRPr="008C2F09">
              <w:rPr>
                <w:b w:val="0"/>
                <w:bCs w:val="0"/>
                <w:sz w:val="20"/>
                <w:lang w:val="ru-RU"/>
              </w:rPr>
              <w:t>2</w:t>
            </w:r>
          </w:p>
        </w:tc>
        <w:tc>
          <w:tcPr>
            <w:tcW w:w="1134" w:type="dxa"/>
            <w:shd w:val="clear" w:color="auto" w:fill="auto"/>
            <w:vAlign w:val="center"/>
          </w:tcPr>
          <w:p w:rsidR="009F52CE" w:rsidRPr="008C2F09" w:rsidRDefault="009F52CE" w:rsidP="006632BD">
            <w:pPr>
              <w:pStyle w:val="Heading1"/>
              <w:tabs>
                <w:tab w:val="left" w:pos="721"/>
              </w:tabs>
              <w:spacing w:before="40"/>
              <w:ind w:left="0"/>
              <w:jc w:val="center"/>
              <w:rPr>
                <w:b w:val="0"/>
                <w:bCs w:val="0"/>
                <w:sz w:val="20"/>
                <w:lang w:val="ru-RU"/>
              </w:rPr>
            </w:pPr>
            <w:r w:rsidRPr="008C2F09">
              <w:rPr>
                <w:b w:val="0"/>
                <w:bCs w:val="0"/>
                <w:sz w:val="20"/>
                <w:lang w:val="ru-RU"/>
              </w:rPr>
              <w:t>2</w:t>
            </w:r>
          </w:p>
        </w:tc>
      </w:tr>
      <w:tr w:rsidR="002C146A" w:rsidRPr="008C2F09" w:rsidTr="00B67DDC">
        <w:tc>
          <w:tcPr>
            <w:tcW w:w="2978" w:type="dxa"/>
            <w:vMerge/>
          </w:tcPr>
          <w:p w:rsidR="002C146A" w:rsidRPr="008C2F09" w:rsidRDefault="002C146A" w:rsidP="00BB4DA5">
            <w:pPr>
              <w:pStyle w:val="Heading1"/>
              <w:tabs>
                <w:tab w:val="left" w:pos="721"/>
              </w:tabs>
              <w:spacing w:before="40"/>
              <w:ind w:left="0"/>
              <w:jc w:val="center"/>
              <w:rPr>
                <w:bCs w:val="0"/>
                <w:sz w:val="20"/>
                <w:lang w:val="ru-RU"/>
              </w:rPr>
            </w:pPr>
          </w:p>
        </w:tc>
        <w:tc>
          <w:tcPr>
            <w:tcW w:w="992" w:type="dxa"/>
            <w:vAlign w:val="center"/>
          </w:tcPr>
          <w:p w:rsidR="002C146A" w:rsidRPr="008C2F09" w:rsidRDefault="002C146A" w:rsidP="00D034A4">
            <w:pPr>
              <w:pStyle w:val="TableParagraph"/>
              <w:spacing w:before="28"/>
              <w:ind w:right="102"/>
              <w:jc w:val="center"/>
              <w:rPr>
                <w:rFonts w:ascii="Times New Roman" w:hAnsi="Times New Roman"/>
                <w:b/>
                <w:sz w:val="20"/>
                <w:lang w:val="ru-RU"/>
              </w:rPr>
            </w:pPr>
          </w:p>
        </w:tc>
        <w:tc>
          <w:tcPr>
            <w:tcW w:w="9497" w:type="dxa"/>
            <w:vAlign w:val="center"/>
          </w:tcPr>
          <w:p w:rsidR="002C146A" w:rsidRPr="006856E1" w:rsidRDefault="002C146A" w:rsidP="002C146A">
            <w:pPr>
              <w:pStyle w:val="Heading1"/>
              <w:tabs>
                <w:tab w:val="left" w:pos="721"/>
              </w:tabs>
              <w:spacing w:before="40"/>
              <w:ind w:left="0"/>
              <w:jc w:val="center"/>
              <w:rPr>
                <w:sz w:val="20"/>
                <w:szCs w:val="20"/>
                <w:lang w:val="ru-RU"/>
              </w:rPr>
            </w:pPr>
            <w:r>
              <w:rPr>
                <w:sz w:val="20"/>
                <w:szCs w:val="20"/>
                <w:lang w:val="ru-RU"/>
              </w:rPr>
              <w:t>Содержание учебного материала</w:t>
            </w:r>
          </w:p>
        </w:tc>
        <w:tc>
          <w:tcPr>
            <w:tcW w:w="851" w:type="dxa"/>
            <w:vAlign w:val="center"/>
          </w:tcPr>
          <w:p w:rsidR="002C146A" w:rsidRPr="008C2F09" w:rsidRDefault="002C146A" w:rsidP="00593923">
            <w:pPr>
              <w:pStyle w:val="Heading1"/>
              <w:tabs>
                <w:tab w:val="left" w:pos="721"/>
              </w:tabs>
              <w:spacing w:before="40"/>
              <w:ind w:left="0"/>
              <w:jc w:val="center"/>
              <w:rPr>
                <w:b w:val="0"/>
                <w:bCs w:val="0"/>
                <w:sz w:val="20"/>
                <w:lang w:val="ru-RU"/>
              </w:rPr>
            </w:pPr>
          </w:p>
        </w:tc>
        <w:tc>
          <w:tcPr>
            <w:tcW w:w="1134" w:type="dxa"/>
            <w:shd w:val="clear" w:color="auto" w:fill="auto"/>
            <w:vAlign w:val="center"/>
          </w:tcPr>
          <w:p w:rsidR="002C146A" w:rsidRPr="008C2F09" w:rsidRDefault="002C146A" w:rsidP="006632BD">
            <w:pPr>
              <w:pStyle w:val="Heading1"/>
              <w:tabs>
                <w:tab w:val="left" w:pos="721"/>
              </w:tabs>
              <w:spacing w:before="40"/>
              <w:ind w:left="0"/>
              <w:jc w:val="center"/>
              <w:rPr>
                <w:b w:val="0"/>
                <w:bCs w:val="0"/>
                <w:sz w:val="20"/>
                <w:lang w:val="ru-RU"/>
              </w:rPr>
            </w:pPr>
          </w:p>
        </w:tc>
      </w:tr>
      <w:tr w:rsidR="009F52CE" w:rsidRPr="008C2F09" w:rsidTr="00B67DDC">
        <w:tc>
          <w:tcPr>
            <w:tcW w:w="2978" w:type="dxa"/>
            <w:vMerge/>
          </w:tcPr>
          <w:p w:rsidR="009F52CE" w:rsidRPr="008C2F09" w:rsidRDefault="009F52CE" w:rsidP="00BB4DA5">
            <w:pPr>
              <w:pStyle w:val="Heading1"/>
              <w:tabs>
                <w:tab w:val="left" w:pos="721"/>
              </w:tabs>
              <w:spacing w:before="40"/>
              <w:ind w:left="0"/>
              <w:jc w:val="center"/>
              <w:rPr>
                <w:bCs w:val="0"/>
                <w:sz w:val="20"/>
                <w:lang w:val="ru-RU"/>
              </w:rPr>
            </w:pPr>
          </w:p>
        </w:tc>
        <w:tc>
          <w:tcPr>
            <w:tcW w:w="992" w:type="dxa"/>
            <w:vAlign w:val="center"/>
          </w:tcPr>
          <w:p w:rsidR="009F52CE" w:rsidRPr="008C2F09" w:rsidRDefault="009B417C" w:rsidP="00D034A4">
            <w:pPr>
              <w:pStyle w:val="TableParagraph"/>
              <w:spacing w:before="28"/>
              <w:ind w:right="102"/>
              <w:jc w:val="center"/>
              <w:rPr>
                <w:rFonts w:ascii="Times New Roman" w:hAnsi="Times New Roman"/>
                <w:b/>
                <w:sz w:val="20"/>
                <w:lang w:val="ru-RU"/>
              </w:rPr>
            </w:pPr>
            <w:r>
              <w:rPr>
                <w:rFonts w:ascii="Times New Roman" w:hAnsi="Times New Roman"/>
                <w:b/>
                <w:sz w:val="20"/>
                <w:lang w:val="ru-RU"/>
              </w:rPr>
              <w:t>53-54</w:t>
            </w:r>
          </w:p>
        </w:tc>
        <w:tc>
          <w:tcPr>
            <w:tcW w:w="9497" w:type="dxa"/>
            <w:vAlign w:val="center"/>
          </w:tcPr>
          <w:p w:rsidR="009F52CE" w:rsidRPr="008C2F09" w:rsidRDefault="009F52CE" w:rsidP="009A39F9">
            <w:pPr>
              <w:pStyle w:val="Heading1"/>
              <w:tabs>
                <w:tab w:val="left" w:pos="721"/>
              </w:tabs>
              <w:spacing w:before="40"/>
              <w:ind w:left="0"/>
              <w:jc w:val="both"/>
              <w:rPr>
                <w:bCs w:val="0"/>
                <w:sz w:val="20"/>
                <w:lang w:val="ru-RU"/>
              </w:rPr>
            </w:pPr>
            <w:r w:rsidRPr="008C2F09">
              <w:rPr>
                <w:bCs w:val="0"/>
                <w:sz w:val="20"/>
                <w:lang w:val="ru-RU"/>
              </w:rPr>
              <w:t xml:space="preserve">Практическая работа № </w:t>
            </w:r>
            <w:r w:rsidR="009B417C">
              <w:rPr>
                <w:bCs w:val="0"/>
                <w:sz w:val="20"/>
                <w:lang w:val="ru-RU"/>
              </w:rPr>
              <w:t>9</w:t>
            </w:r>
            <w:r w:rsidRPr="008C2F09">
              <w:rPr>
                <w:bCs w:val="0"/>
                <w:sz w:val="20"/>
                <w:lang w:val="ru-RU"/>
              </w:rPr>
              <w:t xml:space="preserve">. </w:t>
            </w:r>
            <w:r w:rsidRPr="007C3A0A">
              <w:rPr>
                <w:b w:val="0"/>
                <w:sz w:val="20"/>
                <w:szCs w:val="20"/>
                <w:lang w:val="ru-RU"/>
              </w:rPr>
              <w:t>Разборка двигателя, определение дефектов и объема ремонта.</w:t>
            </w:r>
          </w:p>
        </w:tc>
        <w:tc>
          <w:tcPr>
            <w:tcW w:w="851" w:type="dxa"/>
            <w:vAlign w:val="center"/>
          </w:tcPr>
          <w:p w:rsidR="009F52CE" w:rsidRPr="008C2F09" w:rsidRDefault="009F52CE" w:rsidP="00402DCB">
            <w:pPr>
              <w:pStyle w:val="Heading1"/>
              <w:tabs>
                <w:tab w:val="left" w:pos="721"/>
              </w:tabs>
              <w:spacing w:before="40"/>
              <w:ind w:left="0"/>
              <w:jc w:val="center"/>
              <w:rPr>
                <w:b w:val="0"/>
                <w:bCs w:val="0"/>
                <w:sz w:val="20"/>
                <w:lang w:val="ru-RU"/>
              </w:rPr>
            </w:pPr>
            <w:r w:rsidRPr="008C2F09">
              <w:rPr>
                <w:b w:val="0"/>
                <w:bCs w:val="0"/>
                <w:sz w:val="20"/>
                <w:lang w:val="ru-RU"/>
              </w:rPr>
              <w:t>2</w:t>
            </w:r>
          </w:p>
        </w:tc>
        <w:tc>
          <w:tcPr>
            <w:tcW w:w="1134" w:type="dxa"/>
            <w:shd w:val="clear" w:color="auto" w:fill="auto"/>
            <w:vAlign w:val="center"/>
          </w:tcPr>
          <w:p w:rsidR="009F52CE" w:rsidRPr="008C2F09" w:rsidRDefault="009F52CE" w:rsidP="00402DCB">
            <w:pPr>
              <w:pStyle w:val="Heading1"/>
              <w:tabs>
                <w:tab w:val="left" w:pos="721"/>
              </w:tabs>
              <w:spacing w:before="40"/>
              <w:ind w:left="0"/>
              <w:jc w:val="center"/>
              <w:rPr>
                <w:b w:val="0"/>
                <w:bCs w:val="0"/>
                <w:sz w:val="20"/>
                <w:lang w:val="ru-RU"/>
              </w:rPr>
            </w:pPr>
            <w:r w:rsidRPr="008C2F09">
              <w:rPr>
                <w:b w:val="0"/>
                <w:bCs w:val="0"/>
                <w:sz w:val="20"/>
                <w:lang w:val="ru-RU"/>
              </w:rPr>
              <w:t>3</w:t>
            </w:r>
          </w:p>
        </w:tc>
      </w:tr>
      <w:tr w:rsidR="002C146A" w:rsidRPr="008C2F09" w:rsidTr="00B67DDC">
        <w:tc>
          <w:tcPr>
            <w:tcW w:w="2978" w:type="dxa"/>
            <w:vMerge/>
          </w:tcPr>
          <w:p w:rsidR="002C146A" w:rsidRPr="008C2F09" w:rsidRDefault="002C146A" w:rsidP="00815A31">
            <w:pPr>
              <w:pStyle w:val="Heading1"/>
              <w:tabs>
                <w:tab w:val="left" w:pos="721"/>
              </w:tabs>
              <w:spacing w:before="40"/>
              <w:ind w:left="0"/>
              <w:jc w:val="center"/>
              <w:rPr>
                <w:bCs w:val="0"/>
                <w:sz w:val="20"/>
                <w:lang w:val="ru-RU"/>
              </w:rPr>
            </w:pPr>
          </w:p>
        </w:tc>
        <w:tc>
          <w:tcPr>
            <w:tcW w:w="992" w:type="dxa"/>
            <w:vMerge w:val="restart"/>
            <w:vAlign w:val="center"/>
          </w:tcPr>
          <w:p w:rsidR="002C146A" w:rsidRPr="008C2F09" w:rsidRDefault="002C146A" w:rsidP="009A39F9">
            <w:pPr>
              <w:pStyle w:val="TableParagraph"/>
              <w:spacing w:before="28"/>
              <w:ind w:right="102"/>
              <w:jc w:val="center"/>
              <w:rPr>
                <w:rFonts w:ascii="Times New Roman" w:hAnsi="Times New Roman"/>
                <w:b/>
                <w:sz w:val="20"/>
                <w:lang w:val="ru-RU"/>
              </w:rPr>
            </w:pPr>
          </w:p>
        </w:tc>
        <w:tc>
          <w:tcPr>
            <w:tcW w:w="9497" w:type="dxa"/>
            <w:vMerge w:val="restart"/>
            <w:vAlign w:val="center"/>
          </w:tcPr>
          <w:p w:rsidR="009B417C" w:rsidRPr="009B417C" w:rsidRDefault="009B417C" w:rsidP="009B417C">
            <w:pPr>
              <w:pStyle w:val="Heading1"/>
              <w:tabs>
                <w:tab w:val="left" w:pos="721"/>
              </w:tabs>
              <w:spacing w:before="40"/>
              <w:ind w:left="0"/>
              <w:jc w:val="center"/>
              <w:rPr>
                <w:sz w:val="20"/>
                <w:szCs w:val="20"/>
                <w:lang w:val="ru-RU"/>
              </w:rPr>
            </w:pPr>
            <w:r w:rsidRPr="009B417C">
              <w:rPr>
                <w:sz w:val="20"/>
                <w:szCs w:val="20"/>
                <w:lang w:val="ru-RU"/>
              </w:rPr>
              <w:t>Самостоятельная работа</w:t>
            </w:r>
          </w:p>
          <w:p w:rsidR="002C146A" w:rsidRPr="009B417C" w:rsidRDefault="002C146A" w:rsidP="009A39F9">
            <w:pPr>
              <w:pStyle w:val="Heading1"/>
              <w:tabs>
                <w:tab w:val="left" w:pos="721"/>
              </w:tabs>
              <w:spacing w:before="40"/>
              <w:ind w:left="0"/>
              <w:jc w:val="both"/>
              <w:rPr>
                <w:b w:val="0"/>
                <w:sz w:val="20"/>
                <w:szCs w:val="20"/>
                <w:lang w:val="ru-RU"/>
              </w:rPr>
            </w:pPr>
            <w:r w:rsidRPr="009B417C">
              <w:rPr>
                <w:b w:val="0"/>
                <w:sz w:val="20"/>
                <w:szCs w:val="20"/>
                <w:lang w:val="ru-RU"/>
              </w:rPr>
              <w:t>Ремонт электрических машин сваркой, ремонт и балансировка якорей.</w:t>
            </w:r>
          </w:p>
          <w:p w:rsidR="002C146A" w:rsidRPr="002C146A" w:rsidRDefault="002C146A" w:rsidP="009A39F9">
            <w:pPr>
              <w:tabs>
                <w:tab w:val="left" w:pos="9355"/>
              </w:tabs>
              <w:spacing w:after="0" w:line="240" w:lineRule="auto"/>
              <w:jc w:val="both"/>
              <w:rPr>
                <w:bCs/>
                <w:sz w:val="20"/>
              </w:rPr>
            </w:pPr>
            <w:r w:rsidRPr="002C146A">
              <w:rPr>
                <w:rFonts w:ascii="Times New Roman" w:hAnsi="Times New Roman"/>
                <w:sz w:val="20"/>
                <w:szCs w:val="20"/>
              </w:rPr>
              <w:t xml:space="preserve">Разборка трансформаторов, ремонт активной части и секций холодильников, ремонт бака, ремонт или частичная замена шинных отводов, демпферов, вводов высшего и низшего напряжения, замена обмоток с поврежденной изоляцией, ремонт магнитопроводов, очистка и регенерация трансформаторного масла. Сборка электрических машин и трансформаторов и их послеремонтные испытания. </w:t>
            </w:r>
          </w:p>
          <w:p w:rsidR="002C146A" w:rsidRPr="002C146A" w:rsidRDefault="002C146A" w:rsidP="009A39F9">
            <w:pPr>
              <w:autoSpaceDE w:val="0"/>
              <w:autoSpaceDN w:val="0"/>
              <w:adjustRightInd w:val="0"/>
              <w:spacing w:after="0" w:line="240" w:lineRule="auto"/>
              <w:rPr>
                <w:rFonts w:ascii="Times New Roman" w:hAnsi="Times New Roman"/>
                <w:sz w:val="20"/>
                <w:szCs w:val="24"/>
              </w:rPr>
            </w:pPr>
            <w:r w:rsidRPr="002C146A">
              <w:rPr>
                <w:rFonts w:ascii="Times New Roman" w:hAnsi="Times New Roman"/>
                <w:color w:val="000000"/>
                <w:sz w:val="20"/>
                <w:szCs w:val="23"/>
              </w:rPr>
              <w:t>Возможные неисправности рам и узлов тележек и их ремонт.  Демонтаж рам тележек, разборка, ремонт, проверка. Меры безопасности при производстве работ.</w:t>
            </w:r>
          </w:p>
          <w:p w:rsidR="002C146A" w:rsidRPr="00EC4866" w:rsidRDefault="002C146A" w:rsidP="009A39F9">
            <w:pPr>
              <w:pStyle w:val="Default"/>
              <w:jc w:val="both"/>
              <w:rPr>
                <w:sz w:val="20"/>
                <w:szCs w:val="20"/>
              </w:rPr>
            </w:pPr>
            <w:r w:rsidRPr="002C146A">
              <w:rPr>
                <w:rFonts w:eastAsia="Times New Roman"/>
                <w:sz w:val="20"/>
                <w:szCs w:val="20"/>
                <w:lang w:eastAsia="ru-RU"/>
              </w:rPr>
              <w:t>Ремонт  букс  колесных пар</w:t>
            </w:r>
            <w:r w:rsidRPr="002C146A">
              <w:rPr>
                <w:sz w:val="20"/>
                <w:szCs w:val="20"/>
                <w:lang w:eastAsia="ru-RU"/>
              </w:rPr>
              <w:t xml:space="preserve">. </w:t>
            </w:r>
            <w:r w:rsidRPr="002C146A">
              <w:rPr>
                <w:rFonts w:eastAsia="Times New Roman"/>
                <w:sz w:val="20"/>
                <w:szCs w:val="23"/>
                <w:lang w:eastAsia="ru-RU"/>
              </w:rPr>
              <w:t xml:space="preserve">Возможные неисправности буксовых узлов, их обнаружение и способы устранения. </w:t>
            </w:r>
            <w:r w:rsidRPr="002C146A">
              <w:rPr>
                <w:sz w:val="20"/>
                <w:szCs w:val="23"/>
                <w:lang w:eastAsia="ru-RU"/>
              </w:rPr>
              <w:t>Меры безопасности при производстве работ.</w:t>
            </w:r>
          </w:p>
        </w:tc>
        <w:tc>
          <w:tcPr>
            <w:tcW w:w="851" w:type="dxa"/>
            <w:vMerge w:val="restart"/>
            <w:vAlign w:val="center"/>
          </w:tcPr>
          <w:p w:rsidR="002C146A" w:rsidRPr="008C2F09" w:rsidRDefault="002C146A" w:rsidP="009A39F9">
            <w:pPr>
              <w:pStyle w:val="Heading1"/>
              <w:tabs>
                <w:tab w:val="left" w:pos="721"/>
              </w:tabs>
              <w:spacing w:before="40"/>
              <w:ind w:left="0"/>
              <w:jc w:val="center"/>
              <w:rPr>
                <w:b w:val="0"/>
                <w:bCs w:val="0"/>
                <w:sz w:val="20"/>
                <w:lang w:val="ru-RU"/>
              </w:rPr>
            </w:pPr>
          </w:p>
        </w:tc>
        <w:tc>
          <w:tcPr>
            <w:tcW w:w="1134" w:type="dxa"/>
            <w:shd w:val="clear" w:color="auto" w:fill="auto"/>
            <w:vAlign w:val="center"/>
          </w:tcPr>
          <w:p w:rsidR="002C146A" w:rsidRPr="008C2F09" w:rsidRDefault="002C146A" w:rsidP="006632BD">
            <w:pPr>
              <w:pStyle w:val="Heading1"/>
              <w:tabs>
                <w:tab w:val="left" w:pos="721"/>
              </w:tabs>
              <w:spacing w:before="40"/>
              <w:ind w:left="0"/>
              <w:jc w:val="center"/>
              <w:rPr>
                <w:b w:val="0"/>
                <w:bCs w:val="0"/>
                <w:sz w:val="20"/>
                <w:lang w:val="ru-RU"/>
              </w:rPr>
            </w:pPr>
            <w:r w:rsidRPr="008C2F09">
              <w:rPr>
                <w:b w:val="0"/>
                <w:bCs w:val="0"/>
                <w:sz w:val="20"/>
                <w:lang w:val="ru-RU"/>
              </w:rPr>
              <w:t>2</w:t>
            </w:r>
          </w:p>
        </w:tc>
      </w:tr>
      <w:tr w:rsidR="002C146A" w:rsidRPr="008C2F09" w:rsidTr="00B67DDC">
        <w:tc>
          <w:tcPr>
            <w:tcW w:w="2978" w:type="dxa"/>
            <w:vMerge/>
          </w:tcPr>
          <w:p w:rsidR="002C146A" w:rsidRPr="008C2F09" w:rsidRDefault="002C146A" w:rsidP="00815A31">
            <w:pPr>
              <w:pStyle w:val="Heading1"/>
              <w:tabs>
                <w:tab w:val="left" w:pos="721"/>
              </w:tabs>
              <w:spacing w:before="40"/>
              <w:ind w:left="0"/>
              <w:jc w:val="center"/>
              <w:rPr>
                <w:bCs w:val="0"/>
                <w:sz w:val="20"/>
                <w:lang w:val="ru-RU"/>
              </w:rPr>
            </w:pPr>
          </w:p>
        </w:tc>
        <w:tc>
          <w:tcPr>
            <w:tcW w:w="992" w:type="dxa"/>
            <w:vMerge/>
            <w:vAlign w:val="center"/>
          </w:tcPr>
          <w:p w:rsidR="002C146A" w:rsidRPr="008C2F09" w:rsidRDefault="002C146A" w:rsidP="009A39F9">
            <w:pPr>
              <w:pStyle w:val="TableParagraph"/>
              <w:spacing w:before="28"/>
              <w:ind w:right="102"/>
              <w:jc w:val="center"/>
              <w:rPr>
                <w:rFonts w:ascii="Times New Roman" w:hAnsi="Times New Roman"/>
                <w:b/>
                <w:sz w:val="20"/>
                <w:lang w:val="ru-RU"/>
              </w:rPr>
            </w:pPr>
          </w:p>
        </w:tc>
        <w:tc>
          <w:tcPr>
            <w:tcW w:w="9497" w:type="dxa"/>
            <w:vMerge/>
            <w:vAlign w:val="center"/>
          </w:tcPr>
          <w:p w:rsidR="002C146A" w:rsidRPr="008C2F09" w:rsidRDefault="002C146A" w:rsidP="009A39F9">
            <w:pPr>
              <w:pStyle w:val="Default"/>
              <w:jc w:val="both"/>
              <w:rPr>
                <w:b/>
                <w:bCs/>
                <w:sz w:val="20"/>
              </w:rPr>
            </w:pPr>
          </w:p>
        </w:tc>
        <w:tc>
          <w:tcPr>
            <w:tcW w:w="851" w:type="dxa"/>
            <w:vMerge/>
            <w:vAlign w:val="center"/>
          </w:tcPr>
          <w:p w:rsidR="002C146A" w:rsidRPr="008C2F09" w:rsidRDefault="002C146A" w:rsidP="009A39F9">
            <w:pPr>
              <w:pStyle w:val="Heading1"/>
              <w:tabs>
                <w:tab w:val="left" w:pos="721"/>
              </w:tabs>
              <w:spacing w:before="40"/>
              <w:ind w:left="0"/>
              <w:jc w:val="center"/>
              <w:rPr>
                <w:b w:val="0"/>
                <w:bCs w:val="0"/>
                <w:sz w:val="20"/>
                <w:lang w:val="ru-RU"/>
              </w:rPr>
            </w:pPr>
          </w:p>
        </w:tc>
        <w:tc>
          <w:tcPr>
            <w:tcW w:w="1134" w:type="dxa"/>
            <w:shd w:val="clear" w:color="auto" w:fill="auto"/>
            <w:vAlign w:val="center"/>
          </w:tcPr>
          <w:p w:rsidR="002C146A" w:rsidRPr="008C2F09" w:rsidRDefault="002C146A" w:rsidP="00402DCB">
            <w:pPr>
              <w:pStyle w:val="Heading1"/>
              <w:tabs>
                <w:tab w:val="left" w:pos="721"/>
              </w:tabs>
              <w:spacing w:before="40"/>
              <w:ind w:left="0"/>
              <w:jc w:val="center"/>
              <w:rPr>
                <w:b w:val="0"/>
                <w:bCs w:val="0"/>
                <w:sz w:val="20"/>
                <w:lang w:val="ru-RU"/>
              </w:rPr>
            </w:pPr>
            <w:r w:rsidRPr="008C2F09">
              <w:rPr>
                <w:b w:val="0"/>
                <w:bCs w:val="0"/>
                <w:sz w:val="20"/>
                <w:lang w:val="ru-RU"/>
              </w:rPr>
              <w:t>3</w:t>
            </w:r>
          </w:p>
        </w:tc>
      </w:tr>
      <w:tr w:rsidR="002C146A" w:rsidRPr="008C2F09" w:rsidTr="00B67DDC">
        <w:tc>
          <w:tcPr>
            <w:tcW w:w="2978" w:type="dxa"/>
            <w:vMerge/>
          </w:tcPr>
          <w:p w:rsidR="002C146A" w:rsidRPr="008C2F09" w:rsidRDefault="002C146A" w:rsidP="00815A31">
            <w:pPr>
              <w:pStyle w:val="Heading1"/>
              <w:tabs>
                <w:tab w:val="left" w:pos="721"/>
              </w:tabs>
              <w:spacing w:before="40"/>
              <w:ind w:left="0"/>
              <w:jc w:val="center"/>
              <w:rPr>
                <w:bCs w:val="0"/>
                <w:sz w:val="20"/>
                <w:lang w:val="ru-RU"/>
              </w:rPr>
            </w:pPr>
          </w:p>
        </w:tc>
        <w:tc>
          <w:tcPr>
            <w:tcW w:w="992" w:type="dxa"/>
            <w:vMerge/>
            <w:vAlign w:val="center"/>
          </w:tcPr>
          <w:p w:rsidR="002C146A" w:rsidRPr="008C2F09" w:rsidRDefault="002C146A" w:rsidP="009A39F9">
            <w:pPr>
              <w:pStyle w:val="TableParagraph"/>
              <w:spacing w:before="28"/>
              <w:ind w:right="102"/>
              <w:jc w:val="center"/>
              <w:rPr>
                <w:rFonts w:ascii="Times New Roman" w:hAnsi="Times New Roman"/>
                <w:b/>
                <w:sz w:val="20"/>
                <w:lang w:val="ru-RU"/>
              </w:rPr>
            </w:pPr>
          </w:p>
        </w:tc>
        <w:tc>
          <w:tcPr>
            <w:tcW w:w="9497" w:type="dxa"/>
            <w:vMerge/>
          </w:tcPr>
          <w:p w:rsidR="002C146A" w:rsidRDefault="002C146A" w:rsidP="009A39F9">
            <w:pPr>
              <w:pStyle w:val="Default"/>
              <w:jc w:val="both"/>
              <w:rPr>
                <w:rFonts w:eastAsia="Times New Roman"/>
                <w:b/>
                <w:sz w:val="20"/>
                <w:szCs w:val="20"/>
              </w:rPr>
            </w:pPr>
          </w:p>
        </w:tc>
        <w:tc>
          <w:tcPr>
            <w:tcW w:w="851" w:type="dxa"/>
            <w:vMerge/>
            <w:vAlign w:val="center"/>
          </w:tcPr>
          <w:p w:rsidR="002C146A" w:rsidRPr="008C2F09" w:rsidRDefault="002C146A" w:rsidP="009A39F9">
            <w:pPr>
              <w:pStyle w:val="Heading1"/>
              <w:tabs>
                <w:tab w:val="left" w:pos="721"/>
              </w:tabs>
              <w:spacing w:before="40"/>
              <w:ind w:left="0"/>
              <w:jc w:val="center"/>
              <w:rPr>
                <w:b w:val="0"/>
                <w:bCs w:val="0"/>
                <w:sz w:val="20"/>
                <w:lang w:val="ru-RU"/>
              </w:rPr>
            </w:pPr>
          </w:p>
        </w:tc>
        <w:tc>
          <w:tcPr>
            <w:tcW w:w="1134" w:type="dxa"/>
            <w:shd w:val="clear" w:color="auto" w:fill="auto"/>
            <w:vAlign w:val="center"/>
          </w:tcPr>
          <w:p w:rsidR="002C146A" w:rsidRPr="008C2F09" w:rsidRDefault="002C146A" w:rsidP="006632BD">
            <w:pPr>
              <w:pStyle w:val="Heading1"/>
              <w:tabs>
                <w:tab w:val="left" w:pos="721"/>
              </w:tabs>
              <w:spacing w:before="40"/>
              <w:ind w:left="0"/>
              <w:jc w:val="center"/>
              <w:rPr>
                <w:b w:val="0"/>
                <w:bCs w:val="0"/>
                <w:sz w:val="20"/>
                <w:lang w:val="ru-RU"/>
              </w:rPr>
            </w:pPr>
            <w:r w:rsidRPr="008C2F09">
              <w:rPr>
                <w:b w:val="0"/>
                <w:bCs w:val="0"/>
                <w:sz w:val="20"/>
                <w:lang w:val="ru-RU"/>
              </w:rPr>
              <w:t>3</w:t>
            </w:r>
          </w:p>
        </w:tc>
      </w:tr>
      <w:tr w:rsidR="002C146A" w:rsidRPr="008C2F09" w:rsidTr="00B67DDC">
        <w:tc>
          <w:tcPr>
            <w:tcW w:w="2978" w:type="dxa"/>
            <w:vMerge/>
          </w:tcPr>
          <w:p w:rsidR="002C146A" w:rsidRPr="008C2F09" w:rsidRDefault="002C146A" w:rsidP="00815A31">
            <w:pPr>
              <w:pStyle w:val="Heading1"/>
              <w:tabs>
                <w:tab w:val="left" w:pos="721"/>
              </w:tabs>
              <w:spacing w:before="40"/>
              <w:ind w:left="0"/>
              <w:jc w:val="center"/>
              <w:rPr>
                <w:bCs w:val="0"/>
                <w:sz w:val="20"/>
                <w:lang w:val="ru-RU"/>
              </w:rPr>
            </w:pPr>
          </w:p>
        </w:tc>
        <w:tc>
          <w:tcPr>
            <w:tcW w:w="992" w:type="dxa"/>
            <w:vMerge/>
            <w:vAlign w:val="center"/>
          </w:tcPr>
          <w:p w:rsidR="002C146A" w:rsidRPr="008C2F09" w:rsidRDefault="002C146A" w:rsidP="009A39F9">
            <w:pPr>
              <w:pStyle w:val="TableParagraph"/>
              <w:spacing w:before="28"/>
              <w:ind w:right="102"/>
              <w:jc w:val="center"/>
              <w:rPr>
                <w:rFonts w:ascii="Times New Roman" w:hAnsi="Times New Roman"/>
                <w:b/>
                <w:sz w:val="20"/>
                <w:lang w:val="ru-RU"/>
              </w:rPr>
            </w:pPr>
          </w:p>
        </w:tc>
        <w:tc>
          <w:tcPr>
            <w:tcW w:w="9497" w:type="dxa"/>
            <w:vMerge/>
            <w:vAlign w:val="center"/>
          </w:tcPr>
          <w:p w:rsidR="002C146A" w:rsidRPr="00A81730" w:rsidRDefault="002C146A" w:rsidP="009A39F9">
            <w:pPr>
              <w:pStyle w:val="Default"/>
              <w:jc w:val="both"/>
              <w:rPr>
                <w:b/>
                <w:sz w:val="20"/>
              </w:rPr>
            </w:pPr>
          </w:p>
        </w:tc>
        <w:tc>
          <w:tcPr>
            <w:tcW w:w="851" w:type="dxa"/>
            <w:vMerge/>
            <w:vAlign w:val="center"/>
          </w:tcPr>
          <w:p w:rsidR="002C146A" w:rsidRPr="008C2F09" w:rsidRDefault="002C146A" w:rsidP="009A39F9">
            <w:pPr>
              <w:pStyle w:val="Heading1"/>
              <w:tabs>
                <w:tab w:val="left" w:pos="721"/>
              </w:tabs>
              <w:spacing w:before="40"/>
              <w:ind w:left="0"/>
              <w:jc w:val="center"/>
              <w:rPr>
                <w:b w:val="0"/>
                <w:bCs w:val="0"/>
                <w:sz w:val="20"/>
                <w:lang w:val="ru-RU"/>
              </w:rPr>
            </w:pPr>
          </w:p>
        </w:tc>
        <w:tc>
          <w:tcPr>
            <w:tcW w:w="1134" w:type="dxa"/>
            <w:shd w:val="clear" w:color="auto" w:fill="auto"/>
            <w:vAlign w:val="center"/>
          </w:tcPr>
          <w:p w:rsidR="002C146A" w:rsidRPr="008C2F09" w:rsidRDefault="002C146A" w:rsidP="009A39F9">
            <w:pPr>
              <w:pStyle w:val="Heading1"/>
              <w:tabs>
                <w:tab w:val="left" w:pos="721"/>
              </w:tabs>
              <w:spacing w:before="40"/>
              <w:ind w:left="0"/>
              <w:jc w:val="center"/>
              <w:rPr>
                <w:b w:val="0"/>
                <w:bCs w:val="0"/>
                <w:sz w:val="20"/>
                <w:lang w:val="ru-RU"/>
              </w:rPr>
            </w:pPr>
            <w:r w:rsidRPr="008C2F09">
              <w:rPr>
                <w:b w:val="0"/>
                <w:bCs w:val="0"/>
                <w:sz w:val="20"/>
                <w:lang w:val="ru-RU"/>
              </w:rPr>
              <w:t>2</w:t>
            </w:r>
          </w:p>
        </w:tc>
      </w:tr>
      <w:tr w:rsidR="002C146A" w:rsidRPr="008C2F09" w:rsidTr="00B67DDC">
        <w:tc>
          <w:tcPr>
            <w:tcW w:w="2978" w:type="dxa"/>
          </w:tcPr>
          <w:p w:rsidR="002C146A" w:rsidRPr="008C2F09" w:rsidRDefault="002C146A" w:rsidP="00815A31">
            <w:pPr>
              <w:pStyle w:val="Heading1"/>
              <w:tabs>
                <w:tab w:val="left" w:pos="721"/>
              </w:tabs>
              <w:spacing w:before="40"/>
              <w:ind w:left="0"/>
              <w:jc w:val="center"/>
              <w:rPr>
                <w:bCs w:val="0"/>
                <w:sz w:val="20"/>
                <w:lang w:val="ru-RU"/>
              </w:rPr>
            </w:pPr>
          </w:p>
        </w:tc>
        <w:tc>
          <w:tcPr>
            <w:tcW w:w="992" w:type="dxa"/>
            <w:vMerge/>
            <w:vAlign w:val="center"/>
          </w:tcPr>
          <w:p w:rsidR="002C146A" w:rsidRPr="008C2F09" w:rsidRDefault="002C146A" w:rsidP="00ED046E">
            <w:pPr>
              <w:pStyle w:val="TableParagraph"/>
              <w:spacing w:before="28"/>
              <w:ind w:right="102"/>
              <w:jc w:val="center"/>
              <w:rPr>
                <w:rFonts w:ascii="Times New Roman" w:hAnsi="Times New Roman"/>
                <w:b/>
                <w:sz w:val="20"/>
                <w:lang w:val="ru-RU"/>
              </w:rPr>
            </w:pPr>
          </w:p>
        </w:tc>
        <w:tc>
          <w:tcPr>
            <w:tcW w:w="9497" w:type="dxa"/>
            <w:vMerge/>
            <w:vAlign w:val="center"/>
          </w:tcPr>
          <w:p w:rsidR="002C146A" w:rsidRPr="00402DCB" w:rsidRDefault="002C146A" w:rsidP="009A39F9">
            <w:pPr>
              <w:pStyle w:val="Default"/>
              <w:jc w:val="both"/>
              <w:rPr>
                <w:b/>
                <w:bCs/>
                <w:sz w:val="20"/>
                <w:szCs w:val="20"/>
              </w:rPr>
            </w:pPr>
          </w:p>
        </w:tc>
        <w:tc>
          <w:tcPr>
            <w:tcW w:w="851" w:type="dxa"/>
            <w:vMerge/>
            <w:vAlign w:val="center"/>
          </w:tcPr>
          <w:p w:rsidR="002C146A" w:rsidRPr="008C2F09" w:rsidRDefault="002C146A" w:rsidP="009A39F9">
            <w:pPr>
              <w:pStyle w:val="Heading1"/>
              <w:tabs>
                <w:tab w:val="left" w:pos="721"/>
              </w:tabs>
              <w:spacing w:before="40"/>
              <w:ind w:left="0"/>
              <w:jc w:val="center"/>
              <w:rPr>
                <w:b w:val="0"/>
                <w:bCs w:val="0"/>
                <w:sz w:val="20"/>
                <w:lang w:val="ru-RU"/>
              </w:rPr>
            </w:pPr>
          </w:p>
        </w:tc>
        <w:tc>
          <w:tcPr>
            <w:tcW w:w="1134" w:type="dxa"/>
            <w:shd w:val="clear" w:color="auto" w:fill="auto"/>
            <w:vAlign w:val="center"/>
          </w:tcPr>
          <w:p w:rsidR="002C146A" w:rsidRPr="008C2F09" w:rsidRDefault="002C146A" w:rsidP="009A39F9">
            <w:pPr>
              <w:pStyle w:val="Heading1"/>
              <w:tabs>
                <w:tab w:val="left" w:pos="721"/>
              </w:tabs>
              <w:spacing w:before="40"/>
              <w:ind w:left="0"/>
              <w:jc w:val="center"/>
              <w:rPr>
                <w:b w:val="0"/>
                <w:bCs w:val="0"/>
                <w:sz w:val="20"/>
                <w:lang w:val="ru-RU"/>
              </w:rPr>
            </w:pPr>
            <w:r w:rsidRPr="008C2F09">
              <w:rPr>
                <w:b w:val="0"/>
                <w:bCs w:val="0"/>
                <w:sz w:val="20"/>
                <w:lang w:val="ru-RU"/>
              </w:rPr>
              <w:t>3</w:t>
            </w:r>
          </w:p>
        </w:tc>
      </w:tr>
      <w:tr w:rsidR="002F5BAC" w:rsidRPr="008C2F09" w:rsidTr="00B67DDC">
        <w:tc>
          <w:tcPr>
            <w:tcW w:w="2978" w:type="dxa"/>
            <w:vMerge w:val="restart"/>
          </w:tcPr>
          <w:p w:rsidR="002F5BAC" w:rsidRPr="00685CE0" w:rsidRDefault="002F5BAC" w:rsidP="00A81730">
            <w:pPr>
              <w:shd w:val="clear" w:color="auto" w:fill="FFFFFF"/>
              <w:spacing w:before="100" w:beforeAutospacing="1" w:after="100" w:afterAutospacing="1" w:line="240" w:lineRule="auto"/>
              <w:outlineLvl w:val="3"/>
              <w:rPr>
                <w:rFonts w:ascii="Times New Roman" w:hAnsi="Times New Roman"/>
                <w:b/>
                <w:bCs/>
                <w:color w:val="000000"/>
                <w:sz w:val="20"/>
                <w:szCs w:val="20"/>
              </w:rPr>
            </w:pPr>
            <w:r w:rsidRPr="00A81730">
              <w:rPr>
                <w:rFonts w:ascii="Times New Roman" w:hAnsi="Times New Roman"/>
                <w:b/>
                <w:bCs/>
                <w:sz w:val="20"/>
                <w:szCs w:val="20"/>
              </w:rPr>
              <w:t>Тема 1.</w:t>
            </w:r>
            <w:r>
              <w:rPr>
                <w:rFonts w:ascii="Times New Roman" w:hAnsi="Times New Roman"/>
                <w:b/>
                <w:bCs/>
                <w:sz w:val="20"/>
                <w:szCs w:val="20"/>
              </w:rPr>
              <w:t>8</w:t>
            </w:r>
            <w:r w:rsidRPr="00A81730">
              <w:rPr>
                <w:rFonts w:ascii="Times New Roman" w:hAnsi="Times New Roman"/>
                <w:b/>
                <w:bCs/>
                <w:sz w:val="20"/>
                <w:szCs w:val="20"/>
              </w:rPr>
              <w:t xml:space="preserve"> </w:t>
            </w:r>
            <w:r w:rsidRPr="00685CE0">
              <w:rPr>
                <w:rFonts w:ascii="Times New Roman" w:hAnsi="Times New Roman"/>
                <w:b/>
                <w:bCs/>
                <w:color w:val="000000"/>
                <w:sz w:val="20"/>
                <w:szCs w:val="20"/>
              </w:rPr>
              <w:t>Ремонт механической части</w:t>
            </w:r>
          </w:p>
          <w:p w:rsidR="002F5BAC" w:rsidRPr="00A81730" w:rsidRDefault="002F5BAC" w:rsidP="00402DCB">
            <w:pPr>
              <w:pStyle w:val="Heading1"/>
              <w:tabs>
                <w:tab w:val="left" w:pos="721"/>
              </w:tabs>
              <w:spacing w:before="40"/>
              <w:ind w:left="0"/>
              <w:jc w:val="center"/>
              <w:rPr>
                <w:bCs w:val="0"/>
                <w:sz w:val="20"/>
                <w:szCs w:val="20"/>
                <w:lang w:val="ru-RU"/>
              </w:rPr>
            </w:pPr>
          </w:p>
        </w:tc>
        <w:tc>
          <w:tcPr>
            <w:tcW w:w="992" w:type="dxa"/>
            <w:vMerge w:val="restart"/>
            <w:vAlign w:val="center"/>
          </w:tcPr>
          <w:p w:rsidR="002F5BAC" w:rsidRDefault="009B417C" w:rsidP="009A39F9">
            <w:pPr>
              <w:pStyle w:val="TableParagraph"/>
              <w:spacing w:before="28"/>
              <w:ind w:right="102"/>
              <w:jc w:val="center"/>
              <w:rPr>
                <w:rFonts w:ascii="Times New Roman" w:hAnsi="Times New Roman"/>
                <w:b/>
                <w:sz w:val="20"/>
                <w:lang w:val="ru-RU"/>
              </w:rPr>
            </w:pPr>
            <w:r>
              <w:rPr>
                <w:rFonts w:ascii="Times New Roman" w:hAnsi="Times New Roman"/>
                <w:b/>
                <w:sz w:val="20"/>
                <w:lang w:val="ru-RU"/>
              </w:rPr>
              <w:t>55-5</w:t>
            </w:r>
            <w:r w:rsidR="00DB4562">
              <w:rPr>
                <w:rFonts w:ascii="Times New Roman" w:hAnsi="Times New Roman"/>
                <w:b/>
                <w:sz w:val="20"/>
                <w:lang w:val="ru-RU"/>
              </w:rPr>
              <w:t>6</w:t>
            </w:r>
          </w:p>
        </w:tc>
        <w:tc>
          <w:tcPr>
            <w:tcW w:w="9497" w:type="dxa"/>
            <w:vMerge w:val="restart"/>
            <w:vAlign w:val="center"/>
          </w:tcPr>
          <w:p w:rsidR="009B417C" w:rsidRPr="009B417C" w:rsidRDefault="009B417C" w:rsidP="009B417C">
            <w:pPr>
              <w:pStyle w:val="Default"/>
              <w:jc w:val="center"/>
              <w:rPr>
                <w:rFonts w:eastAsia="Times New Roman"/>
                <w:b/>
                <w:sz w:val="20"/>
                <w:szCs w:val="20"/>
                <w:lang w:eastAsia="ru-RU"/>
              </w:rPr>
            </w:pPr>
            <w:r w:rsidRPr="009B417C">
              <w:rPr>
                <w:b/>
                <w:sz w:val="20"/>
                <w:szCs w:val="20"/>
              </w:rPr>
              <w:t>Содержание учебного материала</w:t>
            </w:r>
          </w:p>
          <w:p w:rsidR="002F5BAC" w:rsidRPr="002F5BAC" w:rsidRDefault="009B417C" w:rsidP="002F5BAC">
            <w:pPr>
              <w:pStyle w:val="Default"/>
              <w:jc w:val="both"/>
              <w:rPr>
                <w:rFonts w:eastAsia="Times New Roman"/>
                <w:b/>
                <w:sz w:val="20"/>
                <w:szCs w:val="20"/>
                <w:lang w:eastAsia="ru-RU"/>
              </w:rPr>
            </w:pPr>
            <w:r>
              <w:rPr>
                <w:rFonts w:eastAsia="Times New Roman"/>
                <w:b/>
                <w:sz w:val="20"/>
                <w:szCs w:val="20"/>
                <w:lang w:eastAsia="ru-RU"/>
              </w:rPr>
              <w:t xml:space="preserve">Практическое занятие 10 </w:t>
            </w:r>
            <w:r w:rsidR="002F5BAC">
              <w:rPr>
                <w:rFonts w:eastAsia="Times New Roman"/>
                <w:b/>
                <w:sz w:val="20"/>
                <w:szCs w:val="20"/>
                <w:lang w:eastAsia="ru-RU"/>
              </w:rPr>
              <w:t xml:space="preserve">Основные приемы выполнения слесарных работ по осмотру, очистке, снятию, смазке и установке простых элементов буксы в соответствии с инструкцией ЦТ-330 </w:t>
            </w:r>
            <w:r w:rsidR="002F5BAC" w:rsidRPr="003F6DF4">
              <w:rPr>
                <w:rFonts w:eastAsia="Times New Roman"/>
                <w:sz w:val="20"/>
                <w:szCs w:val="20"/>
                <w:lang w:eastAsia="ru-RU"/>
              </w:rPr>
              <w:t>с применением универсальных и специальных контрольно-измерительных инструментов и приспособлений</w:t>
            </w:r>
            <w:r w:rsidR="002F5BAC">
              <w:rPr>
                <w:rFonts w:eastAsia="Times New Roman"/>
                <w:b/>
                <w:sz w:val="20"/>
                <w:szCs w:val="20"/>
                <w:lang w:eastAsia="ru-RU"/>
              </w:rPr>
              <w:t xml:space="preserve">. </w:t>
            </w:r>
            <w:r w:rsidR="002F5BAC" w:rsidRPr="00685CE0">
              <w:rPr>
                <w:sz w:val="20"/>
                <w:lang w:eastAsia="ru-RU"/>
              </w:rPr>
              <w:t>Ремонт</w:t>
            </w:r>
            <w:r w:rsidR="002F5BAC">
              <w:rPr>
                <w:sz w:val="20"/>
                <w:lang w:eastAsia="ru-RU"/>
              </w:rPr>
              <w:t xml:space="preserve"> </w:t>
            </w:r>
            <w:r w:rsidR="002F5BAC" w:rsidRPr="00685CE0">
              <w:rPr>
                <w:sz w:val="20"/>
                <w:lang w:eastAsia="ru-RU"/>
              </w:rPr>
              <w:t>колесных</w:t>
            </w:r>
            <w:r w:rsidR="002F5BAC">
              <w:rPr>
                <w:sz w:val="20"/>
                <w:lang w:eastAsia="ru-RU"/>
              </w:rPr>
              <w:t xml:space="preserve"> </w:t>
            </w:r>
            <w:r w:rsidR="002F5BAC" w:rsidRPr="00685CE0">
              <w:rPr>
                <w:sz w:val="20"/>
                <w:lang w:eastAsia="ru-RU"/>
              </w:rPr>
              <w:t>пар</w:t>
            </w:r>
            <w:r w:rsidR="002F5BAC">
              <w:rPr>
                <w:sz w:val="20"/>
                <w:lang w:eastAsia="ru-RU"/>
              </w:rPr>
              <w:t>.</w:t>
            </w:r>
            <w:r w:rsidR="002F5BAC" w:rsidRPr="00402DCB">
              <w:rPr>
                <w:sz w:val="23"/>
                <w:szCs w:val="23"/>
              </w:rPr>
              <w:t xml:space="preserve"> </w:t>
            </w:r>
            <w:r w:rsidR="002F5BAC" w:rsidRPr="00FE06B4">
              <w:rPr>
                <w:sz w:val="20"/>
                <w:szCs w:val="23"/>
              </w:rPr>
              <w:t>Виды ремонта колесных пар</w:t>
            </w:r>
            <w:r w:rsidR="002F5BAC">
              <w:rPr>
                <w:sz w:val="23"/>
                <w:szCs w:val="23"/>
              </w:rPr>
              <w:t xml:space="preserve">. </w:t>
            </w:r>
            <w:r w:rsidR="002F5BAC" w:rsidRPr="002F5BAC">
              <w:rPr>
                <w:sz w:val="20"/>
                <w:szCs w:val="23"/>
              </w:rPr>
              <w:t xml:space="preserve">Нормы допусков и износов элементов колесных пар. Знаки и клейма, устанавливаемые на колесных парах. Неисправности колесных пар, с которыми запрещается эксплуатация электровозов. </w:t>
            </w:r>
            <w:r w:rsidR="002F5BAC" w:rsidRPr="002F5BAC">
              <w:rPr>
                <w:sz w:val="20"/>
                <w:szCs w:val="20"/>
                <w:lang w:eastAsia="ru-RU"/>
              </w:rPr>
              <w:t xml:space="preserve">Основные приемы выполнения слесарных работ с применением универсальных и специальных контрольно-измерительных инструментов и приспособлений. </w:t>
            </w:r>
            <w:r w:rsidR="002F5BAC" w:rsidRPr="002F5BAC">
              <w:rPr>
                <w:sz w:val="20"/>
                <w:szCs w:val="23"/>
                <w:lang w:eastAsia="ru-RU"/>
              </w:rPr>
              <w:t>Меры безопасности при производстве работ.</w:t>
            </w:r>
            <w:r w:rsidR="002F5BAC">
              <w:rPr>
                <w:sz w:val="20"/>
                <w:szCs w:val="23"/>
                <w:lang w:eastAsia="ru-RU"/>
              </w:rPr>
              <w:t xml:space="preserve"> </w:t>
            </w:r>
            <w:r w:rsidR="002F5BAC" w:rsidRPr="002F5BAC">
              <w:rPr>
                <w:sz w:val="20"/>
                <w:lang w:eastAsia="ru-RU"/>
              </w:rPr>
              <w:t>Поточная линия разборки колесных пар. Оборудование для ремонта колесных пар со сменно й элементов. Ремонт осей, колесных центров, зубчатых колес. Формирование колесных пар. Обточка бандажей. Окраска.</w:t>
            </w:r>
            <w:r w:rsidR="002F5BAC">
              <w:rPr>
                <w:sz w:val="20"/>
                <w:lang w:eastAsia="ru-RU"/>
              </w:rPr>
              <w:t xml:space="preserve"> </w:t>
            </w:r>
            <w:r w:rsidR="002F5BAC" w:rsidRPr="002F5BAC">
              <w:rPr>
                <w:bCs/>
                <w:sz w:val="20"/>
                <w:szCs w:val="27"/>
                <w:shd w:val="clear" w:color="auto" w:fill="FFFFFF"/>
              </w:rPr>
              <w:t xml:space="preserve"> </w:t>
            </w:r>
            <w:r w:rsidR="002F5BAC" w:rsidRPr="002F5BAC">
              <w:rPr>
                <w:sz w:val="20"/>
                <w:szCs w:val="27"/>
                <w:shd w:val="clear" w:color="auto" w:fill="FFFFFF"/>
              </w:rPr>
              <w:t>Износы и дефекты на цельнокатаных колесах, их причины и выявление</w:t>
            </w:r>
            <w:r w:rsidR="002F5BAC" w:rsidRPr="003F6DF4">
              <w:rPr>
                <w:b/>
                <w:sz w:val="20"/>
                <w:szCs w:val="27"/>
                <w:shd w:val="clear" w:color="auto" w:fill="FFFFFF"/>
              </w:rPr>
              <w:t>.</w:t>
            </w:r>
            <w:r w:rsidR="002F5BAC" w:rsidRPr="003F6DF4">
              <w:rPr>
                <w:sz w:val="27"/>
                <w:szCs w:val="27"/>
                <w:shd w:val="clear" w:color="auto" w:fill="FFFFFF"/>
              </w:rPr>
              <w:t xml:space="preserve"> </w:t>
            </w:r>
            <w:r w:rsidR="002F5BAC" w:rsidRPr="002F5BAC">
              <w:rPr>
                <w:sz w:val="20"/>
                <w:szCs w:val="27"/>
                <w:shd w:val="clear" w:color="auto" w:fill="FFFFFF"/>
              </w:rPr>
              <w:t>Шаблоны для измерения колесных пар. Порядок измерения колесных пар шаблонами</w:t>
            </w:r>
            <w:r w:rsidR="002F5BAC" w:rsidRPr="003F6DF4">
              <w:rPr>
                <w:rStyle w:val="apple-converted-space"/>
                <w:b/>
                <w:sz w:val="14"/>
                <w:szCs w:val="27"/>
                <w:shd w:val="clear" w:color="auto" w:fill="FFFFFF"/>
              </w:rPr>
              <w:t> </w:t>
            </w:r>
          </w:p>
        </w:tc>
        <w:tc>
          <w:tcPr>
            <w:tcW w:w="851" w:type="dxa"/>
            <w:vMerge w:val="restart"/>
            <w:vAlign w:val="center"/>
          </w:tcPr>
          <w:p w:rsidR="002F5BAC" w:rsidRPr="008C2F09" w:rsidRDefault="002F5BAC" w:rsidP="009A39F9">
            <w:pPr>
              <w:pStyle w:val="Heading1"/>
              <w:tabs>
                <w:tab w:val="left" w:pos="721"/>
              </w:tabs>
              <w:spacing w:before="40"/>
              <w:ind w:left="0"/>
              <w:jc w:val="center"/>
              <w:rPr>
                <w:b w:val="0"/>
                <w:bCs w:val="0"/>
                <w:sz w:val="20"/>
                <w:lang w:val="ru-RU"/>
              </w:rPr>
            </w:pPr>
            <w:r>
              <w:rPr>
                <w:b w:val="0"/>
                <w:bCs w:val="0"/>
                <w:sz w:val="20"/>
                <w:lang w:val="ru-RU"/>
              </w:rPr>
              <w:t>2</w:t>
            </w:r>
          </w:p>
        </w:tc>
        <w:tc>
          <w:tcPr>
            <w:tcW w:w="1134" w:type="dxa"/>
            <w:shd w:val="clear" w:color="auto" w:fill="auto"/>
            <w:vAlign w:val="center"/>
          </w:tcPr>
          <w:p w:rsidR="002F5BAC" w:rsidRPr="008C2F09" w:rsidRDefault="002F5BAC" w:rsidP="009A39F9">
            <w:pPr>
              <w:pStyle w:val="Heading1"/>
              <w:tabs>
                <w:tab w:val="left" w:pos="721"/>
              </w:tabs>
              <w:spacing w:before="40"/>
              <w:ind w:left="0"/>
              <w:jc w:val="center"/>
              <w:rPr>
                <w:b w:val="0"/>
                <w:bCs w:val="0"/>
                <w:sz w:val="20"/>
                <w:lang w:val="ru-RU"/>
              </w:rPr>
            </w:pPr>
            <w:r w:rsidRPr="008C2F09">
              <w:rPr>
                <w:b w:val="0"/>
                <w:bCs w:val="0"/>
                <w:sz w:val="20"/>
                <w:lang w:val="ru-RU"/>
              </w:rPr>
              <w:t>3</w:t>
            </w:r>
          </w:p>
        </w:tc>
      </w:tr>
      <w:tr w:rsidR="002F5BAC" w:rsidRPr="008C2F09" w:rsidTr="00B67DDC">
        <w:tc>
          <w:tcPr>
            <w:tcW w:w="2978" w:type="dxa"/>
            <w:vMerge/>
          </w:tcPr>
          <w:p w:rsidR="002F5BAC" w:rsidRPr="008C2F09" w:rsidRDefault="002F5BAC" w:rsidP="00815A31">
            <w:pPr>
              <w:pStyle w:val="Heading1"/>
              <w:tabs>
                <w:tab w:val="left" w:pos="721"/>
              </w:tabs>
              <w:spacing w:before="40"/>
              <w:ind w:left="0"/>
              <w:jc w:val="center"/>
              <w:rPr>
                <w:bCs w:val="0"/>
                <w:sz w:val="20"/>
                <w:lang w:val="ru-RU"/>
              </w:rPr>
            </w:pPr>
          </w:p>
        </w:tc>
        <w:tc>
          <w:tcPr>
            <w:tcW w:w="992" w:type="dxa"/>
            <w:vMerge/>
            <w:vAlign w:val="center"/>
          </w:tcPr>
          <w:p w:rsidR="002F5BAC" w:rsidRPr="008C2F09" w:rsidRDefault="002F5BAC" w:rsidP="009A39F9">
            <w:pPr>
              <w:pStyle w:val="TableParagraph"/>
              <w:spacing w:before="28"/>
              <w:ind w:right="102"/>
              <w:jc w:val="center"/>
              <w:rPr>
                <w:rFonts w:ascii="Times New Roman" w:hAnsi="Times New Roman"/>
                <w:b/>
                <w:sz w:val="20"/>
                <w:lang w:val="ru-RU"/>
              </w:rPr>
            </w:pPr>
          </w:p>
        </w:tc>
        <w:tc>
          <w:tcPr>
            <w:tcW w:w="9497" w:type="dxa"/>
            <w:vMerge/>
            <w:vAlign w:val="center"/>
          </w:tcPr>
          <w:p w:rsidR="002F5BAC" w:rsidRPr="003F6DF4" w:rsidRDefault="002F5BAC" w:rsidP="009A39F9">
            <w:pPr>
              <w:pStyle w:val="Heading1"/>
              <w:tabs>
                <w:tab w:val="left" w:pos="721"/>
              </w:tabs>
              <w:spacing w:before="40"/>
              <w:ind w:left="0"/>
              <w:jc w:val="both"/>
              <w:rPr>
                <w:bCs w:val="0"/>
                <w:sz w:val="20"/>
                <w:lang w:val="ru-RU"/>
              </w:rPr>
            </w:pPr>
          </w:p>
        </w:tc>
        <w:tc>
          <w:tcPr>
            <w:tcW w:w="851" w:type="dxa"/>
            <w:vMerge/>
            <w:vAlign w:val="center"/>
          </w:tcPr>
          <w:p w:rsidR="002F5BAC" w:rsidRPr="008C2F09" w:rsidRDefault="002F5BAC" w:rsidP="009A39F9">
            <w:pPr>
              <w:pStyle w:val="Heading1"/>
              <w:tabs>
                <w:tab w:val="left" w:pos="721"/>
              </w:tabs>
              <w:spacing w:before="40"/>
              <w:ind w:left="0"/>
              <w:jc w:val="center"/>
              <w:rPr>
                <w:b w:val="0"/>
                <w:bCs w:val="0"/>
                <w:sz w:val="20"/>
                <w:lang w:val="ru-RU"/>
              </w:rPr>
            </w:pPr>
          </w:p>
        </w:tc>
        <w:tc>
          <w:tcPr>
            <w:tcW w:w="1134" w:type="dxa"/>
            <w:shd w:val="clear" w:color="auto" w:fill="auto"/>
            <w:vAlign w:val="center"/>
          </w:tcPr>
          <w:p w:rsidR="002F5BAC" w:rsidRPr="008C2F09" w:rsidRDefault="002F5BAC" w:rsidP="009A39F9">
            <w:pPr>
              <w:pStyle w:val="Heading1"/>
              <w:tabs>
                <w:tab w:val="left" w:pos="721"/>
              </w:tabs>
              <w:spacing w:before="40"/>
              <w:ind w:left="0"/>
              <w:jc w:val="center"/>
              <w:rPr>
                <w:b w:val="0"/>
                <w:bCs w:val="0"/>
                <w:sz w:val="20"/>
                <w:lang w:val="ru-RU"/>
              </w:rPr>
            </w:pPr>
            <w:r w:rsidRPr="008C2F09">
              <w:rPr>
                <w:b w:val="0"/>
                <w:bCs w:val="0"/>
                <w:sz w:val="20"/>
                <w:lang w:val="ru-RU"/>
              </w:rPr>
              <w:t>3</w:t>
            </w:r>
          </w:p>
        </w:tc>
      </w:tr>
      <w:tr w:rsidR="002F5BAC" w:rsidRPr="008C2F09" w:rsidTr="00B67DDC">
        <w:tc>
          <w:tcPr>
            <w:tcW w:w="2978" w:type="dxa"/>
            <w:vMerge/>
          </w:tcPr>
          <w:p w:rsidR="002F5BAC" w:rsidRPr="008C2F09" w:rsidRDefault="002F5BAC" w:rsidP="00815A31">
            <w:pPr>
              <w:pStyle w:val="Heading1"/>
              <w:tabs>
                <w:tab w:val="left" w:pos="721"/>
              </w:tabs>
              <w:spacing w:before="40"/>
              <w:ind w:left="0"/>
              <w:jc w:val="center"/>
              <w:rPr>
                <w:bCs w:val="0"/>
                <w:sz w:val="20"/>
                <w:lang w:val="ru-RU"/>
              </w:rPr>
            </w:pPr>
          </w:p>
        </w:tc>
        <w:tc>
          <w:tcPr>
            <w:tcW w:w="992" w:type="dxa"/>
            <w:vMerge/>
            <w:vAlign w:val="center"/>
          </w:tcPr>
          <w:p w:rsidR="002F5BAC" w:rsidRPr="008C2F09" w:rsidRDefault="002F5BAC" w:rsidP="009A39F9">
            <w:pPr>
              <w:pStyle w:val="TableParagraph"/>
              <w:spacing w:before="28"/>
              <w:ind w:right="102"/>
              <w:jc w:val="center"/>
              <w:rPr>
                <w:rFonts w:ascii="Times New Roman" w:hAnsi="Times New Roman"/>
                <w:b/>
                <w:sz w:val="20"/>
                <w:lang w:val="ru-RU"/>
              </w:rPr>
            </w:pPr>
          </w:p>
        </w:tc>
        <w:tc>
          <w:tcPr>
            <w:tcW w:w="9497" w:type="dxa"/>
            <w:vMerge/>
            <w:vAlign w:val="center"/>
          </w:tcPr>
          <w:p w:rsidR="002F5BAC" w:rsidRPr="00685CE0" w:rsidRDefault="002F5BAC" w:rsidP="009A39F9">
            <w:pPr>
              <w:pStyle w:val="Heading1"/>
              <w:tabs>
                <w:tab w:val="left" w:pos="721"/>
              </w:tabs>
              <w:spacing w:before="40"/>
              <w:ind w:left="0"/>
              <w:jc w:val="both"/>
              <w:rPr>
                <w:color w:val="000000"/>
                <w:sz w:val="20"/>
                <w:szCs w:val="24"/>
                <w:lang w:val="ru-RU" w:eastAsia="ru-RU"/>
              </w:rPr>
            </w:pPr>
          </w:p>
        </w:tc>
        <w:tc>
          <w:tcPr>
            <w:tcW w:w="851" w:type="dxa"/>
            <w:vMerge/>
            <w:vAlign w:val="center"/>
          </w:tcPr>
          <w:p w:rsidR="002F5BAC" w:rsidRPr="008C2F09" w:rsidRDefault="002F5BAC" w:rsidP="009A39F9">
            <w:pPr>
              <w:pStyle w:val="Heading1"/>
              <w:tabs>
                <w:tab w:val="left" w:pos="721"/>
              </w:tabs>
              <w:spacing w:before="40"/>
              <w:ind w:left="0"/>
              <w:jc w:val="center"/>
              <w:rPr>
                <w:b w:val="0"/>
                <w:bCs w:val="0"/>
                <w:sz w:val="20"/>
                <w:lang w:val="ru-RU"/>
              </w:rPr>
            </w:pPr>
          </w:p>
        </w:tc>
        <w:tc>
          <w:tcPr>
            <w:tcW w:w="1134" w:type="dxa"/>
            <w:shd w:val="clear" w:color="auto" w:fill="auto"/>
            <w:vAlign w:val="center"/>
          </w:tcPr>
          <w:p w:rsidR="002F5BAC" w:rsidRPr="008C2F09" w:rsidRDefault="002F5BAC" w:rsidP="009A39F9">
            <w:pPr>
              <w:pStyle w:val="Heading1"/>
              <w:tabs>
                <w:tab w:val="left" w:pos="721"/>
              </w:tabs>
              <w:spacing w:before="40"/>
              <w:ind w:left="0"/>
              <w:jc w:val="center"/>
              <w:rPr>
                <w:b w:val="0"/>
                <w:bCs w:val="0"/>
                <w:sz w:val="20"/>
                <w:lang w:val="ru-RU"/>
              </w:rPr>
            </w:pPr>
            <w:r w:rsidRPr="008C2F09">
              <w:rPr>
                <w:b w:val="0"/>
                <w:bCs w:val="0"/>
                <w:sz w:val="20"/>
                <w:lang w:val="ru-RU"/>
              </w:rPr>
              <w:t>3</w:t>
            </w:r>
          </w:p>
        </w:tc>
      </w:tr>
      <w:tr w:rsidR="002F5BAC" w:rsidRPr="008C2F09" w:rsidTr="00B67DDC">
        <w:tc>
          <w:tcPr>
            <w:tcW w:w="2978" w:type="dxa"/>
            <w:vMerge/>
          </w:tcPr>
          <w:p w:rsidR="002F5BAC" w:rsidRPr="008C2F09" w:rsidRDefault="002F5BAC" w:rsidP="00815A31">
            <w:pPr>
              <w:pStyle w:val="Heading1"/>
              <w:tabs>
                <w:tab w:val="left" w:pos="721"/>
              </w:tabs>
              <w:spacing w:before="40"/>
              <w:ind w:left="0"/>
              <w:jc w:val="center"/>
              <w:rPr>
                <w:bCs w:val="0"/>
                <w:sz w:val="20"/>
                <w:lang w:val="ru-RU"/>
              </w:rPr>
            </w:pPr>
          </w:p>
        </w:tc>
        <w:tc>
          <w:tcPr>
            <w:tcW w:w="992" w:type="dxa"/>
            <w:vMerge/>
            <w:vAlign w:val="center"/>
          </w:tcPr>
          <w:p w:rsidR="002F5BAC" w:rsidRPr="008C2F09" w:rsidRDefault="002F5BAC" w:rsidP="009A39F9">
            <w:pPr>
              <w:pStyle w:val="TableParagraph"/>
              <w:spacing w:before="28"/>
              <w:ind w:right="102"/>
              <w:jc w:val="center"/>
              <w:rPr>
                <w:rFonts w:ascii="Times New Roman" w:hAnsi="Times New Roman"/>
                <w:b/>
                <w:sz w:val="20"/>
                <w:lang w:val="ru-RU"/>
              </w:rPr>
            </w:pPr>
          </w:p>
        </w:tc>
        <w:tc>
          <w:tcPr>
            <w:tcW w:w="9497" w:type="dxa"/>
            <w:vMerge/>
            <w:vAlign w:val="center"/>
          </w:tcPr>
          <w:p w:rsidR="002F5BAC" w:rsidRPr="003F6DF4" w:rsidRDefault="002F5BAC" w:rsidP="009A39F9">
            <w:pPr>
              <w:pStyle w:val="Heading1"/>
              <w:tabs>
                <w:tab w:val="left" w:pos="721"/>
              </w:tabs>
              <w:spacing w:before="40"/>
              <w:ind w:left="0"/>
              <w:jc w:val="both"/>
              <w:rPr>
                <w:b w:val="0"/>
                <w:bCs w:val="0"/>
                <w:sz w:val="20"/>
                <w:lang w:val="ru-RU"/>
              </w:rPr>
            </w:pPr>
          </w:p>
        </w:tc>
        <w:tc>
          <w:tcPr>
            <w:tcW w:w="851" w:type="dxa"/>
            <w:vMerge/>
            <w:vAlign w:val="center"/>
          </w:tcPr>
          <w:p w:rsidR="002F5BAC" w:rsidRPr="008C2F09" w:rsidRDefault="002F5BAC" w:rsidP="009A39F9">
            <w:pPr>
              <w:pStyle w:val="Heading1"/>
              <w:tabs>
                <w:tab w:val="left" w:pos="721"/>
              </w:tabs>
              <w:spacing w:before="40"/>
              <w:ind w:left="0"/>
              <w:jc w:val="center"/>
              <w:rPr>
                <w:b w:val="0"/>
                <w:bCs w:val="0"/>
                <w:sz w:val="20"/>
                <w:lang w:val="ru-RU"/>
              </w:rPr>
            </w:pPr>
          </w:p>
        </w:tc>
        <w:tc>
          <w:tcPr>
            <w:tcW w:w="1134" w:type="dxa"/>
            <w:shd w:val="clear" w:color="auto" w:fill="auto"/>
            <w:vAlign w:val="center"/>
          </w:tcPr>
          <w:p w:rsidR="002F5BAC" w:rsidRPr="008C2F09" w:rsidRDefault="002F5BAC" w:rsidP="009A39F9">
            <w:pPr>
              <w:pStyle w:val="Heading1"/>
              <w:tabs>
                <w:tab w:val="left" w:pos="721"/>
              </w:tabs>
              <w:spacing w:before="40"/>
              <w:ind w:left="0"/>
              <w:jc w:val="center"/>
              <w:rPr>
                <w:b w:val="0"/>
                <w:bCs w:val="0"/>
                <w:sz w:val="20"/>
                <w:lang w:val="ru-RU"/>
              </w:rPr>
            </w:pPr>
            <w:r w:rsidRPr="008C2F09">
              <w:rPr>
                <w:b w:val="0"/>
                <w:bCs w:val="0"/>
                <w:sz w:val="20"/>
                <w:lang w:val="ru-RU"/>
              </w:rPr>
              <w:t>3</w:t>
            </w:r>
          </w:p>
        </w:tc>
      </w:tr>
      <w:tr w:rsidR="002F5BAC" w:rsidRPr="008C2F09" w:rsidTr="00B67DDC">
        <w:tc>
          <w:tcPr>
            <w:tcW w:w="2978" w:type="dxa"/>
            <w:vMerge/>
          </w:tcPr>
          <w:p w:rsidR="002F5BAC" w:rsidRPr="008C2F09" w:rsidRDefault="002F5BAC" w:rsidP="00815A31">
            <w:pPr>
              <w:pStyle w:val="Heading1"/>
              <w:tabs>
                <w:tab w:val="left" w:pos="721"/>
              </w:tabs>
              <w:spacing w:before="40"/>
              <w:ind w:left="0"/>
              <w:jc w:val="center"/>
              <w:rPr>
                <w:bCs w:val="0"/>
                <w:sz w:val="20"/>
                <w:lang w:val="ru-RU"/>
              </w:rPr>
            </w:pPr>
          </w:p>
        </w:tc>
        <w:tc>
          <w:tcPr>
            <w:tcW w:w="992" w:type="dxa"/>
            <w:vMerge w:val="restart"/>
            <w:vAlign w:val="center"/>
          </w:tcPr>
          <w:p w:rsidR="002F5BAC" w:rsidRPr="008C2F09" w:rsidRDefault="00DB4562" w:rsidP="009A39F9">
            <w:pPr>
              <w:pStyle w:val="TableParagraph"/>
              <w:spacing w:before="28"/>
              <w:ind w:right="102"/>
              <w:jc w:val="center"/>
              <w:rPr>
                <w:rFonts w:ascii="Times New Roman" w:hAnsi="Times New Roman"/>
                <w:b/>
                <w:sz w:val="20"/>
                <w:lang w:val="ru-RU"/>
              </w:rPr>
            </w:pPr>
            <w:r>
              <w:rPr>
                <w:rFonts w:ascii="Times New Roman" w:hAnsi="Times New Roman"/>
                <w:b/>
                <w:sz w:val="20"/>
                <w:lang w:val="ru-RU"/>
              </w:rPr>
              <w:t>57-58</w:t>
            </w:r>
          </w:p>
        </w:tc>
        <w:tc>
          <w:tcPr>
            <w:tcW w:w="9497" w:type="dxa"/>
            <w:vMerge w:val="restart"/>
            <w:vAlign w:val="center"/>
          </w:tcPr>
          <w:p w:rsidR="002F5BAC" w:rsidRPr="002F5BAC" w:rsidRDefault="002F5BAC" w:rsidP="002F5BAC">
            <w:pPr>
              <w:pStyle w:val="2"/>
              <w:jc w:val="both"/>
              <w:rPr>
                <w:rFonts w:ascii="Times New Roman" w:hAnsi="Times New Roman"/>
                <w:bCs/>
                <w:color w:val="auto"/>
                <w:sz w:val="20"/>
              </w:rPr>
            </w:pPr>
            <w:r w:rsidRPr="00685CE0">
              <w:rPr>
                <w:rFonts w:ascii="Times New Roman" w:hAnsi="Times New Roman"/>
                <w:b/>
                <w:color w:val="auto"/>
                <w:sz w:val="20"/>
                <w:szCs w:val="20"/>
              </w:rPr>
              <w:t>Ремонт узлов колесно-моторного блока и подвешивания двигателей</w:t>
            </w:r>
            <w:r w:rsidRPr="00CC2EC6">
              <w:rPr>
                <w:rFonts w:ascii="Times New Roman" w:hAnsi="Times New Roman"/>
                <w:color w:val="auto"/>
                <w:sz w:val="20"/>
                <w:szCs w:val="20"/>
              </w:rPr>
              <w:t xml:space="preserve">. Основные приемы выполнения слесарных работ с применением универсальных и специальных контрольно-измерительных инструментов и приспособлений. </w:t>
            </w:r>
            <w:r w:rsidRPr="00CC2EC6">
              <w:rPr>
                <w:rFonts w:ascii="Times New Roman" w:hAnsi="Times New Roman"/>
                <w:bCs/>
                <w:color w:val="auto"/>
                <w:sz w:val="20"/>
                <w:szCs w:val="20"/>
              </w:rPr>
              <w:t>Сборка, проверка и испытание колесно-моторных блоков.</w:t>
            </w:r>
            <w:r>
              <w:rPr>
                <w:rFonts w:ascii="Times New Roman" w:hAnsi="Times New Roman"/>
                <w:bCs/>
                <w:color w:val="auto"/>
                <w:sz w:val="20"/>
                <w:szCs w:val="20"/>
              </w:rPr>
              <w:t xml:space="preserve"> </w:t>
            </w:r>
            <w:r w:rsidRPr="00CC2EC6">
              <w:rPr>
                <w:rFonts w:ascii="Times New Roman" w:hAnsi="Times New Roman"/>
                <w:color w:val="auto"/>
                <w:sz w:val="20"/>
                <w:szCs w:val="20"/>
              </w:rPr>
              <w:t>Меры безопасности при производстве работ.</w:t>
            </w:r>
            <w:r>
              <w:rPr>
                <w:rFonts w:ascii="Times New Roman" w:hAnsi="Times New Roman"/>
                <w:color w:val="auto"/>
                <w:sz w:val="20"/>
                <w:szCs w:val="20"/>
              </w:rPr>
              <w:t xml:space="preserve"> </w:t>
            </w:r>
            <w:r w:rsidRPr="00685CE0">
              <w:rPr>
                <w:color w:val="000000"/>
                <w:sz w:val="20"/>
                <w:szCs w:val="24"/>
              </w:rPr>
              <w:t>Ремонт рессорного и люлечного подвешивания и гидравлических гасителей колебаний</w:t>
            </w:r>
            <w:r>
              <w:rPr>
                <w:color w:val="000000"/>
                <w:sz w:val="20"/>
                <w:szCs w:val="24"/>
              </w:rPr>
              <w:t>.</w:t>
            </w:r>
            <w:r w:rsidRPr="00CC2EC6">
              <w:rPr>
                <w:sz w:val="20"/>
                <w:szCs w:val="20"/>
              </w:rPr>
              <w:t xml:space="preserve"> </w:t>
            </w:r>
            <w:r w:rsidRPr="002F5BAC">
              <w:rPr>
                <w:rFonts w:ascii="Times New Roman" w:hAnsi="Times New Roman"/>
                <w:color w:val="auto"/>
                <w:sz w:val="20"/>
                <w:szCs w:val="20"/>
              </w:rPr>
              <w:t>Основные приемы выполнения слесарных работ с применением универсальных и специальных контрольно-измерительных инструментов и приспособлений. Меры безопасности при производстве работ.</w:t>
            </w:r>
            <w:r w:rsidRPr="002F5BAC">
              <w:rPr>
                <w:rFonts w:ascii="Times New Roman" w:hAnsi="Times New Roman"/>
                <w:bCs/>
                <w:color w:val="auto"/>
                <w:sz w:val="20"/>
                <w:szCs w:val="20"/>
                <w:shd w:val="clear" w:color="auto" w:fill="FFFFFF"/>
              </w:rPr>
              <w:t xml:space="preserve"> </w:t>
            </w:r>
            <w:r w:rsidRPr="002F5BAC">
              <w:rPr>
                <w:rFonts w:ascii="Times New Roman" w:hAnsi="Times New Roman"/>
                <w:color w:val="auto"/>
                <w:sz w:val="20"/>
                <w:szCs w:val="20"/>
                <w:shd w:val="clear" w:color="auto" w:fill="FFFFFF"/>
              </w:rPr>
              <w:t>Неисправности рессор и пружин, их причины.</w:t>
            </w:r>
            <w:r w:rsidRPr="002F5BAC">
              <w:rPr>
                <w:rFonts w:ascii="Times New Roman" w:hAnsi="Times New Roman"/>
                <w:color w:val="auto"/>
                <w:sz w:val="27"/>
                <w:szCs w:val="27"/>
                <w:shd w:val="clear" w:color="auto" w:fill="FFFFFF"/>
              </w:rPr>
              <w:t xml:space="preserve"> </w:t>
            </w:r>
            <w:r w:rsidRPr="002F5BAC">
              <w:rPr>
                <w:rFonts w:ascii="Times New Roman" w:hAnsi="Times New Roman"/>
                <w:color w:val="auto"/>
                <w:sz w:val="20"/>
                <w:szCs w:val="27"/>
                <w:shd w:val="clear" w:color="auto" w:fill="FFFFFF"/>
              </w:rPr>
              <w:t>Подбор и установка рессорного подвешивания на тележку</w:t>
            </w:r>
            <w:r>
              <w:rPr>
                <w:rFonts w:ascii="Times New Roman" w:hAnsi="Times New Roman"/>
                <w:color w:val="auto"/>
                <w:sz w:val="20"/>
                <w:szCs w:val="27"/>
                <w:shd w:val="clear" w:color="auto" w:fill="FFFFFF"/>
              </w:rPr>
              <w:t xml:space="preserve"> </w:t>
            </w:r>
            <w:r w:rsidRPr="002F5BAC">
              <w:rPr>
                <w:rFonts w:ascii="Times New Roman" w:hAnsi="Times New Roman"/>
                <w:color w:val="auto"/>
                <w:sz w:val="20"/>
                <w:szCs w:val="27"/>
                <w:shd w:val="clear" w:color="auto" w:fill="FFFFFF"/>
              </w:rPr>
              <w:t>Неисправности и ремонт фрикционных гасителей колебаний. Неисправности гидравлических гасителей</w:t>
            </w:r>
          </w:p>
          <w:p w:rsidR="002F5BAC" w:rsidRPr="002F5BAC" w:rsidRDefault="002F5BAC" w:rsidP="002F5BAC">
            <w:pPr>
              <w:pStyle w:val="Default"/>
              <w:jc w:val="both"/>
              <w:rPr>
                <w:b/>
                <w:bCs/>
                <w:sz w:val="20"/>
              </w:rPr>
            </w:pPr>
            <w:r w:rsidRPr="002F5BAC">
              <w:rPr>
                <w:rFonts w:eastAsia="Times New Roman"/>
                <w:color w:val="auto"/>
                <w:sz w:val="20"/>
                <w:lang w:eastAsia="ru-RU"/>
              </w:rPr>
              <w:t xml:space="preserve">Ремонт </w:t>
            </w:r>
            <w:r w:rsidRPr="002F5BAC">
              <w:rPr>
                <w:color w:val="auto"/>
                <w:sz w:val="20"/>
                <w:lang w:eastAsia="ru-RU"/>
              </w:rPr>
              <w:t xml:space="preserve"> </w:t>
            </w:r>
            <w:r w:rsidRPr="002F5BAC">
              <w:rPr>
                <w:rFonts w:eastAsia="Times New Roman"/>
                <w:color w:val="auto"/>
                <w:sz w:val="20"/>
                <w:lang w:eastAsia="ru-RU"/>
              </w:rPr>
              <w:t>автосцепного</w:t>
            </w:r>
            <w:r w:rsidRPr="002F5BAC">
              <w:rPr>
                <w:color w:val="auto"/>
                <w:sz w:val="20"/>
                <w:lang w:eastAsia="ru-RU"/>
              </w:rPr>
              <w:t xml:space="preserve"> </w:t>
            </w:r>
            <w:r w:rsidRPr="002F5BAC">
              <w:rPr>
                <w:rFonts w:eastAsia="Times New Roman"/>
                <w:color w:val="auto"/>
                <w:sz w:val="20"/>
                <w:lang w:eastAsia="ru-RU"/>
              </w:rPr>
              <w:t xml:space="preserve"> устройства</w:t>
            </w:r>
            <w:r w:rsidRPr="002F5BAC">
              <w:rPr>
                <w:color w:val="auto"/>
                <w:sz w:val="20"/>
                <w:lang w:eastAsia="ru-RU"/>
              </w:rPr>
              <w:t xml:space="preserve">. </w:t>
            </w:r>
            <w:r w:rsidRPr="002F5BAC">
              <w:rPr>
                <w:rFonts w:eastAsia="Times New Roman"/>
                <w:color w:val="auto"/>
                <w:sz w:val="20"/>
                <w:szCs w:val="23"/>
                <w:lang w:eastAsia="ru-RU"/>
              </w:rPr>
              <w:t>Требования Правил технической</w:t>
            </w:r>
            <w:r w:rsidRPr="005E6876">
              <w:rPr>
                <w:rFonts w:eastAsia="Times New Roman"/>
                <w:sz w:val="20"/>
                <w:szCs w:val="23"/>
                <w:lang w:eastAsia="ru-RU"/>
              </w:rPr>
              <w:t xml:space="preserve"> эксплуатации (ПТЭ) к автосцепному устройству. </w:t>
            </w:r>
            <w:r w:rsidRPr="005E6876">
              <w:rPr>
                <w:sz w:val="20"/>
                <w:szCs w:val="23"/>
                <w:lang w:eastAsia="ru-RU"/>
              </w:rPr>
              <w:t>Возможные неисправности автосцепного устройства и методы их устранения</w:t>
            </w:r>
            <w:r>
              <w:rPr>
                <w:sz w:val="20"/>
                <w:szCs w:val="23"/>
                <w:lang w:eastAsia="ru-RU"/>
              </w:rPr>
              <w:t xml:space="preserve">. </w:t>
            </w:r>
            <w:r w:rsidRPr="005E6876">
              <w:rPr>
                <w:color w:val="auto"/>
                <w:sz w:val="20"/>
                <w:szCs w:val="20"/>
                <w:lang w:eastAsia="ru-RU"/>
              </w:rPr>
              <w:t>Меры безопасности при производстве рабо</w:t>
            </w:r>
          </w:p>
        </w:tc>
        <w:tc>
          <w:tcPr>
            <w:tcW w:w="851" w:type="dxa"/>
            <w:vMerge w:val="restart"/>
            <w:vAlign w:val="center"/>
          </w:tcPr>
          <w:p w:rsidR="002F5BAC" w:rsidRPr="008C2F09" w:rsidRDefault="002F5BAC" w:rsidP="00593923">
            <w:pPr>
              <w:pStyle w:val="Heading1"/>
              <w:tabs>
                <w:tab w:val="left" w:pos="721"/>
              </w:tabs>
              <w:spacing w:before="40"/>
              <w:ind w:left="0"/>
              <w:jc w:val="center"/>
              <w:rPr>
                <w:b w:val="0"/>
                <w:bCs w:val="0"/>
                <w:sz w:val="20"/>
                <w:lang w:val="ru-RU"/>
              </w:rPr>
            </w:pPr>
            <w:r>
              <w:rPr>
                <w:b w:val="0"/>
                <w:bCs w:val="0"/>
                <w:sz w:val="20"/>
                <w:lang w:val="ru-RU"/>
              </w:rPr>
              <w:t>2</w:t>
            </w:r>
          </w:p>
        </w:tc>
        <w:tc>
          <w:tcPr>
            <w:tcW w:w="1134" w:type="dxa"/>
            <w:shd w:val="clear" w:color="auto" w:fill="auto"/>
            <w:vAlign w:val="center"/>
          </w:tcPr>
          <w:p w:rsidR="002F5BAC" w:rsidRPr="008C2F09" w:rsidRDefault="002F5BAC" w:rsidP="009A39F9">
            <w:pPr>
              <w:pStyle w:val="Heading1"/>
              <w:tabs>
                <w:tab w:val="left" w:pos="721"/>
              </w:tabs>
              <w:spacing w:before="40"/>
              <w:ind w:left="0"/>
              <w:jc w:val="center"/>
              <w:rPr>
                <w:b w:val="0"/>
                <w:bCs w:val="0"/>
                <w:sz w:val="20"/>
                <w:lang w:val="ru-RU"/>
              </w:rPr>
            </w:pPr>
            <w:r w:rsidRPr="008C2F09">
              <w:rPr>
                <w:b w:val="0"/>
                <w:bCs w:val="0"/>
                <w:sz w:val="20"/>
                <w:lang w:val="ru-RU"/>
              </w:rPr>
              <w:t>3</w:t>
            </w:r>
          </w:p>
        </w:tc>
      </w:tr>
      <w:tr w:rsidR="002F5BAC" w:rsidRPr="008C2F09" w:rsidTr="00B67DDC">
        <w:tc>
          <w:tcPr>
            <w:tcW w:w="2978" w:type="dxa"/>
            <w:vMerge/>
          </w:tcPr>
          <w:p w:rsidR="002F5BAC" w:rsidRPr="008C2F09" w:rsidRDefault="002F5BAC" w:rsidP="00815A31">
            <w:pPr>
              <w:pStyle w:val="Heading1"/>
              <w:tabs>
                <w:tab w:val="left" w:pos="721"/>
              </w:tabs>
              <w:spacing w:before="40"/>
              <w:ind w:left="0"/>
              <w:jc w:val="center"/>
              <w:rPr>
                <w:bCs w:val="0"/>
                <w:sz w:val="20"/>
                <w:lang w:val="ru-RU"/>
              </w:rPr>
            </w:pPr>
          </w:p>
        </w:tc>
        <w:tc>
          <w:tcPr>
            <w:tcW w:w="992" w:type="dxa"/>
            <w:vMerge/>
            <w:vAlign w:val="center"/>
          </w:tcPr>
          <w:p w:rsidR="002F5BAC" w:rsidRDefault="002F5BAC" w:rsidP="009A39F9">
            <w:pPr>
              <w:pStyle w:val="TableParagraph"/>
              <w:spacing w:before="28"/>
              <w:ind w:right="102"/>
              <w:jc w:val="center"/>
              <w:rPr>
                <w:rFonts w:ascii="Times New Roman" w:hAnsi="Times New Roman"/>
                <w:b/>
                <w:sz w:val="20"/>
                <w:lang w:val="ru-RU"/>
              </w:rPr>
            </w:pPr>
          </w:p>
        </w:tc>
        <w:tc>
          <w:tcPr>
            <w:tcW w:w="9497" w:type="dxa"/>
            <w:vMerge/>
            <w:vAlign w:val="center"/>
          </w:tcPr>
          <w:p w:rsidR="002F5BAC" w:rsidRPr="00685CE0" w:rsidRDefault="002F5BAC" w:rsidP="002F5BAC">
            <w:pPr>
              <w:pStyle w:val="2"/>
              <w:jc w:val="both"/>
              <w:rPr>
                <w:rFonts w:ascii="Times New Roman" w:hAnsi="Times New Roman"/>
                <w:b/>
                <w:color w:val="auto"/>
                <w:sz w:val="20"/>
                <w:szCs w:val="20"/>
              </w:rPr>
            </w:pPr>
          </w:p>
        </w:tc>
        <w:tc>
          <w:tcPr>
            <w:tcW w:w="851" w:type="dxa"/>
            <w:vMerge/>
            <w:vAlign w:val="center"/>
          </w:tcPr>
          <w:p w:rsidR="002F5BAC" w:rsidRDefault="002F5BAC" w:rsidP="00593923">
            <w:pPr>
              <w:pStyle w:val="Heading1"/>
              <w:tabs>
                <w:tab w:val="left" w:pos="721"/>
              </w:tabs>
              <w:spacing w:before="40"/>
              <w:ind w:left="0"/>
              <w:jc w:val="center"/>
              <w:rPr>
                <w:b w:val="0"/>
                <w:bCs w:val="0"/>
                <w:sz w:val="20"/>
                <w:lang w:val="ru-RU"/>
              </w:rPr>
            </w:pPr>
          </w:p>
        </w:tc>
        <w:tc>
          <w:tcPr>
            <w:tcW w:w="1134" w:type="dxa"/>
            <w:shd w:val="clear" w:color="auto" w:fill="auto"/>
            <w:vAlign w:val="center"/>
          </w:tcPr>
          <w:p w:rsidR="002F5BAC" w:rsidRPr="008C2F09" w:rsidRDefault="002F5BAC" w:rsidP="009A39F9">
            <w:pPr>
              <w:pStyle w:val="Heading1"/>
              <w:tabs>
                <w:tab w:val="left" w:pos="721"/>
              </w:tabs>
              <w:spacing w:before="40"/>
              <w:ind w:left="0"/>
              <w:jc w:val="center"/>
              <w:rPr>
                <w:b w:val="0"/>
                <w:bCs w:val="0"/>
                <w:sz w:val="20"/>
                <w:lang w:val="ru-RU"/>
              </w:rPr>
            </w:pPr>
          </w:p>
        </w:tc>
      </w:tr>
      <w:tr w:rsidR="002F5BAC" w:rsidRPr="008C2F09" w:rsidTr="00B67DDC">
        <w:tc>
          <w:tcPr>
            <w:tcW w:w="2978" w:type="dxa"/>
            <w:vMerge/>
          </w:tcPr>
          <w:p w:rsidR="002F5BAC" w:rsidRPr="008C2F09" w:rsidRDefault="002F5BAC" w:rsidP="00815A31">
            <w:pPr>
              <w:pStyle w:val="Heading1"/>
              <w:tabs>
                <w:tab w:val="left" w:pos="721"/>
              </w:tabs>
              <w:spacing w:before="40"/>
              <w:ind w:left="0"/>
              <w:jc w:val="center"/>
              <w:rPr>
                <w:bCs w:val="0"/>
                <w:sz w:val="20"/>
                <w:lang w:val="ru-RU"/>
              </w:rPr>
            </w:pPr>
          </w:p>
        </w:tc>
        <w:tc>
          <w:tcPr>
            <w:tcW w:w="992" w:type="dxa"/>
            <w:vMerge/>
            <w:vAlign w:val="center"/>
          </w:tcPr>
          <w:p w:rsidR="002F5BAC" w:rsidRPr="008C2F09" w:rsidRDefault="002F5BAC" w:rsidP="009A39F9">
            <w:pPr>
              <w:pStyle w:val="TableParagraph"/>
              <w:spacing w:before="28"/>
              <w:ind w:right="102"/>
              <w:jc w:val="center"/>
              <w:rPr>
                <w:rFonts w:ascii="Times New Roman" w:hAnsi="Times New Roman"/>
                <w:b/>
                <w:sz w:val="20"/>
                <w:lang w:val="ru-RU"/>
              </w:rPr>
            </w:pPr>
          </w:p>
        </w:tc>
        <w:tc>
          <w:tcPr>
            <w:tcW w:w="9497" w:type="dxa"/>
            <w:vMerge/>
            <w:vAlign w:val="center"/>
          </w:tcPr>
          <w:p w:rsidR="002F5BAC" w:rsidRPr="00CC2EC6" w:rsidRDefault="002F5BAC" w:rsidP="009A39F9">
            <w:pPr>
              <w:pStyle w:val="Heading1"/>
              <w:tabs>
                <w:tab w:val="left" w:pos="721"/>
              </w:tabs>
              <w:spacing w:before="40"/>
              <w:ind w:left="0"/>
              <w:jc w:val="both"/>
              <w:rPr>
                <w:bCs w:val="0"/>
                <w:sz w:val="20"/>
                <w:lang w:val="ru-RU"/>
              </w:rPr>
            </w:pPr>
          </w:p>
        </w:tc>
        <w:tc>
          <w:tcPr>
            <w:tcW w:w="851" w:type="dxa"/>
            <w:vMerge/>
            <w:vAlign w:val="center"/>
          </w:tcPr>
          <w:p w:rsidR="002F5BAC" w:rsidRPr="008C2F09" w:rsidRDefault="002F5BAC" w:rsidP="00593923">
            <w:pPr>
              <w:pStyle w:val="Heading1"/>
              <w:tabs>
                <w:tab w:val="left" w:pos="721"/>
              </w:tabs>
              <w:spacing w:before="40"/>
              <w:ind w:left="0"/>
              <w:jc w:val="center"/>
              <w:rPr>
                <w:b w:val="0"/>
                <w:bCs w:val="0"/>
                <w:sz w:val="20"/>
                <w:lang w:val="ru-RU"/>
              </w:rPr>
            </w:pPr>
          </w:p>
        </w:tc>
        <w:tc>
          <w:tcPr>
            <w:tcW w:w="1134" w:type="dxa"/>
            <w:shd w:val="clear" w:color="auto" w:fill="auto"/>
            <w:vAlign w:val="center"/>
          </w:tcPr>
          <w:p w:rsidR="002F5BAC" w:rsidRPr="008C2F09" w:rsidRDefault="002F5BAC" w:rsidP="009A39F9">
            <w:pPr>
              <w:pStyle w:val="Heading1"/>
              <w:tabs>
                <w:tab w:val="left" w:pos="721"/>
              </w:tabs>
              <w:spacing w:before="40"/>
              <w:ind w:left="0"/>
              <w:jc w:val="center"/>
              <w:rPr>
                <w:b w:val="0"/>
                <w:bCs w:val="0"/>
                <w:sz w:val="20"/>
                <w:lang w:val="ru-RU"/>
              </w:rPr>
            </w:pPr>
            <w:r w:rsidRPr="008C2F09">
              <w:rPr>
                <w:b w:val="0"/>
                <w:bCs w:val="0"/>
                <w:sz w:val="20"/>
                <w:lang w:val="ru-RU"/>
              </w:rPr>
              <w:t>3</w:t>
            </w:r>
          </w:p>
        </w:tc>
      </w:tr>
      <w:tr w:rsidR="002F5BAC" w:rsidRPr="008C2F09" w:rsidTr="00B67DDC">
        <w:tc>
          <w:tcPr>
            <w:tcW w:w="2978" w:type="dxa"/>
            <w:vMerge/>
          </w:tcPr>
          <w:p w:rsidR="002F5BAC" w:rsidRPr="008C2F09" w:rsidRDefault="002F5BAC" w:rsidP="00815A31">
            <w:pPr>
              <w:pStyle w:val="Heading1"/>
              <w:tabs>
                <w:tab w:val="left" w:pos="721"/>
              </w:tabs>
              <w:spacing w:before="40"/>
              <w:ind w:left="0"/>
              <w:jc w:val="center"/>
              <w:rPr>
                <w:bCs w:val="0"/>
                <w:sz w:val="20"/>
                <w:lang w:val="ru-RU"/>
              </w:rPr>
            </w:pPr>
          </w:p>
        </w:tc>
        <w:tc>
          <w:tcPr>
            <w:tcW w:w="992" w:type="dxa"/>
            <w:vMerge/>
            <w:vAlign w:val="center"/>
          </w:tcPr>
          <w:p w:rsidR="002F5BAC" w:rsidRPr="008C2F09" w:rsidRDefault="002F5BAC" w:rsidP="009A39F9">
            <w:pPr>
              <w:pStyle w:val="TableParagraph"/>
              <w:spacing w:before="28"/>
              <w:ind w:right="102"/>
              <w:jc w:val="center"/>
              <w:rPr>
                <w:rFonts w:ascii="Times New Roman" w:hAnsi="Times New Roman"/>
                <w:b/>
                <w:sz w:val="20"/>
                <w:lang w:val="ru-RU"/>
              </w:rPr>
            </w:pPr>
          </w:p>
        </w:tc>
        <w:tc>
          <w:tcPr>
            <w:tcW w:w="9497" w:type="dxa"/>
            <w:vMerge/>
            <w:vAlign w:val="center"/>
          </w:tcPr>
          <w:p w:rsidR="002F5BAC" w:rsidRPr="00CC2EC6" w:rsidRDefault="002F5BAC" w:rsidP="009A39F9">
            <w:pPr>
              <w:pStyle w:val="Heading1"/>
              <w:tabs>
                <w:tab w:val="left" w:pos="721"/>
              </w:tabs>
              <w:spacing w:before="40"/>
              <w:ind w:left="0"/>
              <w:jc w:val="both"/>
              <w:rPr>
                <w:bCs w:val="0"/>
                <w:sz w:val="20"/>
                <w:szCs w:val="20"/>
                <w:lang w:val="ru-RU"/>
              </w:rPr>
            </w:pPr>
          </w:p>
        </w:tc>
        <w:tc>
          <w:tcPr>
            <w:tcW w:w="851" w:type="dxa"/>
            <w:vMerge/>
            <w:vAlign w:val="center"/>
          </w:tcPr>
          <w:p w:rsidR="002F5BAC" w:rsidRPr="008C2F09" w:rsidRDefault="002F5BAC" w:rsidP="00593923">
            <w:pPr>
              <w:pStyle w:val="Heading1"/>
              <w:tabs>
                <w:tab w:val="left" w:pos="721"/>
              </w:tabs>
              <w:spacing w:before="40"/>
              <w:ind w:left="0"/>
              <w:jc w:val="center"/>
              <w:rPr>
                <w:b w:val="0"/>
                <w:bCs w:val="0"/>
                <w:sz w:val="20"/>
                <w:lang w:val="ru-RU"/>
              </w:rPr>
            </w:pPr>
          </w:p>
        </w:tc>
        <w:tc>
          <w:tcPr>
            <w:tcW w:w="1134" w:type="dxa"/>
            <w:shd w:val="clear" w:color="auto" w:fill="auto"/>
            <w:vAlign w:val="center"/>
          </w:tcPr>
          <w:p w:rsidR="002F5BAC" w:rsidRPr="008C2F09" w:rsidRDefault="002F5BAC" w:rsidP="006632BD">
            <w:pPr>
              <w:pStyle w:val="Heading1"/>
              <w:tabs>
                <w:tab w:val="left" w:pos="721"/>
              </w:tabs>
              <w:spacing w:before="40"/>
              <w:ind w:left="0"/>
              <w:jc w:val="center"/>
              <w:rPr>
                <w:b w:val="0"/>
                <w:bCs w:val="0"/>
                <w:sz w:val="20"/>
                <w:lang w:val="ru-RU"/>
              </w:rPr>
            </w:pPr>
          </w:p>
        </w:tc>
      </w:tr>
      <w:tr w:rsidR="002F5BAC" w:rsidRPr="008C2F09" w:rsidTr="00B67DDC">
        <w:tc>
          <w:tcPr>
            <w:tcW w:w="2978" w:type="dxa"/>
            <w:vMerge/>
          </w:tcPr>
          <w:p w:rsidR="002F5BAC" w:rsidRPr="008C2F09" w:rsidRDefault="002F5BAC" w:rsidP="00815A31">
            <w:pPr>
              <w:pStyle w:val="Heading1"/>
              <w:tabs>
                <w:tab w:val="left" w:pos="721"/>
              </w:tabs>
              <w:spacing w:before="40"/>
              <w:ind w:left="0"/>
              <w:jc w:val="center"/>
              <w:rPr>
                <w:bCs w:val="0"/>
                <w:sz w:val="20"/>
                <w:lang w:val="ru-RU"/>
              </w:rPr>
            </w:pPr>
          </w:p>
        </w:tc>
        <w:tc>
          <w:tcPr>
            <w:tcW w:w="992" w:type="dxa"/>
            <w:vMerge/>
            <w:vAlign w:val="center"/>
          </w:tcPr>
          <w:p w:rsidR="002F5BAC" w:rsidRPr="008C2F09" w:rsidRDefault="002F5BAC" w:rsidP="009A39F9">
            <w:pPr>
              <w:pStyle w:val="TableParagraph"/>
              <w:spacing w:before="28"/>
              <w:ind w:right="102"/>
              <w:jc w:val="center"/>
              <w:rPr>
                <w:rFonts w:ascii="Times New Roman" w:hAnsi="Times New Roman"/>
                <w:b/>
                <w:sz w:val="20"/>
                <w:lang w:val="ru-RU"/>
              </w:rPr>
            </w:pPr>
          </w:p>
        </w:tc>
        <w:tc>
          <w:tcPr>
            <w:tcW w:w="9497" w:type="dxa"/>
            <w:vMerge/>
            <w:vAlign w:val="center"/>
          </w:tcPr>
          <w:p w:rsidR="002F5BAC" w:rsidRPr="00657868" w:rsidRDefault="002F5BAC" w:rsidP="009A39F9">
            <w:pPr>
              <w:pStyle w:val="Heading1"/>
              <w:tabs>
                <w:tab w:val="left" w:pos="721"/>
              </w:tabs>
              <w:spacing w:before="40"/>
              <w:ind w:left="0"/>
              <w:jc w:val="both"/>
              <w:rPr>
                <w:bCs w:val="0"/>
                <w:sz w:val="20"/>
                <w:lang w:val="ru-RU"/>
              </w:rPr>
            </w:pPr>
          </w:p>
        </w:tc>
        <w:tc>
          <w:tcPr>
            <w:tcW w:w="851" w:type="dxa"/>
            <w:vMerge/>
            <w:vAlign w:val="center"/>
          </w:tcPr>
          <w:p w:rsidR="002F5BAC" w:rsidRPr="008C2F09" w:rsidRDefault="002F5BAC" w:rsidP="00593923">
            <w:pPr>
              <w:pStyle w:val="Heading1"/>
              <w:tabs>
                <w:tab w:val="left" w:pos="721"/>
              </w:tabs>
              <w:spacing w:before="40"/>
              <w:ind w:left="0"/>
              <w:jc w:val="center"/>
              <w:rPr>
                <w:b w:val="0"/>
                <w:bCs w:val="0"/>
                <w:sz w:val="20"/>
                <w:lang w:val="ru-RU"/>
              </w:rPr>
            </w:pPr>
          </w:p>
        </w:tc>
        <w:tc>
          <w:tcPr>
            <w:tcW w:w="1134" w:type="dxa"/>
            <w:shd w:val="clear" w:color="auto" w:fill="auto"/>
            <w:vAlign w:val="center"/>
          </w:tcPr>
          <w:p w:rsidR="002F5BAC" w:rsidRPr="008C2F09" w:rsidRDefault="002F5BAC" w:rsidP="006632BD">
            <w:pPr>
              <w:pStyle w:val="Heading1"/>
              <w:tabs>
                <w:tab w:val="left" w:pos="721"/>
              </w:tabs>
              <w:spacing w:before="40"/>
              <w:ind w:left="0"/>
              <w:jc w:val="center"/>
              <w:rPr>
                <w:b w:val="0"/>
                <w:bCs w:val="0"/>
                <w:sz w:val="20"/>
                <w:lang w:val="ru-RU"/>
              </w:rPr>
            </w:pPr>
            <w:r w:rsidRPr="008C2F09">
              <w:rPr>
                <w:b w:val="0"/>
                <w:bCs w:val="0"/>
                <w:sz w:val="20"/>
                <w:lang w:val="ru-RU"/>
              </w:rPr>
              <w:t>2</w:t>
            </w:r>
          </w:p>
        </w:tc>
      </w:tr>
      <w:tr w:rsidR="002F5BAC" w:rsidRPr="008C2F09" w:rsidTr="00B67DDC">
        <w:tc>
          <w:tcPr>
            <w:tcW w:w="2978" w:type="dxa"/>
            <w:vMerge/>
          </w:tcPr>
          <w:p w:rsidR="002F5BAC" w:rsidRPr="008C2F09" w:rsidRDefault="002F5BAC" w:rsidP="00815A31">
            <w:pPr>
              <w:pStyle w:val="Heading1"/>
              <w:tabs>
                <w:tab w:val="left" w:pos="721"/>
              </w:tabs>
              <w:spacing w:before="40"/>
              <w:ind w:left="0"/>
              <w:jc w:val="center"/>
              <w:rPr>
                <w:bCs w:val="0"/>
                <w:sz w:val="20"/>
                <w:lang w:val="ru-RU"/>
              </w:rPr>
            </w:pPr>
          </w:p>
        </w:tc>
        <w:tc>
          <w:tcPr>
            <w:tcW w:w="992" w:type="dxa"/>
            <w:vMerge/>
            <w:vAlign w:val="center"/>
          </w:tcPr>
          <w:p w:rsidR="002F5BAC" w:rsidRPr="008C2F09" w:rsidRDefault="002F5BAC" w:rsidP="009A39F9">
            <w:pPr>
              <w:pStyle w:val="TableParagraph"/>
              <w:spacing w:before="28"/>
              <w:ind w:right="102"/>
              <w:jc w:val="center"/>
              <w:rPr>
                <w:rFonts w:ascii="Times New Roman" w:hAnsi="Times New Roman"/>
                <w:b/>
                <w:sz w:val="20"/>
                <w:lang w:val="ru-RU"/>
              </w:rPr>
            </w:pPr>
          </w:p>
        </w:tc>
        <w:tc>
          <w:tcPr>
            <w:tcW w:w="9497" w:type="dxa"/>
            <w:vMerge/>
            <w:vAlign w:val="center"/>
          </w:tcPr>
          <w:p w:rsidR="002F5BAC" w:rsidRPr="005E6876" w:rsidRDefault="002F5BAC" w:rsidP="009A39F9">
            <w:pPr>
              <w:pStyle w:val="Heading1"/>
              <w:tabs>
                <w:tab w:val="left" w:pos="721"/>
              </w:tabs>
              <w:spacing w:before="40"/>
              <w:ind w:left="0"/>
              <w:jc w:val="both"/>
              <w:rPr>
                <w:b w:val="0"/>
                <w:bCs w:val="0"/>
                <w:sz w:val="20"/>
              </w:rPr>
            </w:pPr>
          </w:p>
        </w:tc>
        <w:tc>
          <w:tcPr>
            <w:tcW w:w="851" w:type="dxa"/>
            <w:vMerge/>
            <w:vAlign w:val="center"/>
          </w:tcPr>
          <w:p w:rsidR="002F5BAC" w:rsidRPr="008C2F09" w:rsidRDefault="002F5BAC" w:rsidP="00593923">
            <w:pPr>
              <w:pStyle w:val="Heading1"/>
              <w:tabs>
                <w:tab w:val="left" w:pos="721"/>
              </w:tabs>
              <w:spacing w:before="40"/>
              <w:ind w:left="0"/>
              <w:jc w:val="center"/>
              <w:rPr>
                <w:b w:val="0"/>
                <w:bCs w:val="0"/>
                <w:sz w:val="20"/>
                <w:lang w:val="ru-RU"/>
              </w:rPr>
            </w:pPr>
          </w:p>
        </w:tc>
        <w:tc>
          <w:tcPr>
            <w:tcW w:w="1134" w:type="dxa"/>
            <w:shd w:val="clear" w:color="auto" w:fill="auto"/>
            <w:vAlign w:val="center"/>
          </w:tcPr>
          <w:p w:rsidR="002F5BAC" w:rsidRPr="008C2F09" w:rsidRDefault="002F5BAC" w:rsidP="006632BD">
            <w:pPr>
              <w:pStyle w:val="Heading1"/>
              <w:tabs>
                <w:tab w:val="left" w:pos="721"/>
              </w:tabs>
              <w:spacing w:before="40"/>
              <w:ind w:left="0"/>
              <w:jc w:val="center"/>
              <w:rPr>
                <w:b w:val="0"/>
                <w:bCs w:val="0"/>
                <w:sz w:val="20"/>
                <w:lang w:val="ru-RU"/>
              </w:rPr>
            </w:pPr>
            <w:r w:rsidRPr="008C2F09">
              <w:rPr>
                <w:b w:val="0"/>
                <w:bCs w:val="0"/>
                <w:sz w:val="20"/>
                <w:lang w:val="ru-RU"/>
              </w:rPr>
              <w:t>3</w:t>
            </w:r>
          </w:p>
        </w:tc>
      </w:tr>
      <w:tr w:rsidR="002F5BAC" w:rsidRPr="008C2F09" w:rsidTr="00B67DDC">
        <w:tc>
          <w:tcPr>
            <w:tcW w:w="2978" w:type="dxa"/>
            <w:vMerge/>
          </w:tcPr>
          <w:p w:rsidR="002F5BAC" w:rsidRPr="008C2F09" w:rsidRDefault="002F5BAC" w:rsidP="00815A31">
            <w:pPr>
              <w:pStyle w:val="Heading1"/>
              <w:tabs>
                <w:tab w:val="left" w:pos="721"/>
              </w:tabs>
              <w:spacing w:before="40"/>
              <w:ind w:left="0"/>
              <w:jc w:val="center"/>
              <w:rPr>
                <w:bCs w:val="0"/>
                <w:sz w:val="20"/>
                <w:lang w:val="ru-RU"/>
              </w:rPr>
            </w:pPr>
          </w:p>
        </w:tc>
        <w:tc>
          <w:tcPr>
            <w:tcW w:w="992" w:type="dxa"/>
            <w:vMerge/>
            <w:vAlign w:val="center"/>
          </w:tcPr>
          <w:p w:rsidR="002F5BAC" w:rsidRPr="008C2F09" w:rsidRDefault="002F5BAC" w:rsidP="009A39F9">
            <w:pPr>
              <w:pStyle w:val="TableParagraph"/>
              <w:spacing w:before="28"/>
              <w:ind w:right="102"/>
              <w:jc w:val="center"/>
              <w:rPr>
                <w:rFonts w:ascii="Times New Roman" w:hAnsi="Times New Roman"/>
                <w:b/>
                <w:sz w:val="20"/>
                <w:lang w:val="ru-RU"/>
              </w:rPr>
            </w:pPr>
          </w:p>
        </w:tc>
        <w:tc>
          <w:tcPr>
            <w:tcW w:w="9497" w:type="dxa"/>
            <w:vMerge/>
            <w:vAlign w:val="center"/>
          </w:tcPr>
          <w:p w:rsidR="002F5BAC" w:rsidRPr="00FE06B4" w:rsidRDefault="002F5BAC" w:rsidP="009A39F9">
            <w:pPr>
              <w:pStyle w:val="Heading1"/>
              <w:tabs>
                <w:tab w:val="left" w:pos="721"/>
              </w:tabs>
              <w:spacing w:before="40"/>
              <w:ind w:left="0"/>
              <w:jc w:val="both"/>
              <w:rPr>
                <w:b w:val="0"/>
                <w:bCs w:val="0"/>
                <w:sz w:val="20"/>
                <w:lang w:val="ru-RU"/>
              </w:rPr>
            </w:pPr>
          </w:p>
        </w:tc>
        <w:tc>
          <w:tcPr>
            <w:tcW w:w="851" w:type="dxa"/>
            <w:vMerge/>
            <w:vAlign w:val="center"/>
          </w:tcPr>
          <w:p w:rsidR="002F5BAC" w:rsidRPr="008C2F09" w:rsidRDefault="002F5BAC" w:rsidP="00593923">
            <w:pPr>
              <w:pStyle w:val="Heading1"/>
              <w:tabs>
                <w:tab w:val="left" w:pos="721"/>
              </w:tabs>
              <w:spacing w:before="40"/>
              <w:ind w:left="0"/>
              <w:jc w:val="center"/>
              <w:rPr>
                <w:b w:val="0"/>
                <w:bCs w:val="0"/>
                <w:sz w:val="20"/>
                <w:lang w:val="ru-RU"/>
              </w:rPr>
            </w:pPr>
          </w:p>
        </w:tc>
        <w:tc>
          <w:tcPr>
            <w:tcW w:w="1134" w:type="dxa"/>
            <w:shd w:val="clear" w:color="auto" w:fill="auto"/>
            <w:vAlign w:val="center"/>
          </w:tcPr>
          <w:p w:rsidR="002F5BAC" w:rsidRPr="008C2F09" w:rsidRDefault="002F5BAC" w:rsidP="006632BD">
            <w:pPr>
              <w:pStyle w:val="Heading1"/>
              <w:tabs>
                <w:tab w:val="left" w:pos="721"/>
              </w:tabs>
              <w:spacing w:before="40"/>
              <w:ind w:left="0"/>
              <w:jc w:val="center"/>
              <w:rPr>
                <w:b w:val="0"/>
                <w:bCs w:val="0"/>
                <w:sz w:val="20"/>
                <w:lang w:val="ru-RU"/>
              </w:rPr>
            </w:pPr>
            <w:r w:rsidRPr="008C2F09">
              <w:rPr>
                <w:b w:val="0"/>
                <w:bCs w:val="0"/>
                <w:sz w:val="20"/>
                <w:lang w:val="ru-RU"/>
              </w:rPr>
              <w:t>2</w:t>
            </w:r>
          </w:p>
        </w:tc>
      </w:tr>
      <w:tr w:rsidR="002F5BAC" w:rsidRPr="008C2F09" w:rsidTr="00B67DDC">
        <w:tc>
          <w:tcPr>
            <w:tcW w:w="2978" w:type="dxa"/>
            <w:vMerge/>
          </w:tcPr>
          <w:p w:rsidR="002F5BAC" w:rsidRPr="008C2F09" w:rsidRDefault="002F5BAC" w:rsidP="00815A31">
            <w:pPr>
              <w:pStyle w:val="Heading1"/>
              <w:tabs>
                <w:tab w:val="left" w:pos="721"/>
              </w:tabs>
              <w:spacing w:before="40"/>
              <w:ind w:left="0"/>
              <w:jc w:val="center"/>
              <w:rPr>
                <w:bCs w:val="0"/>
                <w:sz w:val="20"/>
                <w:lang w:val="ru-RU"/>
              </w:rPr>
            </w:pPr>
          </w:p>
        </w:tc>
        <w:tc>
          <w:tcPr>
            <w:tcW w:w="992" w:type="dxa"/>
            <w:vAlign w:val="center"/>
          </w:tcPr>
          <w:p w:rsidR="002F5BAC" w:rsidRPr="008C2F09" w:rsidRDefault="002F5BAC" w:rsidP="009A39F9">
            <w:pPr>
              <w:pStyle w:val="TableParagraph"/>
              <w:spacing w:before="28"/>
              <w:ind w:right="102"/>
              <w:jc w:val="center"/>
              <w:rPr>
                <w:rFonts w:ascii="Times New Roman" w:hAnsi="Times New Roman"/>
                <w:b/>
                <w:sz w:val="20"/>
                <w:lang w:val="ru-RU"/>
              </w:rPr>
            </w:pPr>
          </w:p>
        </w:tc>
        <w:tc>
          <w:tcPr>
            <w:tcW w:w="9497" w:type="dxa"/>
            <w:vAlign w:val="center"/>
          </w:tcPr>
          <w:p w:rsidR="002F5BAC" w:rsidRPr="00D80805" w:rsidRDefault="002F5BAC" w:rsidP="009A39F9">
            <w:pPr>
              <w:autoSpaceDE w:val="0"/>
              <w:autoSpaceDN w:val="0"/>
              <w:adjustRightInd w:val="0"/>
              <w:spacing w:after="0" w:line="240" w:lineRule="auto"/>
              <w:jc w:val="both"/>
              <w:rPr>
                <w:rFonts w:ascii="Times New Roman" w:hAnsi="Times New Roman"/>
                <w:b/>
                <w:color w:val="000000"/>
                <w:sz w:val="20"/>
                <w:szCs w:val="23"/>
              </w:rPr>
            </w:pPr>
          </w:p>
        </w:tc>
        <w:tc>
          <w:tcPr>
            <w:tcW w:w="851" w:type="dxa"/>
            <w:vAlign w:val="center"/>
          </w:tcPr>
          <w:p w:rsidR="002F5BAC" w:rsidRPr="008C2F09" w:rsidRDefault="002F5BAC" w:rsidP="00593923">
            <w:pPr>
              <w:pStyle w:val="Heading1"/>
              <w:tabs>
                <w:tab w:val="left" w:pos="721"/>
              </w:tabs>
              <w:spacing w:before="40"/>
              <w:ind w:left="0"/>
              <w:jc w:val="center"/>
              <w:rPr>
                <w:b w:val="0"/>
                <w:bCs w:val="0"/>
                <w:sz w:val="20"/>
                <w:lang w:val="ru-RU"/>
              </w:rPr>
            </w:pPr>
          </w:p>
        </w:tc>
        <w:tc>
          <w:tcPr>
            <w:tcW w:w="1134" w:type="dxa"/>
            <w:shd w:val="clear" w:color="auto" w:fill="auto"/>
            <w:vAlign w:val="center"/>
          </w:tcPr>
          <w:p w:rsidR="002F5BAC" w:rsidRPr="008C2F09" w:rsidRDefault="002F5BAC" w:rsidP="00465D32">
            <w:pPr>
              <w:pStyle w:val="Heading1"/>
              <w:tabs>
                <w:tab w:val="left" w:pos="721"/>
              </w:tabs>
              <w:spacing w:before="40"/>
              <w:ind w:left="0"/>
              <w:jc w:val="center"/>
              <w:rPr>
                <w:b w:val="0"/>
                <w:bCs w:val="0"/>
                <w:sz w:val="20"/>
                <w:lang w:val="ru-RU"/>
              </w:rPr>
            </w:pPr>
          </w:p>
        </w:tc>
      </w:tr>
      <w:tr w:rsidR="002F5BAC" w:rsidRPr="008C2F09" w:rsidTr="00B67DDC">
        <w:tc>
          <w:tcPr>
            <w:tcW w:w="2978" w:type="dxa"/>
            <w:vMerge/>
          </w:tcPr>
          <w:p w:rsidR="002F5BAC" w:rsidRPr="008C2F09" w:rsidRDefault="002F5BAC" w:rsidP="00815A31">
            <w:pPr>
              <w:pStyle w:val="Heading1"/>
              <w:tabs>
                <w:tab w:val="left" w:pos="721"/>
              </w:tabs>
              <w:spacing w:before="40"/>
              <w:ind w:left="0"/>
              <w:jc w:val="center"/>
              <w:rPr>
                <w:bCs w:val="0"/>
                <w:sz w:val="20"/>
                <w:lang w:val="ru-RU"/>
              </w:rPr>
            </w:pPr>
          </w:p>
        </w:tc>
        <w:tc>
          <w:tcPr>
            <w:tcW w:w="992" w:type="dxa"/>
            <w:vMerge w:val="restart"/>
            <w:vAlign w:val="center"/>
          </w:tcPr>
          <w:p w:rsidR="002F5BAC" w:rsidRPr="008C2F09" w:rsidRDefault="002F5BAC" w:rsidP="009A39F9">
            <w:pPr>
              <w:pStyle w:val="TableParagraph"/>
              <w:spacing w:before="28"/>
              <w:ind w:right="102"/>
              <w:jc w:val="center"/>
              <w:rPr>
                <w:rFonts w:ascii="Times New Roman" w:hAnsi="Times New Roman"/>
                <w:b/>
                <w:sz w:val="20"/>
                <w:lang w:val="ru-RU"/>
              </w:rPr>
            </w:pPr>
          </w:p>
        </w:tc>
        <w:tc>
          <w:tcPr>
            <w:tcW w:w="9497" w:type="dxa"/>
            <w:vMerge w:val="restart"/>
            <w:vAlign w:val="center"/>
          </w:tcPr>
          <w:p w:rsidR="002F5BAC" w:rsidRPr="00D80805" w:rsidRDefault="002F5BAC" w:rsidP="002F5BAC">
            <w:pPr>
              <w:autoSpaceDE w:val="0"/>
              <w:autoSpaceDN w:val="0"/>
              <w:adjustRightInd w:val="0"/>
              <w:spacing w:after="0" w:line="240" w:lineRule="auto"/>
              <w:jc w:val="both"/>
              <w:rPr>
                <w:color w:val="000000"/>
                <w:sz w:val="20"/>
                <w:szCs w:val="24"/>
              </w:rPr>
            </w:pPr>
            <w:r w:rsidRPr="00DB4562">
              <w:rPr>
                <w:rFonts w:ascii="Times New Roman" w:hAnsi="Times New Roman"/>
                <w:color w:val="000000"/>
                <w:sz w:val="20"/>
                <w:szCs w:val="23"/>
              </w:rPr>
              <w:t>Возможные неисправности песочниц, их предупреждение и устранение</w:t>
            </w:r>
            <w:r w:rsidRPr="00D80805">
              <w:rPr>
                <w:rFonts w:ascii="Times New Roman" w:hAnsi="Times New Roman"/>
                <w:color w:val="000000"/>
                <w:sz w:val="20"/>
                <w:szCs w:val="23"/>
              </w:rPr>
              <w:t>. Меры безопасности при производстве работ.</w:t>
            </w:r>
            <w:r>
              <w:rPr>
                <w:rFonts w:ascii="Times New Roman" w:hAnsi="Times New Roman"/>
                <w:color w:val="000000"/>
                <w:sz w:val="20"/>
                <w:szCs w:val="23"/>
              </w:rPr>
              <w:t xml:space="preserve"> </w:t>
            </w:r>
            <w:r w:rsidRPr="002F5BAC">
              <w:rPr>
                <w:rFonts w:ascii="Times New Roman" w:hAnsi="Times New Roman"/>
                <w:color w:val="000000"/>
                <w:sz w:val="20"/>
                <w:szCs w:val="24"/>
              </w:rPr>
              <w:t xml:space="preserve">Комплексная механизация и автоматизация  процессов  ремонта.  </w:t>
            </w:r>
            <w:r w:rsidRPr="002F5BAC">
              <w:rPr>
                <w:rFonts w:ascii="Times New Roman" w:hAnsi="Times New Roman"/>
                <w:color w:val="000000"/>
                <w:sz w:val="20"/>
                <w:szCs w:val="23"/>
              </w:rPr>
              <w:t>Ремонт основных элементов тягового двигателя</w:t>
            </w:r>
            <w:r w:rsidRPr="002F5BAC">
              <w:rPr>
                <w:rFonts w:ascii="Times New Roman" w:hAnsi="Times New Roman"/>
                <w:color w:val="000000"/>
                <w:sz w:val="16"/>
                <w:szCs w:val="24"/>
              </w:rPr>
              <w:t xml:space="preserve">:  </w:t>
            </w:r>
            <w:r w:rsidRPr="002F5BAC">
              <w:rPr>
                <w:rFonts w:ascii="Times New Roman" w:hAnsi="Times New Roman"/>
                <w:color w:val="000000"/>
                <w:sz w:val="20"/>
                <w:szCs w:val="20"/>
              </w:rPr>
              <w:t>ре</w:t>
            </w:r>
            <w:r w:rsidRPr="002F5BAC">
              <w:rPr>
                <w:rFonts w:ascii="Times New Roman" w:hAnsi="Times New Roman"/>
                <w:color w:val="000000"/>
                <w:sz w:val="20"/>
                <w:szCs w:val="24"/>
              </w:rPr>
              <w:t xml:space="preserve">монт остовов, статоров и полюсов, сердечников, катушек. Возможные неисправности. </w:t>
            </w:r>
            <w:r w:rsidRPr="002F5BAC">
              <w:rPr>
                <w:rFonts w:ascii="Times New Roman" w:hAnsi="Times New Roman"/>
                <w:sz w:val="20"/>
                <w:szCs w:val="20"/>
              </w:rPr>
              <w:t>Меры безопасности при производстве работ.</w:t>
            </w:r>
          </w:p>
        </w:tc>
        <w:tc>
          <w:tcPr>
            <w:tcW w:w="851" w:type="dxa"/>
            <w:vAlign w:val="center"/>
          </w:tcPr>
          <w:p w:rsidR="002F5BAC" w:rsidRPr="008C2F09" w:rsidRDefault="002F5BAC" w:rsidP="00593923">
            <w:pPr>
              <w:pStyle w:val="Heading1"/>
              <w:tabs>
                <w:tab w:val="left" w:pos="721"/>
              </w:tabs>
              <w:spacing w:before="40"/>
              <w:ind w:left="0"/>
              <w:jc w:val="center"/>
              <w:rPr>
                <w:b w:val="0"/>
                <w:bCs w:val="0"/>
                <w:sz w:val="20"/>
                <w:lang w:val="ru-RU"/>
              </w:rPr>
            </w:pPr>
          </w:p>
        </w:tc>
        <w:tc>
          <w:tcPr>
            <w:tcW w:w="1134" w:type="dxa"/>
            <w:shd w:val="clear" w:color="auto" w:fill="auto"/>
            <w:vAlign w:val="center"/>
          </w:tcPr>
          <w:p w:rsidR="002F5BAC" w:rsidRPr="008C2F09" w:rsidRDefault="002F5BAC" w:rsidP="00465D32">
            <w:pPr>
              <w:pStyle w:val="Heading1"/>
              <w:tabs>
                <w:tab w:val="left" w:pos="721"/>
              </w:tabs>
              <w:spacing w:before="40"/>
              <w:ind w:left="0"/>
              <w:jc w:val="center"/>
              <w:rPr>
                <w:b w:val="0"/>
                <w:bCs w:val="0"/>
                <w:sz w:val="20"/>
                <w:lang w:val="ru-RU"/>
              </w:rPr>
            </w:pPr>
            <w:r w:rsidRPr="008C2F09">
              <w:rPr>
                <w:b w:val="0"/>
                <w:bCs w:val="0"/>
                <w:sz w:val="20"/>
                <w:lang w:val="ru-RU"/>
              </w:rPr>
              <w:t>2</w:t>
            </w:r>
          </w:p>
        </w:tc>
      </w:tr>
      <w:tr w:rsidR="002F5BAC" w:rsidRPr="008C2F09" w:rsidTr="00B67DDC">
        <w:tc>
          <w:tcPr>
            <w:tcW w:w="2978" w:type="dxa"/>
            <w:vMerge/>
          </w:tcPr>
          <w:p w:rsidR="002F5BAC" w:rsidRPr="008C2F09" w:rsidRDefault="002F5BAC" w:rsidP="00815A31">
            <w:pPr>
              <w:pStyle w:val="Heading1"/>
              <w:tabs>
                <w:tab w:val="left" w:pos="721"/>
              </w:tabs>
              <w:spacing w:before="40"/>
              <w:ind w:left="0"/>
              <w:jc w:val="center"/>
              <w:rPr>
                <w:bCs w:val="0"/>
                <w:sz w:val="20"/>
                <w:lang w:val="ru-RU"/>
              </w:rPr>
            </w:pPr>
          </w:p>
        </w:tc>
        <w:tc>
          <w:tcPr>
            <w:tcW w:w="992" w:type="dxa"/>
            <w:vMerge/>
            <w:vAlign w:val="center"/>
          </w:tcPr>
          <w:p w:rsidR="002F5BAC" w:rsidRDefault="002F5BAC" w:rsidP="009A39F9">
            <w:pPr>
              <w:pStyle w:val="TableParagraph"/>
              <w:spacing w:before="28"/>
              <w:ind w:right="102"/>
              <w:jc w:val="center"/>
              <w:rPr>
                <w:rFonts w:ascii="Times New Roman" w:hAnsi="Times New Roman"/>
                <w:b/>
                <w:sz w:val="20"/>
                <w:lang w:val="ru-RU"/>
              </w:rPr>
            </w:pPr>
          </w:p>
        </w:tc>
        <w:tc>
          <w:tcPr>
            <w:tcW w:w="9497" w:type="dxa"/>
            <w:vMerge/>
            <w:vAlign w:val="center"/>
          </w:tcPr>
          <w:p w:rsidR="002F5BAC" w:rsidRPr="00FE06B4" w:rsidRDefault="002F5BAC" w:rsidP="009A39F9">
            <w:pPr>
              <w:pStyle w:val="Heading1"/>
              <w:tabs>
                <w:tab w:val="left" w:pos="721"/>
              </w:tabs>
              <w:spacing w:before="40"/>
              <w:ind w:left="0"/>
              <w:jc w:val="both"/>
              <w:rPr>
                <w:bCs w:val="0"/>
                <w:sz w:val="20"/>
                <w:lang w:val="ru-RU"/>
              </w:rPr>
            </w:pPr>
          </w:p>
        </w:tc>
        <w:tc>
          <w:tcPr>
            <w:tcW w:w="851" w:type="dxa"/>
            <w:vAlign w:val="center"/>
          </w:tcPr>
          <w:p w:rsidR="002F5BAC" w:rsidRPr="008C2F09" w:rsidRDefault="002F5BAC" w:rsidP="00593923">
            <w:pPr>
              <w:pStyle w:val="Heading1"/>
              <w:tabs>
                <w:tab w:val="left" w:pos="721"/>
              </w:tabs>
              <w:spacing w:before="40"/>
              <w:ind w:left="0"/>
              <w:jc w:val="center"/>
              <w:rPr>
                <w:b w:val="0"/>
                <w:bCs w:val="0"/>
                <w:sz w:val="20"/>
                <w:lang w:val="ru-RU"/>
              </w:rPr>
            </w:pPr>
          </w:p>
        </w:tc>
        <w:tc>
          <w:tcPr>
            <w:tcW w:w="1134" w:type="dxa"/>
            <w:shd w:val="clear" w:color="auto" w:fill="auto"/>
            <w:vAlign w:val="center"/>
          </w:tcPr>
          <w:p w:rsidR="002F5BAC" w:rsidRPr="008C2F09" w:rsidRDefault="002F5BAC" w:rsidP="00465D32">
            <w:pPr>
              <w:pStyle w:val="Heading1"/>
              <w:tabs>
                <w:tab w:val="left" w:pos="721"/>
              </w:tabs>
              <w:spacing w:before="40"/>
              <w:ind w:left="0"/>
              <w:jc w:val="center"/>
              <w:rPr>
                <w:b w:val="0"/>
                <w:bCs w:val="0"/>
                <w:sz w:val="20"/>
                <w:lang w:val="ru-RU"/>
              </w:rPr>
            </w:pPr>
            <w:r w:rsidRPr="008C2F09">
              <w:rPr>
                <w:b w:val="0"/>
                <w:bCs w:val="0"/>
                <w:sz w:val="20"/>
                <w:lang w:val="ru-RU"/>
              </w:rPr>
              <w:t>3</w:t>
            </w:r>
          </w:p>
        </w:tc>
      </w:tr>
      <w:tr w:rsidR="002F5BAC" w:rsidRPr="008C2F09" w:rsidTr="00B67DDC">
        <w:tc>
          <w:tcPr>
            <w:tcW w:w="2978" w:type="dxa"/>
            <w:vMerge/>
          </w:tcPr>
          <w:p w:rsidR="002F5BAC" w:rsidRPr="008C2F09" w:rsidRDefault="002F5BAC" w:rsidP="00815A31">
            <w:pPr>
              <w:pStyle w:val="Heading1"/>
              <w:tabs>
                <w:tab w:val="left" w:pos="721"/>
              </w:tabs>
              <w:spacing w:before="40"/>
              <w:ind w:left="0"/>
              <w:jc w:val="center"/>
              <w:rPr>
                <w:bCs w:val="0"/>
                <w:sz w:val="20"/>
                <w:lang w:val="ru-RU"/>
              </w:rPr>
            </w:pPr>
          </w:p>
        </w:tc>
        <w:tc>
          <w:tcPr>
            <w:tcW w:w="992" w:type="dxa"/>
            <w:vMerge/>
            <w:vAlign w:val="center"/>
          </w:tcPr>
          <w:p w:rsidR="002F5BAC" w:rsidRPr="008C2F09" w:rsidRDefault="002F5BAC" w:rsidP="009A39F9">
            <w:pPr>
              <w:pStyle w:val="TableParagraph"/>
              <w:spacing w:before="28"/>
              <w:ind w:right="102"/>
              <w:jc w:val="center"/>
              <w:rPr>
                <w:rFonts w:ascii="Times New Roman" w:hAnsi="Times New Roman"/>
                <w:b/>
                <w:sz w:val="20"/>
                <w:lang w:val="ru-RU"/>
              </w:rPr>
            </w:pPr>
          </w:p>
        </w:tc>
        <w:tc>
          <w:tcPr>
            <w:tcW w:w="9497" w:type="dxa"/>
            <w:vMerge/>
            <w:vAlign w:val="center"/>
          </w:tcPr>
          <w:p w:rsidR="002F5BAC" w:rsidRPr="002B1750" w:rsidRDefault="002F5BAC" w:rsidP="009A39F9">
            <w:pPr>
              <w:pStyle w:val="Heading1"/>
              <w:tabs>
                <w:tab w:val="left" w:pos="721"/>
              </w:tabs>
              <w:spacing w:before="40"/>
              <w:ind w:left="0"/>
              <w:jc w:val="both"/>
              <w:rPr>
                <w:bCs w:val="0"/>
                <w:sz w:val="20"/>
                <w:lang w:val="ru-RU"/>
              </w:rPr>
            </w:pPr>
          </w:p>
        </w:tc>
        <w:tc>
          <w:tcPr>
            <w:tcW w:w="851" w:type="dxa"/>
            <w:vAlign w:val="center"/>
          </w:tcPr>
          <w:p w:rsidR="002F5BAC" w:rsidRPr="008C2F09" w:rsidRDefault="002F5BAC" w:rsidP="00D034A4">
            <w:pPr>
              <w:pStyle w:val="Heading1"/>
              <w:tabs>
                <w:tab w:val="left" w:pos="721"/>
              </w:tabs>
              <w:spacing w:before="40"/>
              <w:ind w:left="0"/>
              <w:jc w:val="center"/>
              <w:rPr>
                <w:b w:val="0"/>
                <w:bCs w:val="0"/>
                <w:sz w:val="20"/>
                <w:lang w:val="ru-RU"/>
              </w:rPr>
            </w:pPr>
          </w:p>
        </w:tc>
        <w:tc>
          <w:tcPr>
            <w:tcW w:w="1134" w:type="dxa"/>
            <w:shd w:val="clear" w:color="auto" w:fill="auto"/>
            <w:vAlign w:val="center"/>
          </w:tcPr>
          <w:p w:rsidR="002F5BAC" w:rsidRPr="008C2F09" w:rsidRDefault="002F5BAC" w:rsidP="00D034A4">
            <w:pPr>
              <w:pStyle w:val="Heading1"/>
              <w:tabs>
                <w:tab w:val="left" w:pos="721"/>
              </w:tabs>
              <w:spacing w:before="40"/>
              <w:ind w:left="0"/>
              <w:jc w:val="center"/>
              <w:rPr>
                <w:b w:val="0"/>
                <w:bCs w:val="0"/>
                <w:sz w:val="20"/>
                <w:lang w:val="ru-RU"/>
              </w:rPr>
            </w:pPr>
            <w:r w:rsidRPr="008C2F09">
              <w:rPr>
                <w:b w:val="0"/>
                <w:bCs w:val="0"/>
                <w:sz w:val="20"/>
                <w:lang w:val="ru-RU"/>
              </w:rPr>
              <w:t>3</w:t>
            </w:r>
          </w:p>
        </w:tc>
      </w:tr>
      <w:tr w:rsidR="002F5BAC" w:rsidRPr="008C2F09" w:rsidTr="00B67DDC">
        <w:tc>
          <w:tcPr>
            <w:tcW w:w="2978" w:type="dxa"/>
            <w:vMerge/>
          </w:tcPr>
          <w:p w:rsidR="002F5BAC" w:rsidRPr="008C2F09" w:rsidRDefault="002F5BAC" w:rsidP="00815A31">
            <w:pPr>
              <w:pStyle w:val="Heading1"/>
              <w:tabs>
                <w:tab w:val="left" w:pos="721"/>
              </w:tabs>
              <w:spacing w:before="40"/>
              <w:ind w:left="0"/>
              <w:jc w:val="center"/>
              <w:rPr>
                <w:bCs w:val="0"/>
                <w:sz w:val="20"/>
                <w:lang w:val="ru-RU"/>
              </w:rPr>
            </w:pPr>
          </w:p>
        </w:tc>
        <w:tc>
          <w:tcPr>
            <w:tcW w:w="992" w:type="dxa"/>
            <w:vMerge w:val="restart"/>
            <w:vAlign w:val="center"/>
          </w:tcPr>
          <w:p w:rsidR="002F5BAC" w:rsidRPr="008C2F09" w:rsidRDefault="00DB4562" w:rsidP="009A39F9">
            <w:pPr>
              <w:pStyle w:val="TableParagraph"/>
              <w:spacing w:before="28"/>
              <w:ind w:right="102"/>
              <w:jc w:val="center"/>
              <w:rPr>
                <w:rFonts w:ascii="Times New Roman" w:hAnsi="Times New Roman"/>
                <w:b/>
                <w:sz w:val="20"/>
                <w:lang w:val="ru-RU"/>
              </w:rPr>
            </w:pPr>
            <w:r>
              <w:rPr>
                <w:rFonts w:ascii="Times New Roman" w:hAnsi="Times New Roman"/>
                <w:b/>
                <w:sz w:val="20"/>
                <w:lang w:val="ru-RU"/>
              </w:rPr>
              <w:t>59-60</w:t>
            </w:r>
          </w:p>
        </w:tc>
        <w:tc>
          <w:tcPr>
            <w:tcW w:w="9497" w:type="dxa"/>
            <w:vMerge w:val="restart"/>
            <w:vAlign w:val="center"/>
          </w:tcPr>
          <w:p w:rsidR="002F5BAC" w:rsidRPr="002F5BAC" w:rsidRDefault="002F5BAC" w:rsidP="002F5BAC">
            <w:pPr>
              <w:autoSpaceDE w:val="0"/>
              <w:autoSpaceDN w:val="0"/>
              <w:adjustRightInd w:val="0"/>
              <w:spacing w:after="0" w:line="240" w:lineRule="auto"/>
              <w:jc w:val="both"/>
              <w:rPr>
                <w:rFonts w:ascii="Times New Roman" w:hAnsi="Times New Roman"/>
                <w:bCs/>
                <w:sz w:val="20"/>
                <w:szCs w:val="20"/>
              </w:rPr>
            </w:pPr>
            <w:r w:rsidRPr="00D80805">
              <w:rPr>
                <w:rFonts w:ascii="Times New Roman" w:hAnsi="Times New Roman"/>
                <w:b/>
                <w:color w:val="000000"/>
                <w:sz w:val="20"/>
                <w:szCs w:val="20"/>
              </w:rPr>
              <w:t xml:space="preserve">Ремонт </w:t>
            </w:r>
            <w:r w:rsidRPr="002B1750">
              <w:rPr>
                <w:rFonts w:ascii="Times New Roman" w:hAnsi="Times New Roman"/>
                <w:b/>
                <w:color w:val="000000"/>
                <w:sz w:val="20"/>
                <w:szCs w:val="20"/>
              </w:rPr>
              <w:t xml:space="preserve"> щеточной системы: траверс, кронштейнов, щеткодержателей, щеток</w:t>
            </w:r>
            <w:r w:rsidRPr="002B1750">
              <w:rPr>
                <w:rFonts w:ascii="Times New Roman" w:hAnsi="Times New Roman"/>
                <w:color w:val="000000"/>
                <w:sz w:val="20"/>
                <w:szCs w:val="20"/>
              </w:rPr>
              <w:t xml:space="preserve">. Крепление полюсов, межкатушечных соединений и других узлов. </w:t>
            </w:r>
            <w:r w:rsidRPr="00D80805">
              <w:rPr>
                <w:rFonts w:ascii="Times New Roman" w:hAnsi="Times New Roman"/>
                <w:color w:val="000000"/>
                <w:sz w:val="20"/>
                <w:szCs w:val="20"/>
              </w:rPr>
              <w:t>Меры безопасности при ремонте и обслуживании тяговых двигателей.</w:t>
            </w:r>
            <w:r>
              <w:rPr>
                <w:rFonts w:ascii="Times New Roman" w:hAnsi="Times New Roman"/>
                <w:color w:val="000000"/>
                <w:sz w:val="20"/>
                <w:szCs w:val="20"/>
              </w:rPr>
              <w:t xml:space="preserve"> </w:t>
            </w:r>
            <w:r w:rsidRPr="00685CE0">
              <w:rPr>
                <w:color w:val="000000"/>
                <w:sz w:val="20"/>
                <w:szCs w:val="20"/>
              </w:rPr>
              <w:t>Ремонт</w:t>
            </w:r>
            <w:r>
              <w:rPr>
                <w:color w:val="000000"/>
                <w:sz w:val="20"/>
                <w:szCs w:val="20"/>
              </w:rPr>
              <w:t xml:space="preserve"> </w:t>
            </w:r>
            <w:r w:rsidRPr="00685CE0">
              <w:rPr>
                <w:color w:val="000000"/>
                <w:sz w:val="20"/>
                <w:szCs w:val="20"/>
              </w:rPr>
              <w:t>якорей</w:t>
            </w:r>
            <w:r>
              <w:rPr>
                <w:color w:val="000000"/>
                <w:sz w:val="20"/>
                <w:szCs w:val="20"/>
              </w:rPr>
              <w:t xml:space="preserve"> </w:t>
            </w:r>
            <w:r w:rsidRPr="00685CE0">
              <w:rPr>
                <w:color w:val="000000"/>
                <w:sz w:val="20"/>
                <w:szCs w:val="20"/>
              </w:rPr>
              <w:t xml:space="preserve"> и</w:t>
            </w:r>
            <w:r>
              <w:rPr>
                <w:color w:val="000000"/>
                <w:sz w:val="20"/>
                <w:szCs w:val="20"/>
              </w:rPr>
              <w:t xml:space="preserve"> </w:t>
            </w:r>
            <w:r w:rsidRPr="00685CE0">
              <w:rPr>
                <w:color w:val="000000"/>
                <w:sz w:val="20"/>
                <w:szCs w:val="20"/>
              </w:rPr>
              <w:t>роторов</w:t>
            </w:r>
            <w:r>
              <w:rPr>
                <w:color w:val="000000"/>
                <w:sz w:val="20"/>
                <w:szCs w:val="20"/>
              </w:rPr>
              <w:t xml:space="preserve">. </w:t>
            </w:r>
            <w:r w:rsidRPr="00685CE0">
              <w:rPr>
                <w:color w:val="000000"/>
                <w:sz w:val="20"/>
                <w:szCs w:val="20"/>
              </w:rPr>
              <w:t xml:space="preserve"> </w:t>
            </w:r>
            <w:r w:rsidRPr="002F5BAC">
              <w:rPr>
                <w:rFonts w:ascii="Times New Roman" w:hAnsi="Times New Roman"/>
                <w:color w:val="000000"/>
                <w:sz w:val="20"/>
                <w:szCs w:val="20"/>
              </w:rPr>
              <w:t xml:space="preserve">Сушка  и  пропитка  обмоток. </w:t>
            </w:r>
            <w:r w:rsidRPr="002F5BAC">
              <w:rPr>
                <w:rFonts w:ascii="Times New Roman" w:hAnsi="Times New Roman"/>
                <w:bCs/>
                <w:color w:val="000000"/>
                <w:sz w:val="20"/>
                <w:szCs w:val="23"/>
              </w:rPr>
              <w:t xml:space="preserve">Меры безопасности при производстве работ. </w:t>
            </w:r>
            <w:r w:rsidRPr="002F5BAC">
              <w:rPr>
                <w:rFonts w:ascii="Times New Roman" w:hAnsi="Times New Roman"/>
                <w:color w:val="000000"/>
                <w:sz w:val="20"/>
                <w:szCs w:val="20"/>
              </w:rPr>
              <w:t xml:space="preserve">Сборка  и  испытания  электрических машин. Ремонт трансформаторов, реакторов, индуктивных шунтов н трансформаторов, регулируемых подмагничиванием шунтов. </w:t>
            </w:r>
            <w:r w:rsidRPr="002F5BAC">
              <w:rPr>
                <w:rFonts w:ascii="Times New Roman" w:hAnsi="Times New Roman"/>
                <w:bCs/>
                <w:color w:val="000000"/>
                <w:sz w:val="20"/>
                <w:szCs w:val="23"/>
              </w:rPr>
              <w:t>Меры безопасности при производстве работ.</w:t>
            </w:r>
            <w:r w:rsidRPr="002F5BAC">
              <w:rPr>
                <w:rFonts w:ascii="Times New Roman" w:hAnsi="Times New Roman"/>
                <w:color w:val="000000"/>
                <w:sz w:val="20"/>
                <w:szCs w:val="20"/>
              </w:rPr>
              <w:t xml:space="preserve">Ремонт выпрямительных установок. </w:t>
            </w:r>
            <w:r w:rsidRPr="002F5BAC">
              <w:rPr>
                <w:rFonts w:ascii="Times New Roman" w:hAnsi="Times New Roman"/>
                <w:bCs/>
                <w:color w:val="000000"/>
                <w:sz w:val="20"/>
                <w:szCs w:val="23"/>
              </w:rPr>
              <w:t>Меры безопасности при производстве работ.</w:t>
            </w:r>
          </w:p>
          <w:p w:rsidR="002F5BAC" w:rsidRPr="002F5BAC" w:rsidRDefault="002F5BAC" w:rsidP="009A39F9">
            <w:pPr>
              <w:pStyle w:val="Heading1"/>
              <w:tabs>
                <w:tab w:val="left" w:pos="721"/>
              </w:tabs>
              <w:spacing w:before="40"/>
              <w:ind w:left="0"/>
              <w:jc w:val="both"/>
              <w:rPr>
                <w:b w:val="0"/>
                <w:bCs w:val="0"/>
                <w:color w:val="000000"/>
                <w:sz w:val="20"/>
                <w:szCs w:val="23"/>
                <w:lang w:val="ru-RU" w:eastAsia="ru-RU"/>
              </w:rPr>
            </w:pPr>
            <w:r w:rsidRPr="002F5BAC">
              <w:rPr>
                <w:b w:val="0"/>
                <w:color w:val="000000"/>
                <w:sz w:val="20"/>
                <w:szCs w:val="20"/>
                <w:lang w:val="ru-RU" w:eastAsia="ru-RU"/>
              </w:rPr>
              <w:t xml:space="preserve">Ремонт аккумуляторных  батарей. </w:t>
            </w:r>
            <w:r w:rsidRPr="002F5BAC">
              <w:rPr>
                <w:b w:val="0"/>
                <w:sz w:val="20"/>
                <w:lang w:val="ru-RU"/>
              </w:rPr>
              <w:t>Порядок ведения документации при ремонте аккумуляторных батарей</w:t>
            </w:r>
            <w:r w:rsidRPr="002F5BAC">
              <w:rPr>
                <w:b w:val="0"/>
                <w:bCs w:val="0"/>
                <w:color w:val="000000"/>
                <w:sz w:val="20"/>
                <w:szCs w:val="23"/>
                <w:lang w:val="ru-RU" w:eastAsia="ru-RU"/>
              </w:rPr>
              <w:t xml:space="preserve"> Меры безопасности при производстве работ.</w:t>
            </w:r>
          </w:p>
          <w:p w:rsidR="002F5BAC" w:rsidRPr="002F5BAC" w:rsidRDefault="002F5BAC" w:rsidP="009A39F9">
            <w:pPr>
              <w:pStyle w:val="Heading1"/>
              <w:tabs>
                <w:tab w:val="left" w:pos="721"/>
              </w:tabs>
              <w:spacing w:before="40"/>
              <w:ind w:left="0"/>
              <w:jc w:val="both"/>
              <w:rPr>
                <w:color w:val="000000"/>
                <w:sz w:val="20"/>
                <w:szCs w:val="20"/>
                <w:lang w:val="ru-RU"/>
              </w:rPr>
            </w:pPr>
          </w:p>
        </w:tc>
        <w:tc>
          <w:tcPr>
            <w:tcW w:w="851" w:type="dxa"/>
            <w:vMerge w:val="restart"/>
            <w:vAlign w:val="center"/>
          </w:tcPr>
          <w:p w:rsidR="002F5BAC" w:rsidRDefault="002F5BAC" w:rsidP="009A39F9">
            <w:pPr>
              <w:pStyle w:val="Heading1"/>
              <w:tabs>
                <w:tab w:val="left" w:pos="721"/>
              </w:tabs>
              <w:spacing w:before="40"/>
              <w:ind w:left="0"/>
              <w:jc w:val="center"/>
              <w:rPr>
                <w:b w:val="0"/>
                <w:bCs w:val="0"/>
                <w:sz w:val="20"/>
                <w:lang w:val="ru-RU"/>
              </w:rPr>
            </w:pPr>
          </w:p>
          <w:p w:rsidR="002F5BAC" w:rsidRDefault="002F5BAC" w:rsidP="009A39F9">
            <w:pPr>
              <w:pStyle w:val="Heading1"/>
              <w:tabs>
                <w:tab w:val="left" w:pos="721"/>
              </w:tabs>
              <w:spacing w:before="40"/>
              <w:ind w:left="0"/>
              <w:jc w:val="center"/>
              <w:rPr>
                <w:b w:val="0"/>
                <w:bCs w:val="0"/>
                <w:sz w:val="20"/>
                <w:lang w:val="ru-RU"/>
              </w:rPr>
            </w:pPr>
            <w:r>
              <w:rPr>
                <w:b w:val="0"/>
                <w:bCs w:val="0"/>
                <w:sz w:val="20"/>
                <w:lang w:val="ru-RU"/>
              </w:rPr>
              <w:t>2</w:t>
            </w:r>
          </w:p>
          <w:p w:rsidR="002F5BAC" w:rsidRDefault="002F5BAC" w:rsidP="009A39F9">
            <w:pPr>
              <w:pStyle w:val="Heading1"/>
              <w:tabs>
                <w:tab w:val="left" w:pos="721"/>
              </w:tabs>
              <w:spacing w:before="40"/>
              <w:ind w:left="0"/>
              <w:jc w:val="center"/>
              <w:rPr>
                <w:b w:val="0"/>
                <w:bCs w:val="0"/>
                <w:sz w:val="20"/>
                <w:lang w:val="ru-RU"/>
              </w:rPr>
            </w:pPr>
          </w:p>
          <w:p w:rsidR="002F5BAC" w:rsidRDefault="002F5BAC" w:rsidP="009A39F9">
            <w:pPr>
              <w:pStyle w:val="Heading1"/>
              <w:tabs>
                <w:tab w:val="left" w:pos="721"/>
              </w:tabs>
              <w:spacing w:before="40"/>
              <w:ind w:left="0"/>
              <w:jc w:val="center"/>
              <w:rPr>
                <w:b w:val="0"/>
                <w:bCs w:val="0"/>
                <w:sz w:val="20"/>
                <w:lang w:val="ru-RU"/>
              </w:rPr>
            </w:pPr>
          </w:p>
          <w:p w:rsidR="002F5BAC" w:rsidRPr="008C2F09" w:rsidRDefault="002F5BAC" w:rsidP="009A39F9">
            <w:pPr>
              <w:pStyle w:val="Heading1"/>
              <w:tabs>
                <w:tab w:val="left" w:pos="721"/>
              </w:tabs>
              <w:spacing w:before="40"/>
              <w:ind w:left="0"/>
              <w:jc w:val="center"/>
              <w:rPr>
                <w:b w:val="0"/>
                <w:bCs w:val="0"/>
                <w:sz w:val="20"/>
                <w:lang w:val="ru-RU"/>
              </w:rPr>
            </w:pPr>
          </w:p>
        </w:tc>
        <w:tc>
          <w:tcPr>
            <w:tcW w:w="1134" w:type="dxa"/>
            <w:shd w:val="clear" w:color="auto" w:fill="auto"/>
            <w:vAlign w:val="center"/>
          </w:tcPr>
          <w:p w:rsidR="002F5BAC" w:rsidRPr="008C2F09" w:rsidRDefault="002F5BAC" w:rsidP="009A39F9">
            <w:pPr>
              <w:pStyle w:val="Heading1"/>
              <w:numPr>
                <w:ilvl w:val="1"/>
                <w:numId w:val="4"/>
              </w:numPr>
              <w:tabs>
                <w:tab w:val="left" w:pos="721"/>
              </w:tabs>
              <w:spacing w:before="40"/>
              <w:ind w:left="0"/>
              <w:rPr>
                <w:b w:val="0"/>
                <w:bCs w:val="0"/>
                <w:sz w:val="20"/>
                <w:lang w:val="ru-RU"/>
              </w:rPr>
            </w:pPr>
            <w:r w:rsidRPr="008C2F09">
              <w:rPr>
                <w:b w:val="0"/>
                <w:bCs w:val="0"/>
                <w:sz w:val="20"/>
                <w:lang w:val="ru-RU"/>
              </w:rPr>
              <w:t>3</w:t>
            </w:r>
          </w:p>
        </w:tc>
      </w:tr>
      <w:tr w:rsidR="002F5BAC" w:rsidRPr="008C2F09" w:rsidTr="00B67DDC">
        <w:tc>
          <w:tcPr>
            <w:tcW w:w="2978" w:type="dxa"/>
            <w:vMerge/>
          </w:tcPr>
          <w:p w:rsidR="002F5BAC" w:rsidRPr="008C2F09" w:rsidRDefault="002F5BAC" w:rsidP="00815A31">
            <w:pPr>
              <w:pStyle w:val="Heading1"/>
              <w:tabs>
                <w:tab w:val="left" w:pos="721"/>
              </w:tabs>
              <w:spacing w:before="40"/>
              <w:ind w:left="0"/>
              <w:jc w:val="center"/>
              <w:rPr>
                <w:bCs w:val="0"/>
                <w:sz w:val="20"/>
                <w:lang w:val="ru-RU"/>
              </w:rPr>
            </w:pPr>
          </w:p>
        </w:tc>
        <w:tc>
          <w:tcPr>
            <w:tcW w:w="992" w:type="dxa"/>
            <w:vMerge/>
            <w:vAlign w:val="center"/>
          </w:tcPr>
          <w:p w:rsidR="002F5BAC" w:rsidRPr="008C2F09" w:rsidRDefault="002F5BAC" w:rsidP="009A39F9">
            <w:pPr>
              <w:pStyle w:val="TableParagraph"/>
              <w:spacing w:before="28"/>
              <w:ind w:right="102"/>
              <w:jc w:val="center"/>
              <w:rPr>
                <w:rFonts w:ascii="Times New Roman" w:hAnsi="Times New Roman"/>
                <w:b/>
                <w:sz w:val="20"/>
                <w:lang w:val="ru-RU"/>
              </w:rPr>
            </w:pPr>
          </w:p>
        </w:tc>
        <w:tc>
          <w:tcPr>
            <w:tcW w:w="9497" w:type="dxa"/>
            <w:vMerge/>
            <w:vAlign w:val="center"/>
          </w:tcPr>
          <w:p w:rsidR="002F5BAC" w:rsidRPr="00FE06B4" w:rsidRDefault="002F5BAC" w:rsidP="009A39F9">
            <w:pPr>
              <w:pStyle w:val="Heading1"/>
              <w:tabs>
                <w:tab w:val="left" w:pos="721"/>
              </w:tabs>
              <w:spacing w:before="40"/>
              <w:ind w:left="0"/>
              <w:jc w:val="both"/>
              <w:rPr>
                <w:bCs w:val="0"/>
                <w:sz w:val="20"/>
                <w:lang w:val="ru-RU"/>
              </w:rPr>
            </w:pPr>
          </w:p>
        </w:tc>
        <w:tc>
          <w:tcPr>
            <w:tcW w:w="851" w:type="dxa"/>
            <w:vMerge/>
            <w:vAlign w:val="center"/>
          </w:tcPr>
          <w:p w:rsidR="002F5BAC" w:rsidRPr="008C2F09" w:rsidRDefault="002F5BAC" w:rsidP="00D034A4">
            <w:pPr>
              <w:pStyle w:val="Heading1"/>
              <w:tabs>
                <w:tab w:val="left" w:pos="721"/>
              </w:tabs>
              <w:spacing w:before="40"/>
              <w:ind w:left="0"/>
              <w:jc w:val="center"/>
              <w:rPr>
                <w:b w:val="0"/>
                <w:bCs w:val="0"/>
                <w:sz w:val="20"/>
                <w:lang w:val="ru-RU"/>
              </w:rPr>
            </w:pPr>
          </w:p>
        </w:tc>
        <w:tc>
          <w:tcPr>
            <w:tcW w:w="1134" w:type="dxa"/>
            <w:shd w:val="clear" w:color="auto" w:fill="auto"/>
            <w:vAlign w:val="center"/>
          </w:tcPr>
          <w:p w:rsidR="002F5BAC" w:rsidRPr="008C2F09" w:rsidRDefault="002F5BAC" w:rsidP="00D034A4">
            <w:pPr>
              <w:pStyle w:val="Heading1"/>
              <w:tabs>
                <w:tab w:val="left" w:pos="721"/>
              </w:tabs>
              <w:spacing w:before="40"/>
              <w:ind w:left="0"/>
              <w:jc w:val="center"/>
              <w:rPr>
                <w:b w:val="0"/>
                <w:bCs w:val="0"/>
                <w:sz w:val="20"/>
                <w:lang w:val="ru-RU"/>
              </w:rPr>
            </w:pPr>
            <w:r w:rsidRPr="008C2F09">
              <w:rPr>
                <w:b w:val="0"/>
                <w:bCs w:val="0"/>
                <w:sz w:val="20"/>
                <w:lang w:val="ru-RU"/>
              </w:rPr>
              <w:t>3</w:t>
            </w:r>
          </w:p>
        </w:tc>
      </w:tr>
      <w:tr w:rsidR="002F5BAC" w:rsidRPr="008C2F09" w:rsidTr="00B67DDC">
        <w:tc>
          <w:tcPr>
            <w:tcW w:w="2978" w:type="dxa"/>
            <w:vMerge w:val="restart"/>
          </w:tcPr>
          <w:p w:rsidR="002F5BAC" w:rsidRPr="00FE06B4" w:rsidRDefault="002F5BAC" w:rsidP="00ED046E">
            <w:pPr>
              <w:pStyle w:val="Heading1"/>
              <w:tabs>
                <w:tab w:val="left" w:pos="721"/>
              </w:tabs>
              <w:spacing w:before="40"/>
              <w:ind w:left="0"/>
              <w:rPr>
                <w:bCs w:val="0"/>
                <w:sz w:val="20"/>
                <w:szCs w:val="20"/>
                <w:lang w:val="ru-RU"/>
              </w:rPr>
            </w:pPr>
            <w:r w:rsidRPr="00FE06B4">
              <w:rPr>
                <w:bCs w:val="0"/>
                <w:sz w:val="20"/>
                <w:szCs w:val="20"/>
                <w:lang w:val="ru-RU"/>
              </w:rPr>
              <w:t>Тема 1.</w:t>
            </w:r>
            <w:r>
              <w:rPr>
                <w:bCs w:val="0"/>
                <w:sz w:val="20"/>
                <w:szCs w:val="20"/>
                <w:lang w:val="ru-RU"/>
              </w:rPr>
              <w:t>9</w:t>
            </w:r>
            <w:r w:rsidRPr="00FE06B4">
              <w:rPr>
                <w:bCs w:val="0"/>
                <w:sz w:val="20"/>
                <w:szCs w:val="20"/>
                <w:lang w:val="ru-RU"/>
              </w:rPr>
              <w:t xml:space="preserve"> </w:t>
            </w:r>
            <w:r w:rsidRPr="00685CE0">
              <w:rPr>
                <w:color w:val="000000"/>
                <w:sz w:val="20"/>
                <w:szCs w:val="20"/>
                <w:lang w:val="ru-RU" w:eastAsia="ru-RU"/>
              </w:rPr>
              <w:t>Ремонт электрических машин</w:t>
            </w:r>
          </w:p>
        </w:tc>
        <w:tc>
          <w:tcPr>
            <w:tcW w:w="992" w:type="dxa"/>
            <w:vMerge/>
            <w:vAlign w:val="center"/>
          </w:tcPr>
          <w:p w:rsidR="002F5BAC" w:rsidRDefault="002F5BAC" w:rsidP="009A39F9">
            <w:pPr>
              <w:pStyle w:val="TableParagraph"/>
              <w:spacing w:before="28"/>
              <w:ind w:right="102"/>
              <w:jc w:val="center"/>
              <w:rPr>
                <w:rFonts w:ascii="Times New Roman" w:hAnsi="Times New Roman"/>
                <w:b/>
                <w:sz w:val="20"/>
                <w:lang w:val="ru-RU"/>
              </w:rPr>
            </w:pPr>
          </w:p>
        </w:tc>
        <w:tc>
          <w:tcPr>
            <w:tcW w:w="9497" w:type="dxa"/>
            <w:vMerge/>
            <w:vAlign w:val="center"/>
          </w:tcPr>
          <w:p w:rsidR="002F5BAC" w:rsidRPr="008C2F09" w:rsidRDefault="002F5BAC" w:rsidP="009A39F9">
            <w:pPr>
              <w:pStyle w:val="Heading1"/>
              <w:tabs>
                <w:tab w:val="left" w:pos="721"/>
              </w:tabs>
              <w:spacing w:before="40"/>
              <w:ind w:left="0"/>
              <w:jc w:val="both"/>
              <w:rPr>
                <w:bCs w:val="0"/>
                <w:sz w:val="20"/>
                <w:lang w:val="ru-RU"/>
              </w:rPr>
            </w:pPr>
          </w:p>
        </w:tc>
        <w:tc>
          <w:tcPr>
            <w:tcW w:w="851" w:type="dxa"/>
            <w:vMerge/>
            <w:vAlign w:val="center"/>
          </w:tcPr>
          <w:p w:rsidR="002F5BAC" w:rsidRPr="008C2F09" w:rsidRDefault="002F5BAC" w:rsidP="00D034A4">
            <w:pPr>
              <w:pStyle w:val="Heading1"/>
              <w:tabs>
                <w:tab w:val="left" w:pos="721"/>
              </w:tabs>
              <w:spacing w:before="40"/>
              <w:ind w:left="0"/>
              <w:jc w:val="center"/>
              <w:rPr>
                <w:b w:val="0"/>
                <w:bCs w:val="0"/>
                <w:sz w:val="20"/>
                <w:lang w:val="ru-RU"/>
              </w:rPr>
            </w:pPr>
          </w:p>
        </w:tc>
        <w:tc>
          <w:tcPr>
            <w:tcW w:w="1134" w:type="dxa"/>
            <w:shd w:val="clear" w:color="auto" w:fill="auto"/>
            <w:vAlign w:val="center"/>
          </w:tcPr>
          <w:p w:rsidR="002F5BAC" w:rsidRPr="008C2F09" w:rsidRDefault="002F5BAC" w:rsidP="00D034A4">
            <w:pPr>
              <w:pStyle w:val="Heading1"/>
              <w:tabs>
                <w:tab w:val="left" w:pos="721"/>
              </w:tabs>
              <w:spacing w:before="40"/>
              <w:ind w:left="0"/>
              <w:jc w:val="center"/>
              <w:rPr>
                <w:b w:val="0"/>
                <w:bCs w:val="0"/>
                <w:sz w:val="20"/>
                <w:lang w:val="ru-RU"/>
              </w:rPr>
            </w:pPr>
            <w:r w:rsidRPr="008C2F09">
              <w:rPr>
                <w:b w:val="0"/>
                <w:bCs w:val="0"/>
                <w:sz w:val="20"/>
                <w:lang w:val="ru-RU"/>
              </w:rPr>
              <w:t>3</w:t>
            </w:r>
          </w:p>
        </w:tc>
      </w:tr>
      <w:tr w:rsidR="002F5BAC" w:rsidRPr="008C2F09" w:rsidTr="00B67DDC">
        <w:tc>
          <w:tcPr>
            <w:tcW w:w="2978" w:type="dxa"/>
            <w:vMerge/>
          </w:tcPr>
          <w:p w:rsidR="002F5BAC" w:rsidRPr="00FE06B4" w:rsidRDefault="002F5BAC" w:rsidP="00FE06B4">
            <w:pPr>
              <w:pStyle w:val="Heading1"/>
              <w:tabs>
                <w:tab w:val="left" w:pos="721"/>
              </w:tabs>
              <w:spacing w:before="40"/>
              <w:ind w:left="0"/>
              <w:rPr>
                <w:bCs w:val="0"/>
                <w:sz w:val="20"/>
                <w:szCs w:val="20"/>
                <w:lang w:val="ru-RU"/>
              </w:rPr>
            </w:pPr>
          </w:p>
        </w:tc>
        <w:tc>
          <w:tcPr>
            <w:tcW w:w="992" w:type="dxa"/>
            <w:vMerge/>
            <w:vAlign w:val="center"/>
          </w:tcPr>
          <w:p w:rsidR="002F5BAC" w:rsidRDefault="002F5BAC" w:rsidP="009A39F9">
            <w:pPr>
              <w:pStyle w:val="TableParagraph"/>
              <w:spacing w:before="28"/>
              <w:ind w:right="102"/>
              <w:jc w:val="center"/>
              <w:rPr>
                <w:rFonts w:ascii="Times New Roman" w:hAnsi="Times New Roman"/>
                <w:b/>
                <w:sz w:val="20"/>
                <w:lang w:val="ru-RU"/>
              </w:rPr>
            </w:pPr>
          </w:p>
        </w:tc>
        <w:tc>
          <w:tcPr>
            <w:tcW w:w="9497" w:type="dxa"/>
            <w:vMerge/>
            <w:vAlign w:val="center"/>
          </w:tcPr>
          <w:p w:rsidR="002F5BAC" w:rsidRPr="00AB538D" w:rsidRDefault="002F5BAC" w:rsidP="009A39F9">
            <w:pPr>
              <w:pStyle w:val="Heading1"/>
              <w:tabs>
                <w:tab w:val="left" w:pos="721"/>
              </w:tabs>
              <w:spacing w:before="40"/>
              <w:ind w:left="0"/>
              <w:jc w:val="both"/>
              <w:rPr>
                <w:bCs w:val="0"/>
                <w:sz w:val="20"/>
                <w:szCs w:val="20"/>
                <w:lang w:val="ru-RU"/>
              </w:rPr>
            </w:pPr>
          </w:p>
        </w:tc>
        <w:tc>
          <w:tcPr>
            <w:tcW w:w="851" w:type="dxa"/>
            <w:vMerge/>
            <w:vAlign w:val="center"/>
          </w:tcPr>
          <w:p w:rsidR="002F5BAC" w:rsidRPr="008C2F09" w:rsidRDefault="002F5BAC" w:rsidP="00D034A4">
            <w:pPr>
              <w:pStyle w:val="Heading1"/>
              <w:tabs>
                <w:tab w:val="left" w:pos="721"/>
              </w:tabs>
              <w:spacing w:before="40"/>
              <w:ind w:left="0"/>
              <w:jc w:val="center"/>
              <w:rPr>
                <w:b w:val="0"/>
                <w:bCs w:val="0"/>
                <w:sz w:val="20"/>
                <w:lang w:val="ru-RU"/>
              </w:rPr>
            </w:pPr>
          </w:p>
        </w:tc>
        <w:tc>
          <w:tcPr>
            <w:tcW w:w="1134" w:type="dxa"/>
            <w:shd w:val="clear" w:color="auto" w:fill="auto"/>
            <w:vAlign w:val="center"/>
          </w:tcPr>
          <w:p w:rsidR="002F5BAC" w:rsidRPr="008C2F09" w:rsidRDefault="002F5BAC" w:rsidP="00D034A4">
            <w:pPr>
              <w:pStyle w:val="Heading1"/>
              <w:tabs>
                <w:tab w:val="left" w:pos="721"/>
              </w:tabs>
              <w:spacing w:before="40"/>
              <w:ind w:left="0"/>
              <w:jc w:val="center"/>
              <w:rPr>
                <w:b w:val="0"/>
                <w:bCs w:val="0"/>
                <w:sz w:val="20"/>
                <w:lang w:val="ru-RU"/>
              </w:rPr>
            </w:pPr>
            <w:r w:rsidRPr="008C2F09">
              <w:rPr>
                <w:b w:val="0"/>
                <w:bCs w:val="0"/>
                <w:sz w:val="20"/>
                <w:lang w:val="ru-RU"/>
              </w:rPr>
              <w:t>3</w:t>
            </w:r>
          </w:p>
        </w:tc>
      </w:tr>
      <w:tr w:rsidR="002F5BAC" w:rsidRPr="008C2F09" w:rsidTr="00B67DDC">
        <w:tc>
          <w:tcPr>
            <w:tcW w:w="2978" w:type="dxa"/>
            <w:vMerge/>
          </w:tcPr>
          <w:p w:rsidR="002F5BAC" w:rsidRPr="008C2F09" w:rsidRDefault="002F5BAC" w:rsidP="00815A31">
            <w:pPr>
              <w:pStyle w:val="Heading1"/>
              <w:tabs>
                <w:tab w:val="left" w:pos="721"/>
              </w:tabs>
              <w:spacing w:before="40"/>
              <w:ind w:left="0"/>
              <w:jc w:val="center"/>
              <w:rPr>
                <w:bCs w:val="0"/>
                <w:sz w:val="20"/>
                <w:lang w:val="ru-RU"/>
              </w:rPr>
            </w:pPr>
          </w:p>
        </w:tc>
        <w:tc>
          <w:tcPr>
            <w:tcW w:w="992" w:type="dxa"/>
            <w:vMerge/>
            <w:vAlign w:val="center"/>
          </w:tcPr>
          <w:p w:rsidR="002F5BAC" w:rsidRPr="008C2F09" w:rsidRDefault="002F5BAC" w:rsidP="009A39F9">
            <w:pPr>
              <w:pStyle w:val="TableParagraph"/>
              <w:spacing w:before="28"/>
              <w:ind w:right="102"/>
              <w:jc w:val="center"/>
              <w:rPr>
                <w:rFonts w:ascii="Times New Roman" w:hAnsi="Times New Roman"/>
                <w:b/>
                <w:sz w:val="20"/>
                <w:lang w:val="ru-RU"/>
              </w:rPr>
            </w:pPr>
          </w:p>
        </w:tc>
        <w:tc>
          <w:tcPr>
            <w:tcW w:w="9497" w:type="dxa"/>
            <w:vMerge/>
            <w:vAlign w:val="center"/>
          </w:tcPr>
          <w:p w:rsidR="002F5BAC" w:rsidRPr="00AB538D" w:rsidRDefault="002F5BAC" w:rsidP="009A39F9">
            <w:pPr>
              <w:pStyle w:val="Heading1"/>
              <w:tabs>
                <w:tab w:val="left" w:pos="721"/>
              </w:tabs>
              <w:spacing w:before="40"/>
              <w:ind w:left="0"/>
              <w:jc w:val="both"/>
              <w:rPr>
                <w:bCs w:val="0"/>
                <w:sz w:val="20"/>
                <w:szCs w:val="20"/>
                <w:lang w:val="ru-RU"/>
              </w:rPr>
            </w:pPr>
          </w:p>
        </w:tc>
        <w:tc>
          <w:tcPr>
            <w:tcW w:w="851" w:type="dxa"/>
            <w:vMerge/>
            <w:vAlign w:val="center"/>
          </w:tcPr>
          <w:p w:rsidR="002F5BAC" w:rsidRPr="008C2F09" w:rsidRDefault="002F5BAC" w:rsidP="00593923">
            <w:pPr>
              <w:pStyle w:val="Heading1"/>
              <w:tabs>
                <w:tab w:val="left" w:pos="721"/>
              </w:tabs>
              <w:spacing w:before="40"/>
              <w:ind w:left="0"/>
              <w:jc w:val="center"/>
              <w:rPr>
                <w:b w:val="0"/>
                <w:bCs w:val="0"/>
                <w:sz w:val="20"/>
                <w:lang w:val="ru-RU"/>
              </w:rPr>
            </w:pPr>
          </w:p>
        </w:tc>
        <w:tc>
          <w:tcPr>
            <w:tcW w:w="1134" w:type="dxa"/>
            <w:shd w:val="clear" w:color="auto" w:fill="auto"/>
            <w:vAlign w:val="center"/>
          </w:tcPr>
          <w:p w:rsidR="002F5BAC" w:rsidRPr="008C2F09" w:rsidRDefault="002F5BAC" w:rsidP="00465D32">
            <w:pPr>
              <w:pStyle w:val="Heading1"/>
              <w:tabs>
                <w:tab w:val="left" w:pos="721"/>
              </w:tabs>
              <w:spacing w:before="40"/>
              <w:ind w:left="0"/>
              <w:jc w:val="center"/>
              <w:rPr>
                <w:b w:val="0"/>
                <w:bCs w:val="0"/>
                <w:sz w:val="20"/>
                <w:lang w:val="ru-RU"/>
              </w:rPr>
            </w:pPr>
            <w:r w:rsidRPr="008C2F09">
              <w:rPr>
                <w:b w:val="0"/>
                <w:bCs w:val="0"/>
                <w:sz w:val="20"/>
                <w:lang w:val="ru-RU"/>
              </w:rPr>
              <w:t>3</w:t>
            </w:r>
          </w:p>
        </w:tc>
      </w:tr>
      <w:tr w:rsidR="002F5BAC" w:rsidRPr="008C2F09" w:rsidTr="00B67DDC">
        <w:tc>
          <w:tcPr>
            <w:tcW w:w="2978" w:type="dxa"/>
            <w:vMerge/>
          </w:tcPr>
          <w:p w:rsidR="002F5BAC" w:rsidRPr="008C2F09" w:rsidRDefault="002F5BAC" w:rsidP="00815A31">
            <w:pPr>
              <w:pStyle w:val="Heading1"/>
              <w:tabs>
                <w:tab w:val="left" w:pos="721"/>
              </w:tabs>
              <w:spacing w:before="40"/>
              <w:ind w:left="0"/>
              <w:jc w:val="center"/>
              <w:rPr>
                <w:bCs w:val="0"/>
                <w:sz w:val="20"/>
                <w:lang w:val="ru-RU"/>
              </w:rPr>
            </w:pPr>
          </w:p>
        </w:tc>
        <w:tc>
          <w:tcPr>
            <w:tcW w:w="992" w:type="dxa"/>
            <w:vMerge/>
            <w:vAlign w:val="center"/>
          </w:tcPr>
          <w:p w:rsidR="002F5BAC" w:rsidRPr="008C2F09" w:rsidRDefault="002F5BAC" w:rsidP="009A39F9">
            <w:pPr>
              <w:pStyle w:val="TableParagraph"/>
              <w:spacing w:before="28"/>
              <w:ind w:right="102"/>
              <w:jc w:val="center"/>
              <w:rPr>
                <w:rFonts w:ascii="Times New Roman" w:hAnsi="Times New Roman"/>
                <w:b/>
                <w:sz w:val="20"/>
                <w:lang w:val="ru-RU"/>
              </w:rPr>
            </w:pPr>
          </w:p>
        </w:tc>
        <w:tc>
          <w:tcPr>
            <w:tcW w:w="9497" w:type="dxa"/>
            <w:vMerge/>
            <w:vAlign w:val="center"/>
          </w:tcPr>
          <w:p w:rsidR="002F5BAC" w:rsidRPr="00AB538D" w:rsidRDefault="002F5BAC" w:rsidP="009A39F9">
            <w:pPr>
              <w:pStyle w:val="Heading1"/>
              <w:tabs>
                <w:tab w:val="left" w:pos="721"/>
              </w:tabs>
              <w:spacing w:before="40"/>
              <w:ind w:left="0"/>
              <w:jc w:val="both"/>
              <w:rPr>
                <w:bCs w:val="0"/>
                <w:sz w:val="20"/>
                <w:szCs w:val="20"/>
                <w:lang w:val="ru-RU"/>
              </w:rPr>
            </w:pPr>
          </w:p>
        </w:tc>
        <w:tc>
          <w:tcPr>
            <w:tcW w:w="851" w:type="dxa"/>
            <w:vMerge/>
            <w:vAlign w:val="center"/>
          </w:tcPr>
          <w:p w:rsidR="002F5BAC" w:rsidRPr="008C2F09" w:rsidRDefault="002F5BAC" w:rsidP="00593923">
            <w:pPr>
              <w:pStyle w:val="Heading1"/>
              <w:tabs>
                <w:tab w:val="left" w:pos="721"/>
              </w:tabs>
              <w:spacing w:before="40"/>
              <w:ind w:left="0"/>
              <w:jc w:val="center"/>
              <w:rPr>
                <w:b w:val="0"/>
                <w:bCs w:val="0"/>
                <w:sz w:val="20"/>
                <w:lang w:val="ru-RU"/>
              </w:rPr>
            </w:pPr>
          </w:p>
        </w:tc>
        <w:tc>
          <w:tcPr>
            <w:tcW w:w="1134" w:type="dxa"/>
            <w:shd w:val="clear" w:color="auto" w:fill="auto"/>
            <w:vAlign w:val="center"/>
          </w:tcPr>
          <w:p w:rsidR="002F5BAC" w:rsidRPr="008C2F09" w:rsidRDefault="002F5BAC" w:rsidP="00465D32">
            <w:pPr>
              <w:pStyle w:val="Heading1"/>
              <w:numPr>
                <w:ilvl w:val="1"/>
                <w:numId w:val="4"/>
              </w:numPr>
              <w:tabs>
                <w:tab w:val="left" w:pos="721"/>
              </w:tabs>
              <w:spacing w:before="40"/>
              <w:ind w:left="0"/>
              <w:rPr>
                <w:b w:val="0"/>
                <w:bCs w:val="0"/>
                <w:sz w:val="20"/>
                <w:lang w:val="ru-RU"/>
              </w:rPr>
            </w:pPr>
            <w:r w:rsidRPr="008C2F09">
              <w:rPr>
                <w:b w:val="0"/>
                <w:bCs w:val="0"/>
                <w:sz w:val="20"/>
                <w:lang w:val="ru-RU"/>
              </w:rPr>
              <w:t>3</w:t>
            </w:r>
          </w:p>
        </w:tc>
      </w:tr>
      <w:tr w:rsidR="009F52CE" w:rsidRPr="008C2F09" w:rsidTr="00B67DDC">
        <w:tc>
          <w:tcPr>
            <w:tcW w:w="2978" w:type="dxa"/>
            <w:vMerge/>
          </w:tcPr>
          <w:p w:rsidR="009F52CE" w:rsidRPr="008C2F09" w:rsidRDefault="009F52CE" w:rsidP="00815A31">
            <w:pPr>
              <w:pStyle w:val="Heading1"/>
              <w:tabs>
                <w:tab w:val="left" w:pos="721"/>
              </w:tabs>
              <w:spacing w:before="40"/>
              <w:ind w:left="0"/>
              <w:jc w:val="center"/>
              <w:rPr>
                <w:bCs w:val="0"/>
                <w:sz w:val="20"/>
                <w:lang w:val="ru-RU"/>
              </w:rPr>
            </w:pPr>
          </w:p>
        </w:tc>
        <w:tc>
          <w:tcPr>
            <w:tcW w:w="992" w:type="dxa"/>
            <w:vAlign w:val="center"/>
          </w:tcPr>
          <w:p w:rsidR="009F52CE" w:rsidRPr="008C2F09" w:rsidRDefault="009F52CE" w:rsidP="009A39F9">
            <w:pPr>
              <w:pStyle w:val="TableParagraph"/>
              <w:spacing w:before="28"/>
              <w:ind w:right="102"/>
              <w:jc w:val="center"/>
              <w:rPr>
                <w:rFonts w:ascii="Times New Roman" w:hAnsi="Times New Roman"/>
                <w:b/>
                <w:sz w:val="20"/>
                <w:lang w:val="ru-RU"/>
              </w:rPr>
            </w:pPr>
          </w:p>
        </w:tc>
        <w:tc>
          <w:tcPr>
            <w:tcW w:w="9497" w:type="dxa"/>
            <w:vAlign w:val="center"/>
          </w:tcPr>
          <w:p w:rsidR="00F74974" w:rsidRPr="009B417C" w:rsidRDefault="00F74974" w:rsidP="00F74974">
            <w:pPr>
              <w:pStyle w:val="Default"/>
              <w:jc w:val="center"/>
              <w:rPr>
                <w:rFonts w:eastAsia="Times New Roman"/>
                <w:b/>
                <w:sz w:val="20"/>
                <w:szCs w:val="20"/>
                <w:lang w:eastAsia="ru-RU"/>
              </w:rPr>
            </w:pPr>
            <w:r w:rsidRPr="009B417C">
              <w:rPr>
                <w:b/>
                <w:sz w:val="20"/>
                <w:szCs w:val="20"/>
              </w:rPr>
              <w:t>Содержание учебного материала</w:t>
            </w:r>
          </w:p>
          <w:p w:rsidR="009F52CE" w:rsidRPr="00685CE0" w:rsidRDefault="009F52CE" w:rsidP="002F5BAC">
            <w:pPr>
              <w:pStyle w:val="Heading1"/>
              <w:tabs>
                <w:tab w:val="left" w:pos="721"/>
              </w:tabs>
              <w:spacing w:before="40"/>
              <w:ind w:left="0"/>
              <w:jc w:val="center"/>
              <w:rPr>
                <w:color w:val="000000"/>
                <w:sz w:val="20"/>
                <w:szCs w:val="20"/>
                <w:lang w:val="ru-RU" w:eastAsia="ru-RU"/>
              </w:rPr>
            </w:pPr>
          </w:p>
        </w:tc>
        <w:tc>
          <w:tcPr>
            <w:tcW w:w="851" w:type="dxa"/>
            <w:vAlign w:val="center"/>
          </w:tcPr>
          <w:p w:rsidR="009F52CE" w:rsidRPr="008C2F09" w:rsidRDefault="009F52CE" w:rsidP="00593923">
            <w:pPr>
              <w:pStyle w:val="Heading1"/>
              <w:tabs>
                <w:tab w:val="left" w:pos="721"/>
              </w:tabs>
              <w:spacing w:before="40"/>
              <w:ind w:left="0"/>
              <w:jc w:val="center"/>
              <w:rPr>
                <w:b w:val="0"/>
                <w:bCs w:val="0"/>
                <w:sz w:val="20"/>
                <w:lang w:val="ru-RU"/>
              </w:rPr>
            </w:pPr>
          </w:p>
        </w:tc>
        <w:tc>
          <w:tcPr>
            <w:tcW w:w="1134" w:type="dxa"/>
            <w:shd w:val="clear" w:color="auto" w:fill="auto"/>
            <w:vAlign w:val="center"/>
          </w:tcPr>
          <w:p w:rsidR="009F52CE" w:rsidRPr="008C2F09" w:rsidRDefault="009F52CE" w:rsidP="00465D32">
            <w:pPr>
              <w:pStyle w:val="Heading1"/>
              <w:numPr>
                <w:ilvl w:val="1"/>
                <w:numId w:val="4"/>
              </w:numPr>
              <w:tabs>
                <w:tab w:val="left" w:pos="721"/>
              </w:tabs>
              <w:spacing w:before="40"/>
              <w:ind w:left="0"/>
              <w:rPr>
                <w:b w:val="0"/>
                <w:bCs w:val="0"/>
                <w:sz w:val="20"/>
                <w:lang w:val="ru-RU"/>
              </w:rPr>
            </w:pPr>
            <w:r w:rsidRPr="008C2F09">
              <w:rPr>
                <w:b w:val="0"/>
                <w:bCs w:val="0"/>
                <w:sz w:val="20"/>
                <w:lang w:val="ru-RU"/>
              </w:rPr>
              <w:t>3</w:t>
            </w:r>
          </w:p>
        </w:tc>
      </w:tr>
      <w:tr w:rsidR="009F52CE" w:rsidRPr="008C2F09" w:rsidTr="00B67DDC">
        <w:tc>
          <w:tcPr>
            <w:tcW w:w="2978" w:type="dxa"/>
            <w:vMerge/>
          </w:tcPr>
          <w:p w:rsidR="009F52CE" w:rsidRPr="008C2F09" w:rsidRDefault="009F52CE" w:rsidP="00815A31">
            <w:pPr>
              <w:pStyle w:val="Heading1"/>
              <w:tabs>
                <w:tab w:val="left" w:pos="721"/>
              </w:tabs>
              <w:spacing w:before="40"/>
              <w:ind w:left="0"/>
              <w:jc w:val="center"/>
              <w:rPr>
                <w:bCs w:val="0"/>
                <w:sz w:val="20"/>
                <w:lang w:val="ru-RU"/>
              </w:rPr>
            </w:pPr>
          </w:p>
        </w:tc>
        <w:tc>
          <w:tcPr>
            <w:tcW w:w="992" w:type="dxa"/>
            <w:vAlign w:val="center"/>
          </w:tcPr>
          <w:p w:rsidR="009F52CE" w:rsidRPr="008C2F09" w:rsidRDefault="00F74974" w:rsidP="009A39F9">
            <w:pPr>
              <w:pStyle w:val="TableParagraph"/>
              <w:spacing w:before="28"/>
              <w:ind w:right="102"/>
              <w:jc w:val="center"/>
              <w:rPr>
                <w:rFonts w:ascii="Times New Roman" w:hAnsi="Times New Roman"/>
                <w:b/>
                <w:sz w:val="20"/>
                <w:lang w:val="ru-RU"/>
              </w:rPr>
            </w:pPr>
            <w:r>
              <w:rPr>
                <w:rFonts w:ascii="Times New Roman" w:hAnsi="Times New Roman"/>
                <w:b/>
                <w:sz w:val="20"/>
                <w:lang w:val="ru-RU"/>
              </w:rPr>
              <w:t>61-62</w:t>
            </w:r>
          </w:p>
        </w:tc>
        <w:tc>
          <w:tcPr>
            <w:tcW w:w="9497" w:type="dxa"/>
            <w:vAlign w:val="center"/>
          </w:tcPr>
          <w:p w:rsidR="009F52CE" w:rsidRPr="002F5BAC" w:rsidRDefault="009F52CE" w:rsidP="009A39F9">
            <w:pPr>
              <w:pStyle w:val="Heading1"/>
              <w:tabs>
                <w:tab w:val="left" w:pos="721"/>
              </w:tabs>
              <w:spacing w:before="40"/>
              <w:ind w:left="0"/>
              <w:jc w:val="both"/>
              <w:rPr>
                <w:b w:val="0"/>
                <w:bCs w:val="0"/>
                <w:sz w:val="20"/>
                <w:szCs w:val="20"/>
                <w:lang w:val="ru-RU"/>
              </w:rPr>
            </w:pPr>
            <w:r w:rsidRPr="0003153C">
              <w:rPr>
                <w:color w:val="000000"/>
                <w:sz w:val="20"/>
                <w:szCs w:val="20"/>
                <w:lang w:val="ru-RU" w:eastAsia="ru-RU"/>
              </w:rPr>
              <w:t>Общие сведения о ремонте электрических аппаратов</w:t>
            </w:r>
            <w:r w:rsidRPr="002F5BAC">
              <w:rPr>
                <w:b w:val="0"/>
                <w:color w:val="000000"/>
                <w:sz w:val="20"/>
                <w:szCs w:val="20"/>
                <w:lang w:val="ru-RU" w:eastAsia="ru-RU"/>
              </w:rPr>
              <w:t xml:space="preserve">. Технология ремонта отдельных элементов электрических аппаратов. </w:t>
            </w:r>
            <w:r w:rsidRPr="002F5BAC">
              <w:rPr>
                <w:b w:val="0"/>
                <w:bCs w:val="0"/>
                <w:color w:val="000000"/>
                <w:sz w:val="20"/>
                <w:szCs w:val="20"/>
                <w:lang w:val="ru-RU" w:eastAsia="ru-RU"/>
              </w:rPr>
              <w:t>Меры безопасности при производстве работ</w:t>
            </w:r>
          </w:p>
        </w:tc>
        <w:tc>
          <w:tcPr>
            <w:tcW w:w="851" w:type="dxa"/>
            <w:vAlign w:val="center"/>
          </w:tcPr>
          <w:p w:rsidR="009F52CE" w:rsidRPr="008C2F09" w:rsidRDefault="0003153C" w:rsidP="00593923">
            <w:pPr>
              <w:pStyle w:val="Heading1"/>
              <w:tabs>
                <w:tab w:val="left" w:pos="721"/>
              </w:tabs>
              <w:spacing w:before="40"/>
              <w:ind w:left="0"/>
              <w:jc w:val="center"/>
              <w:rPr>
                <w:b w:val="0"/>
                <w:bCs w:val="0"/>
                <w:sz w:val="20"/>
                <w:lang w:val="ru-RU"/>
              </w:rPr>
            </w:pPr>
            <w:r>
              <w:rPr>
                <w:b w:val="0"/>
                <w:bCs w:val="0"/>
                <w:sz w:val="20"/>
                <w:lang w:val="ru-RU"/>
              </w:rPr>
              <w:t>2</w:t>
            </w:r>
          </w:p>
        </w:tc>
        <w:tc>
          <w:tcPr>
            <w:tcW w:w="1134" w:type="dxa"/>
            <w:shd w:val="clear" w:color="auto" w:fill="auto"/>
            <w:vAlign w:val="center"/>
          </w:tcPr>
          <w:p w:rsidR="009F52CE" w:rsidRPr="008C2F09" w:rsidRDefault="009F52CE" w:rsidP="00465D32">
            <w:pPr>
              <w:pStyle w:val="Heading1"/>
              <w:numPr>
                <w:ilvl w:val="1"/>
                <w:numId w:val="4"/>
              </w:numPr>
              <w:tabs>
                <w:tab w:val="left" w:pos="721"/>
              </w:tabs>
              <w:spacing w:before="40"/>
              <w:ind w:left="0"/>
              <w:rPr>
                <w:b w:val="0"/>
                <w:bCs w:val="0"/>
                <w:sz w:val="20"/>
                <w:lang w:val="ru-RU"/>
              </w:rPr>
            </w:pPr>
            <w:r w:rsidRPr="008C2F09">
              <w:rPr>
                <w:b w:val="0"/>
                <w:bCs w:val="0"/>
                <w:sz w:val="20"/>
                <w:lang w:val="ru-RU"/>
              </w:rPr>
              <w:t>3</w:t>
            </w:r>
          </w:p>
        </w:tc>
      </w:tr>
      <w:tr w:rsidR="009F52CE" w:rsidRPr="008C2F09" w:rsidTr="00B67DDC">
        <w:tc>
          <w:tcPr>
            <w:tcW w:w="2978" w:type="dxa"/>
            <w:vMerge/>
          </w:tcPr>
          <w:p w:rsidR="009F52CE" w:rsidRPr="008C2F09" w:rsidRDefault="009F52CE" w:rsidP="00815A31">
            <w:pPr>
              <w:pStyle w:val="Heading1"/>
              <w:tabs>
                <w:tab w:val="left" w:pos="721"/>
              </w:tabs>
              <w:spacing w:before="40"/>
              <w:ind w:left="0"/>
              <w:jc w:val="center"/>
              <w:rPr>
                <w:bCs w:val="0"/>
                <w:sz w:val="20"/>
                <w:lang w:val="ru-RU"/>
              </w:rPr>
            </w:pPr>
          </w:p>
        </w:tc>
        <w:tc>
          <w:tcPr>
            <w:tcW w:w="992" w:type="dxa"/>
            <w:vAlign w:val="center"/>
          </w:tcPr>
          <w:p w:rsidR="009F52CE" w:rsidRPr="008C2F09" w:rsidRDefault="00F74974" w:rsidP="009A39F9">
            <w:pPr>
              <w:pStyle w:val="TableParagraph"/>
              <w:spacing w:before="28"/>
              <w:ind w:right="102"/>
              <w:jc w:val="center"/>
              <w:rPr>
                <w:rFonts w:ascii="Times New Roman" w:hAnsi="Times New Roman"/>
                <w:b/>
                <w:sz w:val="20"/>
                <w:lang w:val="ru-RU"/>
              </w:rPr>
            </w:pPr>
            <w:r>
              <w:rPr>
                <w:rFonts w:ascii="Times New Roman" w:hAnsi="Times New Roman"/>
                <w:b/>
                <w:sz w:val="20"/>
                <w:lang w:val="ru-RU"/>
              </w:rPr>
              <w:t>63-64</w:t>
            </w:r>
          </w:p>
        </w:tc>
        <w:tc>
          <w:tcPr>
            <w:tcW w:w="9497" w:type="dxa"/>
            <w:vAlign w:val="center"/>
          </w:tcPr>
          <w:p w:rsidR="009F52CE" w:rsidRPr="0003153C" w:rsidRDefault="009F52CE" w:rsidP="009A39F9">
            <w:pPr>
              <w:pStyle w:val="Heading1"/>
              <w:tabs>
                <w:tab w:val="left" w:pos="721"/>
              </w:tabs>
              <w:spacing w:before="40"/>
              <w:ind w:left="0"/>
              <w:jc w:val="both"/>
              <w:rPr>
                <w:b w:val="0"/>
                <w:bCs w:val="0"/>
                <w:sz w:val="20"/>
                <w:szCs w:val="20"/>
                <w:lang w:val="ru-RU"/>
              </w:rPr>
            </w:pPr>
            <w:r w:rsidRPr="0003153C">
              <w:rPr>
                <w:color w:val="000000"/>
                <w:sz w:val="20"/>
                <w:szCs w:val="20"/>
                <w:lang w:val="ru-RU" w:eastAsia="ru-RU"/>
              </w:rPr>
              <w:t>Ремонт индивидуальных контакторов</w:t>
            </w:r>
            <w:r w:rsidRPr="0003153C">
              <w:rPr>
                <w:b w:val="0"/>
                <w:color w:val="000000"/>
                <w:sz w:val="20"/>
                <w:szCs w:val="20"/>
                <w:lang w:val="ru-RU" w:eastAsia="ru-RU"/>
              </w:rPr>
              <w:t xml:space="preserve">. </w:t>
            </w:r>
            <w:r w:rsidRPr="0003153C">
              <w:rPr>
                <w:b w:val="0"/>
                <w:bCs w:val="0"/>
                <w:color w:val="000000"/>
                <w:sz w:val="20"/>
                <w:szCs w:val="20"/>
                <w:lang w:val="ru-RU" w:eastAsia="ru-RU"/>
              </w:rPr>
              <w:t>Меры безопасности при производстве работ</w:t>
            </w:r>
          </w:p>
        </w:tc>
        <w:tc>
          <w:tcPr>
            <w:tcW w:w="851" w:type="dxa"/>
            <w:vAlign w:val="center"/>
          </w:tcPr>
          <w:p w:rsidR="009F52CE" w:rsidRPr="008C2F09" w:rsidRDefault="0003153C" w:rsidP="009A39F9">
            <w:pPr>
              <w:pStyle w:val="Heading1"/>
              <w:tabs>
                <w:tab w:val="left" w:pos="721"/>
              </w:tabs>
              <w:spacing w:before="40"/>
              <w:ind w:left="0"/>
              <w:jc w:val="center"/>
              <w:rPr>
                <w:b w:val="0"/>
                <w:bCs w:val="0"/>
                <w:sz w:val="20"/>
                <w:lang w:val="ru-RU"/>
              </w:rPr>
            </w:pPr>
            <w:r>
              <w:rPr>
                <w:b w:val="0"/>
                <w:bCs w:val="0"/>
                <w:sz w:val="20"/>
                <w:lang w:val="ru-RU"/>
              </w:rPr>
              <w:t>2</w:t>
            </w:r>
          </w:p>
        </w:tc>
        <w:tc>
          <w:tcPr>
            <w:tcW w:w="1134" w:type="dxa"/>
            <w:shd w:val="clear" w:color="auto" w:fill="auto"/>
            <w:vAlign w:val="center"/>
          </w:tcPr>
          <w:p w:rsidR="009F52CE" w:rsidRPr="008C2F09" w:rsidRDefault="009F52CE" w:rsidP="009A39F9">
            <w:pPr>
              <w:pStyle w:val="Heading1"/>
              <w:numPr>
                <w:ilvl w:val="1"/>
                <w:numId w:val="4"/>
              </w:numPr>
              <w:tabs>
                <w:tab w:val="left" w:pos="721"/>
              </w:tabs>
              <w:spacing w:before="40"/>
              <w:ind w:left="0"/>
              <w:rPr>
                <w:b w:val="0"/>
                <w:bCs w:val="0"/>
                <w:sz w:val="20"/>
                <w:lang w:val="ru-RU"/>
              </w:rPr>
            </w:pPr>
            <w:r w:rsidRPr="008C2F09">
              <w:rPr>
                <w:b w:val="0"/>
                <w:bCs w:val="0"/>
                <w:sz w:val="20"/>
                <w:lang w:val="ru-RU"/>
              </w:rPr>
              <w:t>3</w:t>
            </w:r>
          </w:p>
        </w:tc>
      </w:tr>
      <w:tr w:rsidR="009F52CE" w:rsidRPr="008C2F09" w:rsidTr="00B67DDC">
        <w:tc>
          <w:tcPr>
            <w:tcW w:w="2978" w:type="dxa"/>
          </w:tcPr>
          <w:p w:rsidR="009F52CE" w:rsidRPr="008C2F09" w:rsidRDefault="009F52CE" w:rsidP="00815A31">
            <w:pPr>
              <w:pStyle w:val="Heading1"/>
              <w:tabs>
                <w:tab w:val="left" w:pos="721"/>
              </w:tabs>
              <w:spacing w:before="40"/>
              <w:ind w:left="0"/>
              <w:jc w:val="center"/>
              <w:rPr>
                <w:bCs w:val="0"/>
                <w:sz w:val="20"/>
                <w:lang w:val="ru-RU"/>
              </w:rPr>
            </w:pPr>
          </w:p>
        </w:tc>
        <w:tc>
          <w:tcPr>
            <w:tcW w:w="992" w:type="dxa"/>
            <w:vAlign w:val="center"/>
          </w:tcPr>
          <w:p w:rsidR="009F52CE" w:rsidRPr="008C2F09" w:rsidRDefault="00F74974" w:rsidP="009A39F9">
            <w:pPr>
              <w:pStyle w:val="TableParagraph"/>
              <w:spacing w:before="28"/>
              <w:ind w:right="102"/>
              <w:jc w:val="center"/>
              <w:rPr>
                <w:rFonts w:ascii="Times New Roman" w:hAnsi="Times New Roman"/>
                <w:b/>
                <w:sz w:val="20"/>
                <w:lang w:val="ru-RU"/>
              </w:rPr>
            </w:pPr>
            <w:r>
              <w:rPr>
                <w:rFonts w:ascii="Times New Roman" w:hAnsi="Times New Roman"/>
                <w:b/>
                <w:sz w:val="20"/>
                <w:lang w:val="ru-RU"/>
              </w:rPr>
              <w:t>65-66</w:t>
            </w:r>
          </w:p>
        </w:tc>
        <w:tc>
          <w:tcPr>
            <w:tcW w:w="9497" w:type="dxa"/>
            <w:vAlign w:val="center"/>
          </w:tcPr>
          <w:p w:rsidR="009F52CE" w:rsidRPr="0003153C" w:rsidRDefault="009F52CE" w:rsidP="009A39F9">
            <w:pPr>
              <w:pStyle w:val="Heading1"/>
              <w:tabs>
                <w:tab w:val="left" w:pos="721"/>
              </w:tabs>
              <w:spacing w:before="40"/>
              <w:ind w:left="0"/>
              <w:jc w:val="both"/>
              <w:rPr>
                <w:b w:val="0"/>
                <w:bCs w:val="0"/>
                <w:sz w:val="20"/>
                <w:szCs w:val="20"/>
                <w:lang w:val="ru-RU"/>
              </w:rPr>
            </w:pPr>
            <w:r w:rsidRPr="0003153C">
              <w:rPr>
                <w:color w:val="000000"/>
                <w:sz w:val="20"/>
                <w:szCs w:val="20"/>
                <w:lang w:val="ru-RU" w:eastAsia="ru-RU"/>
              </w:rPr>
              <w:t>Ремонт аппаратов с групповым приводом</w:t>
            </w:r>
            <w:r w:rsidRPr="0003153C">
              <w:rPr>
                <w:b w:val="0"/>
                <w:color w:val="000000"/>
                <w:sz w:val="20"/>
                <w:szCs w:val="20"/>
                <w:lang w:val="ru-RU" w:eastAsia="ru-RU"/>
              </w:rPr>
              <w:t xml:space="preserve">. </w:t>
            </w:r>
            <w:r w:rsidRPr="0003153C">
              <w:rPr>
                <w:b w:val="0"/>
                <w:bCs w:val="0"/>
                <w:color w:val="000000"/>
                <w:sz w:val="20"/>
                <w:szCs w:val="20"/>
                <w:lang w:val="ru-RU" w:eastAsia="ru-RU"/>
              </w:rPr>
              <w:t>Меры безопасности при производстве работ</w:t>
            </w:r>
          </w:p>
        </w:tc>
        <w:tc>
          <w:tcPr>
            <w:tcW w:w="851" w:type="dxa"/>
            <w:vAlign w:val="center"/>
          </w:tcPr>
          <w:p w:rsidR="009F52CE" w:rsidRPr="008C2F09" w:rsidRDefault="0003153C" w:rsidP="009A39F9">
            <w:pPr>
              <w:pStyle w:val="Heading1"/>
              <w:tabs>
                <w:tab w:val="left" w:pos="721"/>
              </w:tabs>
              <w:spacing w:before="40"/>
              <w:ind w:left="0"/>
              <w:jc w:val="center"/>
              <w:rPr>
                <w:b w:val="0"/>
                <w:bCs w:val="0"/>
                <w:sz w:val="20"/>
                <w:lang w:val="ru-RU"/>
              </w:rPr>
            </w:pPr>
            <w:r>
              <w:rPr>
                <w:b w:val="0"/>
                <w:bCs w:val="0"/>
                <w:sz w:val="20"/>
                <w:lang w:val="ru-RU"/>
              </w:rPr>
              <w:t>2</w:t>
            </w:r>
          </w:p>
        </w:tc>
        <w:tc>
          <w:tcPr>
            <w:tcW w:w="1134" w:type="dxa"/>
            <w:shd w:val="clear" w:color="auto" w:fill="auto"/>
            <w:vAlign w:val="center"/>
          </w:tcPr>
          <w:p w:rsidR="009F52CE" w:rsidRPr="008C2F09" w:rsidRDefault="009F52CE" w:rsidP="009A39F9">
            <w:pPr>
              <w:pStyle w:val="Heading1"/>
              <w:numPr>
                <w:ilvl w:val="1"/>
                <w:numId w:val="4"/>
              </w:numPr>
              <w:tabs>
                <w:tab w:val="left" w:pos="721"/>
              </w:tabs>
              <w:spacing w:before="40"/>
              <w:ind w:left="0"/>
              <w:rPr>
                <w:b w:val="0"/>
                <w:bCs w:val="0"/>
                <w:sz w:val="20"/>
                <w:lang w:val="ru-RU"/>
              </w:rPr>
            </w:pPr>
            <w:r w:rsidRPr="008C2F09">
              <w:rPr>
                <w:b w:val="0"/>
                <w:bCs w:val="0"/>
                <w:sz w:val="20"/>
                <w:lang w:val="ru-RU"/>
              </w:rPr>
              <w:t>3</w:t>
            </w:r>
          </w:p>
        </w:tc>
      </w:tr>
      <w:tr w:rsidR="009F52CE" w:rsidRPr="008C2F09" w:rsidTr="00B67DDC">
        <w:tc>
          <w:tcPr>
            <w:tcW w:w="2978" w:type="dxa"/>
            <w:vMerge w:val="restart"/>
          </w:tcPr>
          <w:p w:rsidR="009F52CE" w:rsidRPr="00685CE0" w:rsidRDefault="009F52CE" w:rsidP="0047388E">
            <w:pPr>
              <w:shd w:val="clear" w:color="auto" w:fill="FFFFFF"/>
              <w:spacing w:before="100" w:beforeAutospacing="1" w:after="100" w:afterAutospacing="1" w:line="240" w:lineRule="auto"/>
              <w:outlineLvl w:val="3"/>
              <w:rPr>
                <w:rFonts w:ascii="Times New Roman" w:hAnsi="Times New Roman"/>
                <w:b/>
                <w:bCs/>
                <w:color w:val="000000"/>
                <w:sz w:val="20"/>
                <w:szCs w:val="20"/>
              </w:rPr>
            </w:pPr>
            <w:r w:rsidRPr="0047388E">
              <w:rPr>
                <w:rFonts w:ascii="Times New Roman" w:hAnsi="Times New Roman"/>
                <w:b/>
                <w:bCs/>
                <w:sz w:val="20"/>
                <w:szCs w:val="20"/>
              </w:rPr>
              <w:t>Тема 1.</w:t>
            </w:r>
            <w:r>
              <w:rPr>
                <w:rFonts w:ascii="Times New Roman" w:hAnsi="Times New Roman"/>
                <w:b/>
                <w:bCs/>
                <w:sz w:val="20"/>
                <w:szCs w:val="20"/>
              </w:rPr>
              <w:t>10</w:t>
            </w:r>
            <w:r w:rsidRPr="0047388E">
              <w:rPr>
                <w:rFonts w:ascii="Times New Roman" w:hAnsi="Times New Roman"/>
                <w:b/>
                <w:bCs/>
                <w:sz w:val="20"/>
                <w:szCs w:val="20"/>
              </w:rPr>
              <w:t xml:space="preserve"> </w:t>
            </w:r>
            <w:r w:rsidRPr="00685CE0">
              <w:rPr>
                <w:rFonts w:ascii="Times New Roman" w:hAnsi="Times New Roman"/>
                <w:b/>
                <w:bCs/>
                <w:color w:val="000000"/>
                <w:sz w:val="20"/>
                <w:szCs w:val="20"/>
              </w:rPr>
              <w:t>Ремонт электрических аппаратов и электрической проводки</w:t>
            </w:r>
          </w:p>
          <w:p w:rsidR="009F52CE" w:rsidRPr="0047388E" w:rsidRDefault="009F52CE" w:rsidP="00815A31">
            <w:pPr>
              <w:pStyle w:val="Heading1"/>
              <w:tabs>
                <w:tab w:val="left" w:pos="721"/>
              </w:tabs>
              <w:spacing w:before="40"/>
              <w:ind w:left="0"/>
              <w:jc w:val="center"/>
              <w:rPr>
                <w:bCs w:val="0"/>
                <w:sz w:val="20"/>
                <w:szCs w:val="20"/>
                <w:lang w:val="ru-RU"/>
              </w:rPr>
            </w:pPr>
          </w:p>
        </w:tc>
        <w:tc>
          <w:tcPr>
            <w:tcW w:w="992" w:type="dxa"/>
            <w:vAlign w:val="center"/>
          </w:tcPr>
          <w:p w:rsidR="009F52CE" w:rsidRPr="008C2F09" w:rsidRDefault="00F74974" w:rsidP="009A39F9">
            <w:pPr>
              <w:pStyle w:val="TableParagraph"/>
              <w:spacing w:before="28"/>
              <w:ind w:right="102"/>
              <w:jc w:val="center"/>
              <w:rPr>
                <w:rFonts w:ascii="Times New Roman" w:hAnsi="Times New Roman"/>
                <w:b/>
                <w:sz w:val="20"/>
                <w:lang w:val="ru-RU"/>
              </w:rPr>
            </w:pPr>
            <w:r>
              <w:rPr>
                <w:rFonts w:ascii="Times New Roman" w:hAnsi="Times New Roman"/>
                <w:b/>
                <w:sz w:val="20"/>
                <w:lang w:val="ru-RU"/>
              </w:rPr>
              <w:t>67-68</w:t>
            </w:r>
          </w:p>
        </w:tc>
        <w:tc>
          <w:tcPr>
            <w:tcW w:w="9497" w:type="dxa"/>
            <w:vAlign w:val="center"/>
          </w:tcPr>
          <w:p w:rsidR="009F52CE" w:rsidRPr="002F5BAC" w:rsidRDefault="009F52CE" w:rsidP="009A39F9">
            <w:pPr>
              <w:pStyle w:val="Heading1"/>
              <w:tabs>
                <w:tab w:val="left" w:pos="721"/>
              </w:tabs>
              <w:spacing w:before="40"/>
              <w:ind w:left="0"/>
              <w:jc w:val="both"/>
              <w:rPr>
                <w:b w:val="0"/>
                <w:bCs w:val="0"/>
                <w:sz w:val="20"/>
                <w:szCs w:val="20"/>
                <w:lang w:val="ru-RU"/>
              </w:rPr>
            </w:pPr>
            <w:r w:rsidRPr="0003153C">
              <w:rPr>
                <w:color w:val="000000"/>
                <w:sz w:val="20"/>
                <w:szCs w:val="20"/>
                <w:lang w:val="ru-RU" w:eastAsia="ru-RU"/>
              </w:rPr>
              <w:t>Ремонт токоприемников</w:t>
            </w:r>
            <w:r w:rsidRPr="002F5BAC">
              <w:rPr>
                <w:b w:val="0"/>
                <w:color w:val="000000"/>
                <w:sz w:val="20"/>
                <w:szCs w:val="20"/>
                <w:lang w:val="ru-RU" w:eastAsia="ru-RU"/>
              </w:rPr>
              <w:t xml:space="preserve">. </w:t>
            </w:r>
            <w:r w:rsidRPr="002F5BAC">
              <w:rPr>
                <w:b w:val="0"/>
                <w:bCs w:val="0"/>
                <w:color w:val="000000"/>
                <w:sz w:val="20"/>
                <w:szCs w:val="20"/>
                <w:lang w:val="ru-RU" w:eastAsia="ru-RU"/>
              </w:rPr>
              <w:t>Меры безопасности при производстве работ</w:t>
            </w:r>
          </w:p>
        </w:tc>
        <w:tc>
          <w:tcPr>
            <w:tcW w:w="851" w:type="dxa"/>
            <w:vAlign w:val="center"/>
          </w:tcPr>
          <w:p w:rsidR="009F52CE" w:rsidRPr="008C2F09" w:rsidRDefault="0003153C" w:rsidP="009A39F9">
            <w:pPr>
              <w:pStyle w:val="Heading1"/>
              <w:tabs>
                <w:tab w:val="left" w:pos="721"/>
              </w:tabs>
              <w:spacing w:before="40"/>
              <w:ind w:left="0"/>
              <w:jc w:val="center"/>
              <w:rPr>
                <w:b w:val="0"/>
                <w:bCs w:val="0"/>
                <w:sz w:val="20"/>
                <w:lang w:val="ru-RU"/>
              </w:rPr>
            </w:pPr>
            <w:r>
              <w:rPr>
                <w:b w:val="0"/>
                <w:bCs w:val="0"/>
                <w:sz w:val="20"/>
                <w:lang w:val="ru-RU"/>
              </w:rPr>
              <w:t>2</w:t>
            </w:r>
          </w:p>
        </w:tc>
        <w:tc>
          <w:tcPr>
            <w:tcW w:w="1134" w:type="dxa"/>
            <w:shd w:val="clear" w:color="auto" w:fill="auto"/>
            <w:vAlign w:val="center"/>
          </w:tcPr>
          <w:p w:rsidR="009F52CE" w:rsidRPr="008C2F09" w:rsidRDefault="009F52CE" w:rsidP="009A39F9">
            <w:pPr>
              <w:pStyle w:val="Heading1"/>
              <w:numPr>
                <w:ilvl w:val="1"/>
                <w:numId w:val="4"/>
              </w:numPr>
              <w:tabs>
                <w:tab w:val="left" w:pos="721"/>
              </w:tabs>
              <w:spacing w:before="40"/>
              <w:ind w:left="0"/>
              <w:rPr>
                <w:b w:val="0"/>
                <w:bCs w:val="0"/>
                <w:sz w:val="20"/>
                <w:lang w:val="ru-RU"/>
              </w:rPr>
            </w:pPr>
            <w:r w:rsidRPr="008C2F09">
              <w:rPr>
                <w:b w:val="0"/>
                <w:bCs w:val="0"/>
                <w:sz w:val="20"/>
                <w:lang w:val="ru-RU"/>
              </w:rPr>
              <w:t>3</w:t>
            </w:r>
          </w:p>
        </w:tc>
      </w:tr>
      <w:tr w:rsidR="009F52CE" w:rsidRPr="008C2F09" w:rsidTr="00B67DDC">
        <w:tc>
          <w:tcPr>
            <w:tcW w:w="2978" w:type="dxa"/>
            <w:vMerge/>
          </w:tcPr>
          <w:p w:rsidR="009F52CE" w:rsidRPr="008C2F09" w:rsidRDefault="009F52CE" w:rsidP="00815A31">
            <w:pPr>
              <w:pStyle w:val="Heading1"/>
              <w:tabs>
                <w:tab w:val="left" w:pos="721"/>
              </w:tabs>
              <w:spacing w:before="40"/>
              <w:ind w:left="0"/>
              <w:jc w:val="center"/>
              <w:rPr>
                <w:bCs w:val="0"/>
                <w:sz w:val="20"/>
                <w:lang w:val="ru-RU"/>
              </w:rPr>
            </w:pPr>
          </w:p>
        </w:tc>
        <w:tc>
          <w:tcPr>
            <w:tcW w:w="992" w:type="dxa"/>
            <w:vAlign w:val="center"/>
          </w:tcPr>
          <w:p w:rsidR="009F52CE" w:rsidRPr="008C2F09" w:rsidRDefault="00F74974" w:rsidP="009A39F9">
            <w:pPr>
              <w:pStyle w:val="TableParagraph"/>
              <w:spacing w:before="28"/>
              <w:ind w:right="102"/>
              <w:jc w:val="center"/>
              <w:rPr>
                <w:rFonts w:ascii="Times New Roman" w:hAnsi="Times New Roman"/>
                <w:b/>
                <w:sz w:val="20"/>
                <w:lang w:val="ru-RU"/>
              </w:rPr>
            </w:pPr>
            <w:r>
              <w:rPr>
                <w:rFonts w:ascii="Times New Roman" w:hAnsi="Times New Roman"/>
                <w:b/>
                <w:sz w:val="20"/>
                <w:lang w:val="ru-RU"/>
              </w:rPr>
              <w:t>69-70</w:t>
            </w:r>
          </w:p>
        </w:tc>
        <w:tc>
          <w:tcPr>
            <w:tcW w:w="9497" w:type="dxa"/>
            <w:vAlign w:val="center"/>
          </w:tcPr>
          <w:p w:rsidR="009F52CE" w:rsidRPr="002F5BAC" w:rsidRDefault="009F52CE" w:rsidP="009A39F9">
            <w:pPr>
              <w:pStyle w:val="Heading1"/>
              <w:tabs>
                <w:tab w:val="left" w:pos="721"/>
              </w:tabs>
              <w:spacing w:before="40"/>
              <w:ind w:left="0"/>
              <w:jc w:val="both"/>
              <w:rPr>
                <w:b w:val="0"/>
                <w:bCs w:val="0"/>
                <w:sz w:val="20"/>
                <w:szCs w:val="20"/>
                <w:lang w:val="ru-RU"/>
              </w:rPr>
            </w:pPr>
            <w:r w:rsidRPr="0003153C">
              <w:rPr>
                <w:color w:val="000000"/>
                <w:sz w:val="20"/>
                <w:szCs w:val="20"/>
                <w:lang w:val="ru-RU" w:eastAsia="ru-RU"/>
              </w:rPr>
              <w:t>Ремонт аппаратов  защиты</w:t>
            </w:r>
            <w:r w:rsidRPr="002F5BAC">
              <w:rPr>
                <w:b w:val="0"/>
                <w:color w:val="000000"/>
                <w:sz w:val="20"/>
                <w:szCs w:val="20"/>
                <w:lang w:val="ru-RU" w:eastAsia="ru-RU"/>
              </w:rPr>
              <w:t xml:space="preserve">. </w:t>
            </w:r>
            <w:r w:rsidRPr="002F5BAC">
              <w:rPr>
                <w:b w:val="0"/>
                <w:bCs w:val="0"/>
                <w:color w:val="000000"/>
                <w:sz w:val="20"/>
                <w:szCs w:val="20"/>
                <w:lang w:val="ru-RU" w:eastAsia="ru-RU"/>
              </w:rPr>
              <w:t>Меры безопасности при производстве работ</w:t>
            </w:r>
          </w:p>
        </w:tc>
        <w:tc>
          <w:tcPr>
            <w:tcW w:w="851" w:type="dxa"/>
            <w:vAlign w:val="center"/>
          </w:tcPr>
          <w:p w:rsidR="009F52CE" w:rsidRPr="008C2F09" w:rsidRDefault="0003153C" w:rsidP="009A39F9">
            <w:pPr>
              <w:pStyle w:val="Heading1"/>
              <w:tabs>
                <w:tab w:val="left" w:pos="721"/>
              </w:tabs>
              <w:spacing w:before="40"/>
              <w:ind w:left="0"/>
              <w:jc w:val="center"/>
              <w:rPr>
                <w:b w:val="0"/>
                <w:bCs w:val="0"/>
                <w:sz w:val="20"/>
                <w:lang w:val="ru-RU"/>
              </w:rPr>
            </w:pPr>
            <w:r>
              <w:rPr>
                <w:b w:val="0"/>
                <w:bCs w:val="0"/>
                <w:sz w:val="20"/>
                <w:lang w:val="ru-RU"/>
              </w:rPr>
              <w:t>2</w:t>
            </w:r>
          </w:p>
        </w:tc>
        <w:tc>
          <w:tcPr>
            <w:tcW w:w="1134" w:type="dxa"/>
            <w:shd w:val="clear" w:color="auto" w:fill="auto"/>
            <w:vAlign w:val="center"/>
          </w:tcPr>
          <w:p w:rsidR="009F52CE" w:rsidRPr="008C2F09" w:rsidRDefault="009F52CE" w:rsidP="009A39F9">
            <w:pPr>
              <w:pStyle w:val="Heading1"/>
              <w:numPr>
                <w:ilvl w:val="1"/>
                <w:numId w:val="4"/>
              </w:numPr>
              <w:tabs>
                <w:tab w:val="left" w:pos="721"/>
              </w:tabs>
              <w:spacing w:before="40"/>
              <w:ind w:left="0"/>
              <w:rPr>
                <w:b w:val="0"/>
                <w:bCs w:val="0"/>
                <w:sz w:val="20"/>
                <w:lang w:val="ru-RU"/>
              </w:rPr>
            </w:pPr>
            <w:r w:rsidRPr="008C2F09">
              <w:rPr>
                <w:b w:val="0"/>
                <w:bCs w:val="0"/>
                <w:sz w:val="20"/>
                <w:lang w:val="ru-RU"/>
              </w:rPr>
              <w:t>3</w:t>
            </w:r>
          </w:p>
        </w:tc>
      </w:tr>
      <w:tr w:rsidR="009F52CE" w:rsidRPr="008C2F09" w:rsidTr="00B67DDC">
        <w:tc>
          <w:tcPr>
            <w:tcW w:w="2978" w:type="dxa"/>
            <w:vMerge/>
          </w:tcPr>
          <w:p w:rsidR="009F52CE" w:rsidRPr="008C2F09" w:rsidRDefault="009F52CE" w:rsidP="00815A31">
            <w:pPr>
              <w:pStyle w:val="Heading1"/>
              <w:tabs>
                <w:tab w:val="left" w:pos="721"/>
              </w:tabs>
              <w:spacing w:before="40"/>
              <w:ind w:left="0"/>
              <w:jc w:val="center"/>
              <w:rPr>
                <w:bCs w:val="0"/>
                <w:sz w:val="20"/>
                <w:lang w:val="ru-RU"/>
              </w:rPr>
            </w:pPr>
          </w:p>
        </w:tc>
        <w:tc>
          <w:tcPr>
            <w:tcW w:w="992" w:type="dxa"/>
            <w:vAlign w:val="center"/>
          </w:tcPr>
          <w:p w:rsidR="009F52CE" w:rsidRPr="008C2F09" w:rsidRDefault="00F74974" w:rsidP="009A39F9">
            <w:pPr>
              <w:pStyle w:val="TableParagraph"/>
              <w:spacing w:before="28"/>
              <w:ind w:right="102"/>
              <w:jc w:val="center"/>
              <w:rPr>
                <w:rFonts w:ascii="Times New Roman" w:hAnsi="Times New Roman"/>
                <w:b/>
                <w:sz w:val="20"/>
                <w:lang w:val="ru-RU"/>
              </w:rPr>
            </w:pPr>
            <w:r>
              <w:rPr>
                <w:rFonts w:ascii="Times New Roman" w:hAnsi="Times New Roman"/>
                <w:b/>
                <w:sz w:val="20"/>
                <w:lang w:val="ru-RU"/>
              </w:rPr>
              <w:t>71-72</w:t>
            </w:r>
          </w:p>
        </w:tc>
        <w:tc>
          <w:tcPr>
            <w:tcW w:w="9497" w:type="dxa"/>
            <w:vAlign w:val="center"/>
          </w:tcPr>
          <w:p w:rsidR="009F52CE" w:rsidRPr="002F5BAC" w:rsidRDefault="009F52CE" w:rsidP="009A39F9">
            <w:pPr>
              <w:pStyle w:val="Heading1"/>
              <w:tabs>
                <w:tab w:val="left" w:pos="721"/>
              </w:tabs>
              <w:spacing w:before="40"/>
              <w:ind w:left="0"/>
              <w:jc w:val="both"/>
              <w:rPr>
                <w:b w:val="0"/>
                <w:bCs w:val="0"/>
                <w:sz w:val="20"/>
                <w:szCs w:val="20"/>
                <w:lang w:val="ru-RU"/>
              </w:rPr>
            </w:pPr>
            <w:r w:rsidRPr="0003153C">
              <w:rPr>
                <w:color w:val="000000"/>
                <w:sz w:val="20"/>
                <w:szCs w:val="20"/>
                <w:lang w:val="ru-RU" w:eastAsia="ru-RU"/>
              </w:rPr>
              <w:t>Ремонт аппаратов автоматизации процессов  управления</w:t>
            </w:r>
            <w:r w:rsidRPr="002F5BAC">
              <w:rPr>
                <w:b w:val="0"/>
                <w:color w:val="000000"/>
                <w:sz w:val="20"/>
                <w:szCs w:val="20"/>
                <w:lang w:val="ru-RU" w:eastAsia="ru-RU"/>
              </w:rPr>
              <w:t xml:space="preserve">. </w:t>
            </w:r>
            <w:r w:rsidRPr="002F5BAC">
              <w:rPr>
                <w:b w:val="0"/>
                <w:bCs w:val="0"/>
                <w:color w:val="000000"/>
                <w:sz w:val="20"/>
                <w:szCs w:val="20"/>
                <w:lang w:val="ru-RU" w:eastAsia="ru-RU"/>
              </w:rPr>
              <w:t>Меры безопасности при производстве работ</w:t>
            </w:r>
          </w:p>
        </w:tc>
        <w:tc>
          <w:tcPr>
            <w:tcW w:w="851" w:type="dxa"/>
            <w:vAlign w:val="center"/>
          </w:tcPr>
          <w:p w:rsidR="009F52CE" w:rsidRPr="008C2F09" w:rsidRDefault="0003153C" w:rsidP="009A39F9">
            <w:pPr>
              <w:pStyle w:val="Heading1"/>
              <w:tabs>
                <w:tab w:val="left" w:pos="721"/>
              </w:tabs>
              <w:spacing w:before="40"/>
              <w:ind w:left="0"/>
              <w:jc w:val="center"/>
              <w:rPr>
                <w:b w:val="0"/>
                <w:bCs w:val="0"/>
                <w:sz w:val="20"/>
                <w:lang w:val="ru-RU"/>
              </w:rPr>
            </w:pPr>
            <w:r>
              <w:rPr>
                <w:b w:val="0"/>
                <w:bCs w:val="0"/>
                <w:sz w:val="20"/>
                <w:lang w:val="ru-RU"/>
              </w:rPr>
              <w:t>2</w:t>
            </w:r>
          </w:p>
        </w:tc>
        <w:tc>
          <w:tcPr>
            <w:tcW w:w="1134" w:type="dxa"/>
            <w:shd w:val="clear" w:color="auto" w:fill="auto"/>
            <w:vAlign w:val="center"/>
          </w:tcPr>
          <w:p w:rsidR="009F52CE" w:rsidRPr="008C2F09" w:rsidRDefault="009F52CE" w:rsidP="009A39F9">
            <w:pPr>
              <w:pStyle w:val="Heading1"/>
              <w:numPr>
                <w:ilvl w:val="1"/>
                <w:numId w:val="4"/>
              </w:numPr>
              <w:tabs>
                <w:tab w:val="left" w:pos="721"/>
              </w:tabs>
              <w:spacing w:before="40"/>
              <w:ind w:left="0"/>
              <w:rPr>
                <w:b w:val="0"/>
                <w:bCs w:val="0"/>
                <w:sz w:val="20"/>
                <w:lang w:val="ru-RU"/>
              </w:rPr>
            </w:pPr>
            <w:r w:rsidRPr="008C2F09">
              <w:rPr>
                <w:b w:val="0"/>
                <w:bCs w:val="0"/>
                <w:sz w:val="20"/>
                <w:lang w:val="ru-RU"/>
              </w:rPr>
              <w:t>3</w:t>
            </w:r>
          </w:p>
        </w:tc>
      </w:tr>
      <w:tr w:rsidR="009F52CE" w:rsidRPr="008C2F09" w:rsidTr="00B67DDC">
        <w:tc>
          <w:tcPr>
            <w:tcW w:w="2978" w:type="dxa"/>
            <w:vMerge/>
          </w:tcPr>
          <w:p w:rsidR="009F52CE" w:rsidRPr="008C2F09" w:rsidRDefault="009F52CE" w:rsidP="00815A31">
            <w:pPr>
              <w:pStyle w:val="Heading1"/>
              <w:tabs>
                <w:tab w:val="left" w:pos="721"/>
              </w:tabs>
              <w:spacing w:before="40"/>
              <w:ind w:left="0"/>
              <w:jc w:val="center"/>
              <w:rPr>
                <w:bCs w:val="0"/>
                <w:sz w:val="20"/>
                <w:lang w:val="ru-RU"/>
              </w:rPr>
            </w:pPr>
          </w:p>
        </w:tc>
        <w:tc>
          <w:tcPr>
            <w:tcW w:w="992" w:type="dxa"/>
            <w:vAlign w:val="center"/>
          </w:tcPr>
          <w:p w:rsidR="009F52CE" w:rsidRPr="008C2F09" w:rsidRDefault="00F74974" w:rsidP="009A39F9">
            <w:pPr>
              <w:pStyle w:val="TableParagraph"/>
              <w:spacing w:before="28"/>
              <w:ind w:right="102"/>
              <w:jc w:val="center"/>
              <w:rPr>
                <w:rFonts w:ascii="Times New Roman" w:hAnsi="Times New Roman"/>
                <w:b/>
                <w:sz w:val="20"/>
                <w:lang w:val="ru-RU"/>
              </w:rPr>
            </w:pPr>
            <w:r>
              <w:rPr>
                <w:rFonts w:ascii="Times New Roman" w:hAnsi="Times New Roman"/>
                <w:b/>
                <w:sz w:val="20"/>
                <w:lang w:val="ru-RU"/>
              </w:rPr>
              <w:t>73-74</w:t>
            </w:r>
          </w:p>
        </w:tc>
        <w:tc>
          <w:tcPr>
            <w:tcW w:w="9497" w:type="dxa"/>
            <w:vAlign w:val="center"/>
          </w:tcPr>
          <w:p w:rsidR="009F52CE" w:rsidRPr="002F5BAC" w:rsidRDefault="009F52CE" w:rsidP="009A39F9">
            <w:pPr>
              <w:pStyle w:val="Heading1"/>
              <w:tabs>
                <w:tab w:val="left" w:pos="721"/>
              </w:tabs>
              <w:spacing w:before="40"/>
              <w:ind w:left="0"/>
              <w:jc w:val="both"/>
              <w:rPr>
                <w:b w:val="0"/>
                <w:bCs w:val="0"/>
                <w:sz w:val="20"/>
                <w:szCs w:val="20"/>
                <w:lang w:val="ru-RU"/>
              </w:rPr>
            </w:pPr>
            <w:r w:rsidRPr="0003153C">
              <w:rPr>
                <w:color w:val="000000"/>
                <w:sz w:val="20"/>
                <w:szCs w:val="20"/>
                <w:lang w:val="ru-RU" w:eastAsia="ru-RU"/>
              </w:rPr>
              <w:t>Ремонт  контроллеров  машиниста  и групповых  переключателей цепей управления</w:t>
            </w:r>
            <w:r w:rsidRPr="002F5BAC">
              <w:rPr>
                <w:b w:val="0"/>
                <w:color w:val="000000"/>
                <w:sz w:val="20"/>
                <w:szCs w:val="20"/>
                <w:lang w:val="ru-RU" w:eastAsia="ru-RU"/>
              </w:rPr>
              <w:t xml:space="preserve">. </w:t>
            </w:r>
            <w:r w:rsidRPr="002F5BAC">
              <w:rPr>
                <w:b w:val="0"/>
                <w:bCs w:val="0"/>
                <w:color w:val="000000"/>
                <w:sz w:val="20"/>
                <w:szCs w:val="20"/>
                <w:lang w:val="ru-RU" w:eastAsia="ru-RU"/>
              </w:rPr>
              <w:t>Меры безопасности при производстве работ</w:t>
            </w:r>
          </w:p>
        </w:tc>
        <w:tc>
          <w:tcPr>
            <w:tcW w:w="851" w:type="dxa"/>
            <w:vAlign w:val="center"/>
          </w:tcPr>
          <w:p w:rsidR="009F52CE" w:rsidRPr="008C2F09" w:rsidRDefault="0003153C" w:rsidP="009A39F9">
            <w:pPr>
              <w:pStyle w:val="Heading1"/>
              <w:tabs>
                <w:tab w:val="left" w:pos="721"/>
              </w:tabs>
              <w:spacing w:before="40"/>
              <w:ind w:left="0"/>
              <w:jc w:val="center"/>
              <w:rPr>
                <w:b w:val="0"/>
                <w:bCs w:val="0"/>
                <w:sz w:val="20"/>
                <w:lang w:val="ru-RU"/>
              </w:rPr>
            </w:pPr>
            <w:r>
              <w:rPr>
                <w:b w:val="0"/>
                <w:bCs w:val="0"/>
                <w:sz w:val="20"/>
                <w:lang w:val="ru-RU"/>
              </w:rPr>
              <w:t>2</w:t>
            </w:r>
          </w:p>
        </w:tc>
        <w:tc>
          <w:tcPr>
            <w:tcW w:w="1134" w:type="dxa"/>
            <w:shd w:val="clear" w:color="auto" w:fill="auto"/>
            <w:vAlign w:val="center"/>
          </w:tcPr>
          <w:p w:rsidR="009F52CE" w:rsidRPr="008C2F09" w:rsidRDefault="009F52CE" w:rsidP="009A39F9">
            <w:pPr>
              <w:pStyle w:val="Heading1"/>
              <w:numPr>
                <w:ilvl w:val="1"/>
                <w:numId w:val="4"/>
              </w:numPr>
              <w:tabs>
                <w:tab w:val="left" w:pos="721"/>
              </w:tabs>
              <w:spacing w:before="40"/>
              <w:ind w:left="0"/>
              <w:rPr>
                <w:b w:val="0"/>
                <w:bCs w:val="0"/>
                <w:sz w:val="20"/>
                <w:lang w:val="ru-RU"/>
              </w:rPr>
            </w:pPr>
            <w:r w:rsidRPr="008C2F09">
              <w:rPr>
                <w:b w:val="0"/>
                <w:bCs w:val="0"/>
                <w:sz w:val="20"/>
                <w:lang w:val="ru-RU"/>
              </w:rPr>
              <w:t>3</w:t>
            </w:r>
          </w:p>
        </w:tc>
      </w:tr>
      <w:tr w:rsidR="009F52CE" w:rsidRPr="008C2F09" w:rsidTr="00B67DDC">
        <w:tc>
          <w:tcPr>
            <w:tcW w:w="2978" w:type="dxa"/>
            <w:vMerge/>
          </w:tcPr>
          <w:p w:rsidR="009F52CE" w:rsidRPr="008C2F09" w:rsidRDefault="009F52CE" w:rsidP="00815A31">
            <w:pPr>
              <w:pStyle w:val="Heading1"/>
              <w:tabs>
                <w:tab w:val="left" w:pos="721"/>
              </w:tabs>
              <w:spacing w:before="40"/>
              <w:ind w:left="0"/>
              <w:jc w:val="center"/>
              <w:rPr>
                <w:bCs w:val="0"/>
                <w:sz w:val="20"/>
                <w:lang w:val="ru-RU"/>
              </w:rPr>
            </w:pPr>
          </w:p>
        </w:tc>
        <w:tc>
          <w:tcPr>
            <w:tcW w:w="992" w:type="dxa"/>
            <w:vAlign w:val="center"/>
          </w:tcPr>
          <w:p w:rsidR="009F52CE" w:rsidRPr="008C2F09" w:rsidRDefault="00F74974" w:rsidP="009A39F9">
            <w:pPr>
              <w:pStyle w:val="TableParagraph"/>
              <w:spacing w:before="28"/>
              <w:ind w:right="102"/>
              <w:jc w:val="center"/>
              <w:rPr>
                <w:rFonts w:ascii="Times New Roman" w:hAnsi="Times New Roman"/>
                <w:b/>
                <w:sz w:val="20"/>
                <w:lang w:val="ru-RU"/>
              </w:rPr>
            </w:pPr>
            <w:r>
              <w:rPr>
                <w:rFonts w:ascii="Times New Roman" w:hAnsi="Times New Roman"/>
                <w:b/>
                <w:sz w:val="20"/>
                <w:lang w:val="ru-RU"/>
              </w:rPr>
              <w:t>75-76</w:t>
            </w:r>
          </w:p>
        </w:tc>
        <w:tc>
          <w:tcPr>
            <w:tcW w:w="9497" w:type="dxa"/>
            <w:vAlign w:val="center"/>
          </w:tcPr>
          <w:p w:rsidR="009F52CE" w:rsidRPr="002F5BAC" w:rsidRDefault="009F52CE" w:rsidP="009A39F9">
            <w:pPr>
              <w:pStyle w:val="Heading1"/>
              <w:tabs>
                <w:tab w:val="left" w:pos="721"/>
              </w:tabs>
              <w:spacing w:before="40"/>
              <w:ind w:left="0"/>
              <w:jc w:val="both"/>
              <w:rPr>
                <w:b w:val="0"/>
                <w:bCs w:val="0"/>
                <w:sz w:val="20"/>
                <w:szCs w:val="20"/>
                <w:lang w:val="ru-RU"/>
              </w:rPr>
            </w:pPr>
            <w:r w:rsidRPr="0003153C">
              <w:rPr>
                <w:color w:val="000000"/>
                <w:sz w:val="20"/>
                <w:szCs w:val="20"/>
                <w:lang w:val="ru-RU" w:eastAsia="ru-RU"/>
              </w:rPr>
              <w:t>Ремонт разъединителей и кнопочных выключателей</w:t>
            </w:r>
            <w:r w:rsidRPr="002F5BAC">
              <w:rPr>
                <w:b w:val="0"/>
                <w:color w:val="000000"/>
                <w:sz w:val="20"/>
                <w:szCs w:val="20"/>
                <w:lang w:val="ru-RU" w:eastAsia="ru-RU"/>
              </w:rPr>
              <w:t xml:space="preserve">. </w:t>
            </w:r>
            <w:r w:rsidRPr="002F5BAC">
              <w:rPr>
                <w:b w:val="0"/>
                <w:bCs w:val="0"/>
                <w:color w:val="000000"/>
                <w:sz w:val="20"/>
                <w:szCs w:val="20"/>
                <w:lang w:val="ru-RU" w:eastAsia="ru-RU"/>
              </w:rPr>
              <w:t>Меры безопасности при производстве работ</w:t>
            </w:r>
          </w:p>
        </w:tc>
        <w:tc>
          <w:tcPr>
            <w:tcW w:w="851" w:type="dxa"/>
            <w:vAlign w:val="center"/>
          </w:tcPr>
          <w:p w:rsidR="009F52CE" w:rsidRPr="008C2F09" w:rsidRDefault="0003153C" w:rsidP="009A39F9">
            <w:pPr>
              <w:pStyle w:val="Heading1"/>
              <w:tabs>
                <w:tab w:val="left" w:pos="721"/>
              </w:tabs>
              <w:spacing w:before="40"/>
              <w:ind w:left="0"/>
              <w:jc w:val="center"/>
              <w:rPr>
                <w:b w:val="0"/>
                <w:bCs w:val="0"/>
                <w:sz w:val="20"/>
                <w:lang w:val="ru-RU"/>
              </w:rPr>
            </w:pPr>
            <w:r>
              <w:rPr>
                <w:b w:val="0"/>
                <w:bCs w:val="0"/>
                <w:sz w:val="20"/>
                <w:lang w:val="ru-RU"/>
              </w:rPr>
              <w:t>2</w:t>
            </w:r>
          </w:p>
        </w:tc>
        <w:tc>
          <w:tcPr>
            <w:tcW w:w="1134" w:type="dxa"/>
            <w:shd w:val="clear" w:color="auto" w:fill="auto"/>
            <w:vAlign w:val="center"/>
          </w:tcPr>
          <w:p w:rsidR="009F52CE" w:rsidRPr="008C2F09" w:rsidRDefault="009F52CE" w:rsidP="009A39F9">
            <w:pPr>
              <w:pStyle w:val="Heading1"/>
              <w:numPr>
                <w:ilvl w:val="1"/>
                <w:numId w:val="4"/>
              </w:numPr>
              <w:tabs>
                <w:tab w:val="left" w:pos="721"/>
              </w:tabs>
              <w:spacing w:before="40"/>
              <w:ind w:left="0"/>
              <w:rPr>
                <w:b w:val="0"/>
                <w:bCs w:val="0"/>
                <w:sz w:val="20"/>
                <w:lang w:val="ru-RU"/>
              </w:rPr>
            </w:pPr>
            <w:r w:rsidRPr="008C2F09">
              <w:rPr>
                <w:b w:val="0"/>
                <w:bCs w:val="0"/>
                <w:sz w:val="20"/>
                <w:lang w:val="ru-RU"/>
              </w:rPr>
              <w:t>3</w:t>
            </w:r>
          </w:p>
        </w:tc>
      </w:tr>
      <w:tr w:rsidR="009F52CE" w:rsidRPr="008C2F09" w:rsidTr="00B67DDC">
        <w:tc>
          <w:tcPr>
            <w:tcW w:w="2978" w:type="dxa"/>
            <w:vMerge/>
          </w:tcPr>
          <w:p w:rsidR="009F52CE" w:rsidRPr="008C2F09" w:rsidRDefault="009F52CE" w:rsidP="00815A31">
            <w:pPr>
              <w:pStyle w:val="Heading1"/>
              <w:tabs>
                <w:tab w:val="left" w:pos="721"/>
              </w:tabs>
              <w:spacing w:before="40"/>
              <w:ind w:left="0"/>
              <w:jc w:val="center"/>
              <w:rPr>
                <w:bCs w:val="0"/>
                <w:sz w:val="20"/>
                <w:lang w:val="ru-RU"/>
              </w:rPr>
            </w:pPr>
          </w:p>
        </w:tc>
        <w:tc>
          <w:tcPr>
            <w:tcW w:w="992" w:type="dxa"/>
            <w:vAlign w:val="center"/>
          </w:tcPr>
          <w:p w:rsidR="009F52CE" w:rsidRPr="008C2F09" w:rsidRDefault="00F74974" w:rsidP="009A39F9">
            <w:pPr>
              <w:pStyle w:val="TableParagraph"/>
              <w:spacing w:before="28"/>
              <w:ind w:right="102"/>
              <w:jc w:val="center"/>
              <w:rPr>
                <w:rFonts w:ascii="Times New Roman" w:hAnsi="Times New Roman"/>
                <w:b/>
                <w:sz w:val="20"/>
                <w:lang w:val="ru-RU"/>
              </w:rPr>
            </w:pPr>
            <w:r>
              <w:rPr>
                <w:rFonts w:ascii="Times New Roman" w:hAnsi="Times New Roman"/>
                <w:b/>
                <w:sz w:val="20"/>
                <w:lang w:val="ru-RU"/>
              </w:rPr>
              <w:t>77-78</w:t>
            </w:r>
          </w:p>
        </w:tc>
        <w:tc>
          <w:tcPr>
            <w:tcW w:w="9497" w:type="dxa"/>
            <w:vAlign w:val="center"/>
          </w:tcPr>
          <w:p w:rsidR="009F52CE" w:rsidRPr="002F5BAC" w:rsidRDefault="009F52CE" w:rsidP="009A39F9">
            <w:pPr>
              <w:pStyle w:val="Heading1"/>
              <w:tabs>
                <w:tab w:val="left" w:pos="721"/>
              </w:tabs>
              <w:spacing w:before="40"/>
              <w:ind w:left="0"/>
              <w:jc w:val="both"/>
              <w:rPr>
                <w:b w:val="0"/>
                <w:bCs w:val="0"/>
                <w:sz w:val="20"/>
                <w:szCs w:val="20"/>
                <w:lang w:val="ru-RU"/>
              </w:rPr>
            </w:pPr>
            <w:r w:rsidRPr="0003153C">
              <w:rPr>
                <w:color w:val="000000"/>
                <w:sz w:val="20"/>
                <w:szCs w:val="20"/>
                <w:lang w:val="ru-RU" w:eastAsia="ru-RU"/>
              </w:rPr>
              <w:t>Ремонт резисторов, печей, обогревателей и калориферов</w:t>
            </w:r>
            <w:r w:rsidRPr="002F5BAC">
              <w:rPr>
                <w:b w:val="0"/>
                <w:color w:val="000000"/>
                <w:sz w:val="20"/>
                <w:szCs w:val="20"/>
                <w:lang w:val="ru-RU" w:eastAsia="ru-RU"/>
              </w:rPr>
              <w:t xml:space="preserve">. </w:t>
            </w:r>
            <w:r w:rsidRPr="002F5BAC">
              <w:rPr>
                <w:b w:val="0"/>
                <w:bCs w:val="0"/>
                <w:color w:val="000000"/>
                <w:sz w:val="20"/>
                <w:szCs w:val="20"/>
                <w:lang w:val="ru-RU" w:eastAsia="ru-RU"/>
              </w:rPr>
              <w:t>Меры безопасности при производстве работ</w:t>
            </w:r>
          </w:p>
        </w:tc>
        <w:tc>
          <w:tcPr>
            <w:tcW w:w="851" w:type="dxa"/>
            <w:vAlign w:val="center"/>
          </w:tcPr>
          <w:p w:rsidR="009F52CE" w:rsidRPr="008C2F09" w:rsidRDefault="0003153C" w:rsidP="009A39F9">
            <w:pPr>
              <w:pStyle w:val="Heading1"/>
              <w:tabs>
                <w:tab w:val="left" w:pos="721"/>
              </w:tabs>
              <w:spacing w:before="40"/>
              <w:ind w:left="0"/>
              <w:jc w:val="center"/>
              <w:rPr>
                <w:b w:val="0"/>
                <w:bCs w:val="0"/>
                <w:sz w:val="20"/>
                <w:lang w:val="ru-RU"/>
              </w:rPr>
            </w:pPr>
            <w:r>
              <w:rPr>
                <w:b w:val="0"/>
                <w:bCs w:val="0"/>
                <w:sz w:val="20"/>
                <w:lang w:val="ru-RU"/>
              </w:rPr>
              <w:t>2</w:t>
            </w:r>
          </w:p>
        </w:tc>
        <w:tc>
          <w:tcPr>
            <w:tcW w:w="1134" w:type="dxa"/>
            <w:shd w:val="clear" w:color="auto" w:fill="auto"/>
            <w:vAlign w:val="center"/>
          </w:tcPr>
          <w:p w:rsidR="009F52CE" w:rsidRPr="008C2F09" w:rsidRDefault="009F52CE" w:rsidP="009A39F9">
            <w:pPr>
              <w:pStyle w:val="Heading1"/>
              <w:numPr>
                <w:ilvl w:val="1"/>
                <w:numId w:val="4"/>
              </w:numPr>
              <w:tabs>
                <w:tab w:val="left" w:pos="721"/>
              </w:tabs>
              <w:spacing w:before="40"/>
              <w:ind w:left="0"/>
              <w:rPr>
                <w:b w:val="0"/>
                <w:bCs w:val="0"/>
                <w:sz w:val="20"/>
                <w:lang w:val="ru-RU"/>
              </w:rPr>
            </w:pPr>
            <w:r w:rsidRPr="008C2F09">
              <w:rPr>
                <w:b w:val="0"/>
                <w:bCs w:val="0"/>
                <w:sz w:val="20"/>
                <w:lang w:val="ru-RU"/>
              </w:rPr>
              <w:t>3</w:t>
            </w:r>
          </w:p>
        </w:tc>
      </w:tr>
      <w:tr w:rsidR="009F52CE" w:rsidRPr="008C2F09" w:rsidTr="00B67DDC">
        <w:tc>
          <w:tcPr>
            <w:tcW w:w="2978" w:type="dxa"/>
            <w:vMerge/>
          </w:tcPr>
          <w:p w:rsidR="009F52CE" w:rsidRPr="008C2F09" w:rsidRDefault="009F52CE" w:rsidP="00815A31">
            <w:pPr>
              <w:pStyle w:val="Heading1"/>
              <w:tabs>
                <w:tab w:val="left" w:pos="721"/>
              </w:tabs>
              <w:spacing w:before="40"/>
              <w:ind w:left="0"/>
              <w:jc w:val="center"/>
              <w:rPr>
                <w:bCs w:val="0"/>
                <w:sz w:val="20"/>
                <w:lang w:val="ru-RU"/>
              </w:rPr>
            </w:pPr>
          </w:p>
        </w:tc>
        <w:tc>
          <w:tcPr>
            <w:tcW w:w="992" w:type="dxa"/>
            <w:vAlign w:val="center"/>
          </w:tcPr>
          <w:p w:rsidR="009F52CE" w:rsidRPr="008C2F09" w:rsidRDefault="00F74974" w:rsidP="009A39F9">
            <w:pPr>
              <w:pStyle w:val="TableParagraph"/>
              <w:spacing w:before="28"/>
              <w:ind w:right="102"/>
              <w:jc w:val="center"/>
              <w:rPr>
                <w:rFonts w:ascii="Times New Roman" w:hAnsi="Times New Roman"/>
                <w:b/>
                <w:sz w:val="20"/>
                <w:lang w:val="ru-RU"/>
              </w:rPr>
            </w:pPr>
            <w:r>
              <w:rPr>
                <w:rFonts w:ascii="Times New Roman" w:hAnsi="Times New Roman"/>
                <w:b/>
                <w:sz w:val="20"/>
                <w:lang w:val="ru-RU"/>
              </w:rPr>
              <w:t>79-80</w:t>
            </w:r>
          </w:p>
        </w:tc>
        <w:tc>
          <w:tcPr>
            <w:tcW w:w="9497" w:type="dxa"/>
            <w:vAlign w:val="center"/>
          </w:tcPr>
          <w:p w:rsidR="009F52CE" w:rsidRPr="002F5BAC" w:rsidRDefault="009F52CE" w:rsidP="009A39F9">
            <w:pPr>
              <w:pStyle w:val="Heading1"/>
              <w:tabs>
                <w:tab w:val="left" w:pos="721"/>
              </w:tabs>
              <w:spacing w:before="40"/>
              <w:ind w:left="0"/>
              <w:jc w:val="both"/>
              <w:rPr>
                <w:b w:val="0"/>
                <w:bCs w:val="0"/>
                <w:sz w:val="20"/>
                <w:szCs w:val="20"/>
                <w:lang w:val="ru-RU"/>
              </w:rPr>
            </w:pPr>
            <w:r w:rsidRPr="0003153C">
              <w:rPr>
                <w:color w:val="000000"/>
                <w:sz w:val="20"/>
                <w:szCs w:val="20"/>
                <w:lang w:val="ru-RU" w:eastAsia="ru-RU"/>
              </w:rPr>
              <w:t>Ремонт вспомогательной  аппаратуры</w:t>
            </w:r>
            <w:r w:rsidRPr="002F5BAC">
              <w:rPr>
                <w:b w:val="0"/>
                <w:color w:val="000000"/>
                <w:sz w:val="20"/>
                <w:szCs w:val="20"/>
                <w:lang w:val="ru-RU" w:eastAsia="ru-RU"/>
              </w:rPr>
              <w:t xml:space="preserve">. </w:t>
            </w:r>
            <w:r w:rsidRPr="002F5BAC">
              <w:rPr>
                <w:b w:val="0"/>
                <w:bCs w:val="0"/>
                <w:color w:val="000000"/>
                <w:sz w:val="20"/>
                <w:szCs w:val="20"/>
                <w:lang w:val="ru-RU" w:eastAsia="ru-RU"/>
              </w:rPr>
              <w:t>Меры безопасности при производстве работ</w:t>
            </w:r>
          </w:p>
        </w:tc>
        <w:tc>
          <w:tcPr>
            <w:tcW w:w="851" w:type="dxa"/>
            <w:vAlign w:val="center"/>
          </w:tcPr>
          <w:p w:rsidR="009F52CE" w:rsidRPr="008C2F09" w:rsidRDefault="0003153C" w:rsidP="009A39F9">
            <w:pPr>
              <w:pStyle w:val="Heading1"/>
              <w:tabs>
                <w:tab w:val="left" w:pos="721"/>
              </w:tabs>
              <w:spacing w:before="40"/>
              <w:ind w:left="0"/>
              <w:jc w:val="center"/>
              <w:rPr>
                <w:b w:val="0"/>
                <w:bCs w:val="0"/>
                <w:sz w:val="20"/>
                <w:lang w:val="ru-RU"/>
              </w:rPr>
            </w:pPr>
            <w:r>
              <w:rPr>
                <w:b w:val="0"/>
                <w:bCs w:val="0"/>
                <w:sz w:val="20"/>
                <w:lang w:val="ru-RU"/>
              </w:rPr>
              <w:t>2</w:t>
            </w:r>
          </w:p>
        </w:tc>
        <w:tc>
          <w:tcPr>
            <w:tcW w:w="1134" w:type="dxa"/>
            <w:shd w:val="clear" w:color="auto" w:fill="auto"/>
            <w:vAlign w:val="center"/>
          </w:tcPr>
          <w:p w:rsidR="009F52CE" w:rsidRPr="008C2F09" w:rsidRDefault="009F52CE" w:rsidP="009A39F9">
            <w:pPr>
              <w:pStyle w:val="Heading1"/>
              <w:numPr>
                <w:ilvl w:val="1"/>
                <w:numId w:val="4"/>
              </w:numPr>
              <w:tabs>
                <w:tab w:val="left" w:pos="721"/>
              </w:tabs>
              <w:spacing w:before="40"/>
              <w:ind w:left="0"/>
              <w:rPr>
                <w:b w:val="0"/>
                <w:bCs w:val="0"/>
                <w:sz w:val="20"/>
                <w:lang w:val="ru-RU"/>
              </w:rPr>
            </w:pPr>
            <w:r w:rsidRPr="008C2F09">
              <w:rPr>
                <w:b w:val="0"/>
                <w:bCs w:val="0"/>
                <w:sz w:val="20"/>
                <w:lang w:val="ru-RU"/>
              </w:rPr>
              <w:t>3</w:t>
            </w:r>
          </w:p>
        </w:tc>
      </w:tr>
      <w:tr w:rsidR="00F74974" w:rsidRPr="008C2F09" w:rsidTr="00B67DDC">
        <w:tc>
          <w:tcPr>
            <w:tcW w:w="2978" w:type="dxa"/>
            <w:vMerge/>
          </w:tcPr>
          <w:p w:rsidR="00F74974" w:rsidRPr="008C2F09" w:rsidRDefault="00F74974" w:rsidP="00815A31">
            <w:pPr>
              <w:pStyle w:val="Heading1"/>
              <w:tabs>
                <w:tab w:val="left" w:pos="721"/>
              </w:tabs>
              <w:spacing w:before="40"/>
              <w:ind w:left="0"/>
              <w:jc w:val="center"/>
              <w:rPr>
                <w:bCs w:val="0"/>
                <w:sz w:val="20"/>
                <w:lang w:val="ru-RU"/>
              </w:rPr>
            </w:pPr>
          </w:p>
        </w:tc>
        <w:tc>
          <w:tcPr>
            <w:tcW w:w="992" w:type="dxa"/>
            <w:vAlign w:val="center"/>
          </w:tcPr>
          <w:p w:rsidR="00F74974" w:rsidRDefault="00F74974" w:rsidP="009A39F9">
            <w:pPr>
              <w:pStyle w:val="TableParagraph"/>
              <w:spacing w:before="28"/>
              <w:ind w:right="102"/>
              <w:jc w:val="center"/>
              <w:rPr>
                <w:rFonts w:ascii="Times New Roman" w:hAnsi="Times New Roman"/>
                <w:b/>
                <w:sz w:val="20"/>
                <w:lang w:val="ru-RU"/>
              </w:rPr>
            </w:pPr>
          </w:p>
        </w:tc>
        <w:tc>
          <w:tcPr>
            <w:tcW w:w="9497" w:type="dxa"/>
            <w:vAlign w:val="center"/>
          </w:tcPr>
          <w:p w:rsidR="00F74974" w:rsidRPr="00F74974" w:rsidRDefault="00F74974" w:rsidP="00F74974">
            <w:pPr>
              <w:pStyle w:val="Heading1"/>
              <w:tabs>
                <w:tab w:val="left" w:pos="721"/>
              </w:tabs>
              <w:spacing w:before="40"/>
              <w:ind w:left="0"/>
              <w:jc w:val="center"/>
              <w:rPr>
                <w:color w:val="000000"/>
                <w:sz w:val="20"/>
                <w:szCs w:val="20"/>
                <w:lang w:val="ru-RU" w:eastAsia="ru-RU"/>
              </w:rPr>
            </w:pPr>
            <w:r w:rsidRPr="00F74974">
              <w:rPr>
                <w:color w:val="000000"/>
                <w:sz w:val="20"/>
                <w:szCs w:val="20"/>
                <w:lang w:val="ru-RU" w:eastAsia="ru-RU"/>
              </w:rPr>
              <w:t>Самостоятельная работа</w:t>
            </w:r>
          </w:p>
        </w:tc>
        <w:tc>
          <w:tcPr>
            <w:tcW w:w="851" w:type="dxa"/>
            <w:vAlign w:val="center"/>
          </w:tcPr>
          <w:p w:rsidR="00F74974" w:rsidRPr="008C2F09" w:rsidRDefault="00F74974" w:rsidP="009A39F9">
            <w:pPr>
              <w:pStyle w:val="Heading1"/>
              <w:tabs>
                <w:tab w:val="left" w:pos="721"/>
              </w:tabs>
              <w:spacing w:before="40"/>
              <w:ind w:left="0"/>
              <w:jc w:val="center"/>
              <w:rPr>
                <w:b w:val="0"/>
                <w:bCs w:val="0"/>
                <w:sz w:val="20"/>
                <w:lang w:val="ru-RU"/>
              </w:rPr>
            </w:pPr>
          </w:p>
        </w:tc>
        <w:tc>
          <w:tcPr>
            <w:tcW w:w="1134" w:type="dxa"/>
            <w:shd w:val="clear" w:color="auto" w:fill="auto"/>
            <w:vAlign w:val="center"/>
          </w:tcPr>
          <w:p w:rsidR="00F74974" w:rsidRPr="008C2F09" w:rsidRDefault="00F74974" w:rsidP="009A39F9">
            <w:pPr>
              <w:pStyle w:val="Heading1"/>
              <w:numPr>
                <w:ilvl w:val="1"/>
                <w:numId w:val="4"/>
              </w:numPr>
              <w:tabs>
                <w:tab w:val="left" w:pos="721"/>
              </w:tabs>
              <w:spacing w:before="40"/>
              <w:ind w:left="0"/>
              <w:rPr>
                <w:b w:val="0"/>
                <w:bCs w:val="0"/>
                <w:sz w:val="20"/>
                <w:lang w:val="ru-RU"/>
              </w:rPr>
            </w:pPr>
          </w:p>
        </w:tc>
      </w:tr>
      <w:tr w:rsidR="009F52CE" w:rsidRPr="008C2F09" w:rsidTr="00B67DDC">
        <w:tc>
          <w:tcPr>
            <w:tcW w:w="2978" w:type="dxa"/>
            <w:vMerge/>
          </w:tcPr>
          <w:p w:rsidR="009F52CE" w:rsidRPr="008C2F09" w:rsidRDefault="009F52CE" w:rsidP="00815A31">
            <w:pPr>
              <w:pStyle w:val="Heading1"/>
              <w:tabs>
                <w:tab w:val="left" w:pos="721"/>
              </w:tabs>
              <w:spacing w:before="40"/>
              <w:ind w:left="0"/>
              <w:jc w:val="center"/>
              <w:rPr>
                <w:bCs w:val="0"/>
                <w:sz w:val="20"/>
                <w:lang w:val="ru-RU"/>
              </w:rPr>
            </w:pPr>
          </w:p>
        </w:tc>
        <w:tc>
          <w:tcPr>
            <w:tcW w:w="992" w:type="dxa"/>
            <w:vAlign w:val="center"/>
          </w:tcPr>
          <w:p w:rsidR="009F52CE" w:rsidRPr="008C2F09" w:rsidRDefault="009F52CE" w:rsidP="009A39F9">
            <w:pPr>
              <w:pStyle w:val="TableParagraph"/>
              <w:spacing w:before="28"/>
              <w:ind w:right="102"/>
              <w:jc w:val="center"/>
              <w:rPr>
                <w:rFonts w:ascii="Times New Roman" w:hAnsi="Times New Roman"/>
                <w:b/>
                <w:sz w:val="20"/>
                <w:lang w:val="ru-RU"/>
              </w:rPr>
            </w:pPr>
          </w:p>
        </w:tc>
        <w:tc>
          <w:tcPr>
            <w:tcW w:w="9497" w:type="dxa"/>
            <w:vAlign w:val="center"/>
          </w:tcPr>
          <w:p w:rsidR="009F52CE" w:rsidRPr="002F5BAC" w:rsidRDefault="009F52CE" w:rsidP="009A39F9">
            <w:pPr>
              <w:pStyle w:val="Heading1"/>
              <w:tabs>
                <w:tab w:val="left" w:pos="721"/>
              </w:tabs>
              <w:spacing w:before="40"/>
              <w:ind w:left="0"/>
              <w:jc w:val="both"/>
              <w:rPr>
                <w:b w:val="0"/>
                <w:bCs w:val="0"/>
                <w:sz w:val="20"/>
                <w:szCs w:val="20"/>
                <w:lang w:val="ru-RU"/>
              </w:rPr>
            </w:pPr>
            <w:r w:rsidRPr="002F5BAC">
              <w:rPr>
                <w:b w:val="0"/>
                <w:color w:val="000000"/>
                <w:sz w:val="20"/>
                <w:szCs w:val="20"/>
                <w:lang w:val="ru-RU" w:eastAsia="ru-RU"/>
              </w:rPr>
              <w:t xml:space="preserve">Ремонт электронной аппаратуры э. п. с. </w:t>
            </w:r>
            <w:r w:rsidRPr="002F5BAC">
              <w:rPr>
                <w:b w:val="0"/>
                <w:bCs w:val="0"/>
                <w:color w:val="000000"/>
                <w:sz w:val="20"/>
                <w:szCs w:val="20"/>
                <w:lang w:val="ru-RU" w:eastAsia="ru-RU"/>
              </w:rPr>
              <w:t>Меры безопасности при производстве работ</w:t>
            </w:r>
          </w:p>
        </w:tc>
        <w:tc>
          <w:tcPr>
            <w:tcW w:w="851" w:type="dxa"/>
            <w:vAlign w:val="center"/>
          </w:tcPr>
          <w:p w:rsidR="009F52CE" w:rsidRPr="008C2F09" w:rsidRDefault="009F52CE" w:rsidP="009A39F9">
            <w:pPr>
              <w:pStyle w:val="Heading1"/>
              <w:tabs>
                <w:tab w:val="left" w:pos="721"/>
              </w:tabs>
              <w:spacing w:before="40"/>
              <w:ind w:left="0"/>
              <w:jc w:val="center"/>
              <w:rPr>
                <w:b w:val="0"/>
                <w:bCs w:val="0"/>
                <w:sz w:val="20"/>
                <w:lang w:val="ru-RU"/>
              </w:rPr>
            </w:pPr>
          </w:p>
        </w:tc>
        <w:tc>
          <w:tcPr>
            <w:tcW w:w="1134" w:type="dxa"/>
            <w:shd w:val="clear" w:color="auto" w:fill="auto"/>
            <w:vAlign w:val="center"/>
          </w:tcPr>
          <w:p w:rsidR="009F52CE" w:rsidRPr="008C2F09" w:rsidRDefault="009F52CE" w:rsidP="009A39F9">
            <w:pPr>
              <w:pStyle w:val="Heading1"/>
              <w:numPr>
                <w:ilvl w:val="1"/>
                <w:numId w:val="4"/>
              </w:numPr>
              <w:tabs>
                <w:tab w:val="left" w:pos="721"/>
              </w:tabs>
              <w:spacing w:before="40"/>
              <w:ind w:left="0"/>
              <w:rPr>
                <w:b w:val="0"/>
                <w:bCs w:val="0"/>
                <w:sz w:val="20"/>
                <w:lang w:val="ru-RU"/>
              </w:rPr>
            </w:pPr>
            <w:r w:rsidRPr="008C2F09">
              <w:rPr>
                <w:b w:val="0"/>
                <w:bCs w:val="0"/>
                <w:sz w:val="20"/>
                <w:lang w:val="ru-RU"/>
              </w:rPr>
              <w:t>3</w:t>
            </w:r>
          </w:p>
        </w:tc>
      </w:tr>
      <w:tr w:rsidR="009F52CE" w:rsidRPr="008C2F09" w:rsidTr="00B67DDC">
        <w:tc>
          <w:tcPr>
            <w:tcW w:w="2978" w:type="dxa"/>
            <w:vMerge/>
          </w:tcPr>
          <w:p w:rsidR="009F52CE" w:rsidRPr="008C2F09" w:rsidRDefault="009F52CE" w:rsidP="00815A31">
            <w:pPr>
              <w:pStyle w:val="Heading1"/>
              <w:tabs>
                <w:tab w:val="left" w:pos="721"/>
              </w:tabs>
              <w:spacing w:before="40"/>
              <w:ind w:left="0"/>
              <w:jc w:val="center"/>
              <w:rPr>
                <w:bCs w:val="0"/>
                <w:sz w:val="20"/>
                <w:lang w:val="ru-RU"/>
              </w:rPr>
            </w:pPr>
          </w:p>
        </w:tc>
        <w:tc>
          <w:tcPr>
            <w:tcW w:w="992" w:type="dxa"/>
            <w:vAlign w:val="center"/>
          </w:tcPr>
          <w:p w:rsidR="009F52CE" w:rsidRPr="008C2F09" w:rsidRDefault="009F52CE" w:rsidP="009A39F9">
            <w:pPr>
              <w:pStyle w:val="TableParagraph"/>
              <w:spacing w:before="28"/>
              <w:ind w:right="102"/>
              <w:jc w:val="center"/>
              <w:rPr>
                <w:rFonts w:ascii="Times New Roman" w:hAnsi="Times New Roman"/>
                <w:b/>
                <w:sz w:val="20"/>
                <w:lang w:val="ru-RU"/>
              </w:rPr>
            </w:pPr>
          </w:p>
        </w:tc>
        <w:tc>
          <w:tcPr>
            <w:tcW w:w="9497" w:type="dxa"/>
            <w:vAlign w:val="center"/>
          </w:tcPr>
          <w:p w:rsidR="009F52CE" w:rsidRPr="002F5BAC" w:rsidRDefault="009F52CE" w:rsidP="009A39F9">
            <w:pPr>
              <w:pStyle w:val="Heading1"/>
              <w:tabs>
                <w:tab w:val="left" w:pos="721"/>
              </w:tabs>
              <w:spacing w:before="40"/>
              <w:ind w:left="0"/>
              <w:jc w:val="both"/>
              <w:rPr>
                <w:b w:val="0"/>
                <w:bCs w:val="0"/>
                <w:sz w:val="20"/>
                <w:szCs w:val="20"/>
                <w:lang w:val="ru-RU"/>
              </w:rPr>
            </w:pPr>
            <w:r w:rsidRPr="002F5BAC">
              <w:rPr>
                <w:b w:val="0"/>
                <w:color w:val="000000"/>
                <w:sz w:val="20"/>
                <w:szCs w:val="20"/>
                <w:lang w:val="ru-RU" w:eastAsia="ru-RU"/>
              </w:rPr>
              <w:t xml:space="preserve">Ремонт электрической  проводки. </w:t>
            </w:r>
            <w:r w:rsidRPr="002F5BAC">
              <w:rPr>
                <w:b w:val="0"/>
                <w:bCs w:val="0"/>
                <w:color w:val="000000"/>
                <w:sz w:val="20"/>
                <w:szCs w:val="20"/>
                <w:lang w:val="ru-RU" w:eastAsia="ru-RU"/>
              </w:rPr>
              <w:t>Меры безопасности при производстве работ</w:t>
            </w:r>
          </w:p>
        </w:tc>
        <w:tc>
          <w:tcPr>
            <w:tcW w:w="851" w:type="dxa"/>
            <w:vAlign w:val="center"/>
          </w:tcPr>
          <w:p w:rsidR="009F52CE" w:rsidRPr="008C2F09" w:rsidRDefault="009F52CE" w:rsidP="009A39F9">
            <w:pPr>
              <w:pStyle w:val="Heading1"/>
              <w:tabs>
                <w:tab w:val="left" w:pos="721"/>
              </w:tabs>
              <w:spacing w:before="40"/>
              <w:ind w:left="0"/>
              <w:jc w:val="center"/>
              <w:rPr>
                <w:b w:val="0"/>
                <w:bCs w:val="0"/>
                <w:sz w:val="20"/>
                <w:lang w:val="ru-RU"/>
              </w:rPr>
            </w:pPr>
          </w:p>
        </w:tc>
        <w:tc>
          <w:tcPr>
            <w:tcW w:w="1134" w:type="dxa"/>
            <w:shd w:val="clear" w:color="auto" w:fill="auto"/>
            <w:vAlign w:val="center"/>
          </w:tcPr>
          <w:p w:rsidR="009F52CE" w:rsidRPr="008C2F09" w:rsidRDefault="009F52CE" w:rsidP="009A39F9">
            <w:pPr>
              <w:pStyle w:val="Heading1"/>
              <w:numPr>
                <w:ilvl w:val="1"/>
                <w:numId w:val="4"/>
              </w:numPr>
              <w:tabs>
                <w:tab w:val="left" w:pos="721"/>
              </w:tabs>
              <w:spacing w:before="40"/>
              <w:ind w:left="0"/>
              <w:rPr>
                <w:b w:val="0"/>
                <w:bCs w:val="0"/>
                <w:sz w:val="20"/>
                <w:lang w:val="ru-RU"/>
              </w:rPr>
            </w:pPr>
            <w:r w:rsidRPr="008C2F09">
              <w:rPr>
                <w:b w:val="0"/>
                <w:bCs w:val="0"/>
                <w:sz w:val="20"/>
                <w:lang w:val="ru-RU"/>
              </w:rPr>
              <w:t>3</w:t>
            </w:r>
          </w:p>
        </w:tc>
      </w:tr>
      <w:tr w:rsidR="009F52CE" w:rsidRPr="008C2F09" w:rsidTr="00B67DDC">
        <w:tc>
          <w:tcPr>
            <w:tcW w:w="2978" w:type="dxa"/>
            <w:vMerge/>
          </w:tcPr>
          <w:p w:rsidR="009F52CE" w:rsidRPr="008C2F09" w:rsidRDefault="009F52CE" w:rsidP="00815A31">
            <w:pPr>
              <w:pStyle w:val="Heading1"/>
              <w:tabs>
                <w:tab w:val="left" w:pos="721"/>
              </w:tabs>
              <w:spacing w:before="40"/>
              <w:ind w:left="0"/>
              <w:jc w:val="center"/>
              <w:rPr>
                <w:bCs w:val="0"/>
                <w:sz w:val="20"/>
                <w:lang w:val="ru-RU"/>
              </w:rPr>
            </w:pPr>
          </w:p>
        </w:tc>
        <w:tc>
          <w:tcPr>
            <w:tcW w:w="992" w:type="dxa"/>
            <w:vAlign w:val="center"/>
          </w:tcPr>
          <w:p w:rsidR="009F52CE" w:rsidRPr="008C2F09" w:rsidRDefault="009F52CE" w:rsidP="009A39F9">
            <w:pPr>
              <w:pStyle w:val="TableParagraph"/>
              <w:spacing w:before="28"/>
              <w:ind w:right="102"/>
              <w:jc w:val="center"/>
              <w:rPr>
                <w:rFonts w:ascii="Times New Roman" w:hAnsi="Times New Roman"/>
                <w:b/>
                <w:sz w:val="20"/>
                <w:lang w:val="ru-RU"/>
              </w:rPr>
            </w:pPr>
          </w:p>
        </w:tc>
        <w:tc>
          <w:tcPr>
            <w:tcW w:w="9497" w:type="dxa"/>
            <w:vAlign w:val="center"/>
          </w:tcPr>
          <w:p w:rsidR="009F52CE" w:rsidRPr="002F5BAC" w:rsidRDefault="009F52CE" w:rsidP="009A39F9">
            <w:pPr>
              <w:pStyle w:val="Heading1"/>
              <w:tabs>
                <w:tab w:val="left" w:pos="721"/>
              </w:tabs>
              <w:spacing w:before="40"/>
              <w:ind w:left="0"/>
              <w:jc w:val="both"/>
              <w:rPr>
                <w:b w:val="0"/>
                <w:bCs w:val="0"/>
                <w:sz w:val="20"/>
                <w:szCs w:val="20"/>
                <w:lang w:val="ru-RU"/>
              </w:rPr>
            </w:pPr>
            <w:r w:rsidRPr="002F5BAC">
              <w:rPr>
                <w:b w:val="0"/>
                <w:color w:val="000000"/>
                <w:sz w:val="20"/>
                <w:szCs w:val="20"/>
                <w:lang w:val="ru-RU" w:eastAsia="ru-RU"/>
              </w:rPr>
              <w:t xml:space="preserve">Ремонт  измерительных приборов. </w:t>
            </w:r>
            <w:r w:rsidRPr="002F5BAC">
              <w:rPr>
                <w:b w:val="0"/>
                <w:bCs w:val="0"/>
                <w:color w:val="000000"/>
                <w:sz w:val="20"/>
                <w:szCs w:val="20"/>
                <w:lang w:val="ru-RU" w:eastAsia="ru-RU"/>
              </w:rPr>
              <w:t>Меры безопасности при производстве работ</w:t>
            </w:r>
          </w:p>
        </w:tc>
        <w:tc>
          <w:tcPr>
            <w:tcW w:w="851" w:type="dxa"/>
            <w:vAlign w:val="center"/>
          </w:tcPr>
          <w:p w:rsidR="009F52CE" w:rsidRPr="008C2F09" w:rsidRDefault="009F52CE" w:rsidP="009A39F9">
            <w:pPr>
              <w:pStyle w:val="Heading1"/>
              <w:tabs>
                <w:tab w:val="left" w:pos="721"/>
              </w:tabs>
              <w:spacing w:before="40"/>
              <w:ind w:left="0"/>
              <w:jc w:val="center"/>
              <w:rPr>
                <w:b w:val="0"/>
                <w:bCs w:val="0"/>
                <w:sz w:val="20"/>
                <w:lang w:val="ru-RU"/>
              </w:rPr>
            </w:pPr>
          </w:p>
        </w:tc>
        <w:tc>
          <w:tcPr>
            <w:tcW w:w="1134" w:type="dxa"/>
            <w:shd w:val="clear" w:color="auto" w:fill="auto"/>
            <w:vAlign w:val="center"/>
          </w:tcPr>
          <w:p w:rsidR="009F52CE" w:rsidRPr="008C2F09" w:rsidRDefault="009F52CE" w:rsidP="009A39F9">
            <w:pPr>
              <w:pStyle w:val="Heading1"/>
              <w:numPr>
                <w:ilvl w:val="1"/>
                <w:numId w:val="4"/>
              </w:numPr>
              <w:tabs>
                <w:tab w:val="left" w:pos="721"/>
              </w:tabs>
              <w:spacing w:before="40"/>
              <w:ind w:left="0"/>
              <w:rPr>
                <w:b w:val="0"/>
                <w:bCs w:val="0"/>
                <w:sz w:val="20"/>
                <w:lang w:val="ru-RU"/>
              </w:rPr>
            </w:pPr>
            <w:r w:rsidRPr="008C2F09">
              <w:rPr>
                <w:b w:val="0"/>
                <w:bCs w:val="0"/>
                <w:sz w:val="20"/>
                <w:lang w:val="ru-RU"/>
              </w:rPr>
              <w:t>3</w:t>
            </w:r>
          </w:p>
        </w:tc>
      </w:tr>
      <w:tr w:rsidR="009F52CE" w:rsidRPr="008C2F09" w:rsidTr="00B67DDC">
        <w:tc>
          <w:tcPr>
            <w:tcW w:w="2978" w:type="dxa"/>
            <w:vMerge w:val="restart"/>
          </w:tcPr>
          <w:p w:rsidR="009F52CE" w:rsidRPr="0047388E" w:rsidRDefault="009F52CE" w:rsidP="00ED046E">
            <w:pPr>
              <w:shd w:val="clear" w:color="auto" w:fill="FFFFFF"/>
              <w:spacing w:before="100" w:beforeAutospacing="1" w:after="100" w:afterAutospacing="1" w:line="240" w:lineRule="auto"/>
              <w:outlineLvl w:val="3"/>
              <w:rPr>
                <w:bCs/>
                <w:sz w:val="20"/>
                <w:szCs w:val="20"/>
              </w:rPr>
            </w:pPr>
            <w:r w:rsidRPr="0047388E">
              <w:rPr>
                <w:rFonts w:ascii="Times New Roman" w:hAnsi="Times New Roman"/>
                <w:b/>
                <w:bCs/>
                <w:sz w:val="20"/>
                <w:szCs w:val="20"/>
              </w:rPr>
              <w:t>Тема 1.</w:t>
            </w:r>
            <w:r>
              <w:rPr>
                <w:rFonts w:ascii="Times New Roman" w:hAnsi="Times New Roman"/>
                <w:b/>
                <w:bCs/>
                <w:sz w:val="20"/>
                <w:szCs w:val="20"/>
              </w:rPr>
              <w:t>11</w:t>
            </w:r>
            <w:r w:rsidRPr="0047388E">
              <w:rPr>
                <w:rFonts w:ascii="Times New Roman" w:hAnsi="Times New Roman"/>
                <w:b/>
                <w:bCs/>
                <w:sz w:val="20"/>
                <w:szCs w:val="20"/>
              </w:rPr>
              <w:t xml:space="preserve"> </w:t>
            </w:r>
            <w:r w:rsidRPr="00685CE0">
              <w:rPr>
                <w:rFonts w:ascii="Times New Roman" w:hAnsi="Times New Roman"/>
                <w:b/>
                <w:bCs/>
                <w:color w:val="000000"/>
                <w:sz w:val="20"/>
                <w:szCs w:val="20"/>
              </w:rPr>
              <w:t>Неисправности электрооборудования электроподвижного состава, .подготовка его к работе в зимних условиях</w:t>
            </w:r>
          </w:p>
        </w:tc>
        <w:tc>
          <w:tcPr>
            <w:tcW w:w="992" w:type="dxa"/>
            <w:vAlign w:val="center"/>
          </w:tcPr>
          <w:p w:rsidR="009F52CE" w:rsidRPr="008C2F09" w:rsidRDefault="009F52CE" w:rsidP="009A39F9">
            <w:pPr>
              <w:pStyle w:val="TableParagraph"/>
              <w:spacing w:before="28"/>
              <w:ind w:right="102"/>
              <w:jc w:val="center"/>
              <w:rPr>
                <w:rFonts w:ascii="Times New Roman" w:hAnsi="Times New Roman"/>
                <w:b/>
                <w:sz w:val="20"/>
                <w:lang w:val="ru-RU"/>
              </w:rPr>
            </w:pPr>
          </w:p>
        </w:tc>
        <w:tc>
          <w:tcPr>
            <w:tcW w:w="9497" w:type="dxa"/>
            <w:vAlign w:val="center"/>
          </w:tcPr>
          <w:p w:rsidR="009F52CE" w:rsidRPr="002F5BAC" w:rsidRDefault="009F52CE" w:rsidP="009A39F9">
            <w:pPr>
              <w:pStyle w:val="Heading1"/>
              <w:tabs>
                <w:tab w:val="left" w:pos="721"/>
              </w:tabs>
              <w:spacing w:before="40"/>
              <w:ind w:left="0"/>
              <w:jc w:val="both"/>
              <w:rPr>
                <w:b w:val="0"/>
                <w:bCs w:val="0"/>
                <w:sz w:val="20"/>
                <w:szCs w:val="20"/>
                <w:lang w:val="ru-RU"/>
              </w:rPr>
            </w:pPr>
            <w:r w:rsidRPr="002F5BAC">
              <w:rPr>
                <w:b w:val="0"/>
                <w:color w:val="000000"/>
                <w:sz w:val="20"/>
                <w:szCs w:val="20"/>
                <w:lang w:val="ru-RU" w:eastAsia="ru-RU"/>
              </w:rPr>
              <w:t xml:space="preserve">Неисправности электрооборудования и их устранение. </w:t>
            </w:r>
          </w:p>
        </w:tc>
        <w:tc>
          <w:tcPr>
            <w:tcW w:w="851" w:type="dxa"/>
            <w:vAlign w:val="center"/>
          </w:tcPr>
          <w:p w:rsidR="009F52CE" w:rsidRPr="008C2F09" w:rsidRDefault="009F52CE" w:rsidP="009A39F9">
            <w:pPr>
              <w:pStyle w:val="Heading1"/>
              <w:tabs>
                <w:tab w:val="left" w:pos="721"/>
              </w:tabs>
              <w:spacing w:before="40"/>
              <w:ind w:left="0"/>
              <w:jc w:val="center"/>
              <w:rPr>
                <w:b w:val="0"/>
                <w:bCs w:val="0"/>
                <w:sz w:val="20"/>
                <w:lang w:val="ru-RU"/>
              </w:rPr>
            </w:pPr>
          </w:p>
        </w:tc>
        <w:tc>
          <w:tcPr>
            <w:tcW w:w="1134" w:type="dxa"/>
            <w:shd w:val="clear" w:color="auto" w:fill="auto"/>
            <w:vAlign w:val="center"/>
          </w:tcPr>
          <w:p w:rsidR="009F52CE" w:rsidRPr="008C2F09" w:rsidRDefault="009F52CE" w:rsidP="009A39F9">
            <w:pPr>
              <w:pStyle w:val="Heading1"/>
              <w:numPr>
                <w:ilvl w:val="1"/>
                <w:numId w:val="4"/>
              </w:numPr>
              <w:tabs>
                <w:tab w:val="left" w:pos="721"/>
              </w:tabs>
              <w:spacing w:before="40"/>
              <w:ind w:left="0"/>
              <w:rPr>
                <w:b w:val="0"/>
                <w:bCs w:val="0"/>
                <w:sz w:val="20"/>
                <w:lang w:val="ru-RU"/>
              </w:rPr>
            </w:pPr>
            <w:r w:rsidRPr="008C2F09">
              <w:rPr>
                <w:b w:val="0"/>
                <w:bCs w:val="0"/>
                <w:sz w:val="20"/>
                <w:lang w:val="ru-RU"/>
              </w:rPr>
              <w:t>3</w:t>
            </w:r>
          </w:p>
        </w:tc>
      </w:tr>
      <w:tr w:rsidR="009F52CE" w:rsidRPr="008C2F09" w:rsidTr="00B67DDC">
        <w:tc>
          <w:tcPr>
            <w:tcW w:w="2978" w:type="dxa"/>
            <w:vMerge/>
          </w:tcPr>
          <w:p w:rsidR="009F52CE" w:rsidRPr="008C2F09" w:rsidRDefault="009F52CE" w:rsidP="00815A31">
            <w:pPr>
              <w:pStyle w:val="Heading1"/>
              <w:tabs>
                <w:tab w:val="left" w:pos="721"/>
              </w:tabs>
              <w:spacing w:before="40"/>
              <w:ind w:left="0"/>
              <w:jc w:val="center"/>
              <w:rPr>
                <w:bCs w:val="0"/>
                <w:sz w:val="20"/>
                <w:lang w:val="ru-RU"/>
              </w:rPr>
            </w:pPr>
          </w:p>
        </w:tc>
        <w:tc>
          <w:tcPr>
            <w:tcW w:w="992" w:type="dxa"/>
            <w:vAlign w:val="center"/>
          </w:tcPr>
          <w:p w:rsidR="009F52CE" w:rsidRPr="008C2F09" w:rsidRDefault="009F52CE" w:rsidP="009A39F9">
            <w:pPr>
              <w:pStyle w:val="TableParagraph"/>
              <w:spacing w:before="28"/>
              <w:ind w:right="102"/>
              <w:jc w:val="center"/>
              <w:rPr>
                <w:rFonts w:ascii="Times New Roman" w:hAnsi="Times New Roman"/>
                <w:b/>
                <w:sz w:val="20"/>
                <w:lang w:val="ru-RU"/>
              </w:rPr>
            </w:pPr>
          </w:p>
        </w:tc>
        <w:tc>
          <w:tcPr>
            <w:tcW w:w="9497" w:type="dxa"/>
            <w:vAlign w:val="center"/>
          </w:tcPr>
          <w:p w:rsidR="009F52CE" w:rsidRPr="002F5BAC" w:rsidRDefault="009F52CE" w:rsidP="009A39F9">
            <w:pPr>
              <w:pStyle w:val="Heading1"/>
              <w:tabs>
                <w:tab w:val="left" w:pos="721"/>
              </w:tabs>
              <w:spacing w:before="40"/>
              <w:ind w:left="0"/>
              <w:jc w:val="both"/>
              <w:rPr>
                <w:b w:val="0"/>
                <w:bCs w:val="0"/>
                <w:sz w:val="20"/>
                <w:szCs w:val="20"/>
                <w:lang w:val="ru-RU"/>
              </w:rPr>
            </w:pPr>
            <w:r w:rsidRPr="002F5BAC">
              <w:rPr>
                <w:b w:val="0"/>
                <w:color w:val="000000"/>
                <w:sz w:val="20"/>
                <w:szCs w:val="20"/>
                <w:lang w:val="ru-RU" w:eastAsia="ru-RU"/>
              </w:rPr>
              <w:t>Подготовка электрооборудования э. п. с. к работе в зимних условиях. План мероприятий по подготовке к зиме. Перевод на зимние сорта смазки.</w:t>
            </w:r>
          </w:p>
        </w:tc>
        <w:tc>
          <w:tcPr>
            <w:tcW w:w="851" w:type="dxa"/>
            <w:vAlign w:val="center"/>
          </w:tcPr>
          <w:p w:rsidR="009F52CE" w:rsidRPr="008C2F09" w:rsidRDefault="009F52CE" w:rsidP="00593923">
            <w:pPr>
              <w:pStyle w:val="Heading1"/>
              <w:tabs>
                <w:tab w:val="left" w:pos="721"/>
              </w:tabs>
              <w:spacing w:before="40"/>
              <w:ind w:left="0"/>
              <w:jc w:val="center"/>
              <w:rPr>
                <w:b w:val="0"/>
                <w:bCs w:val="0"/>
                <w:sz w:val="20"/>
                <w:lang w:val="ru-RU"/>
              </w:rPr>
            </w:pPr>
          </w:p>
        </w:tc>
        <w:tc>
          <w:tcPr>
            <w:tcW w:w="1134" w:type="dxa"/>
            <w:shd w:val="clear" w:color="auto" w:fill="auto"/>
            <w:vAlign w:val="center"/>
          </w:tcPr>
          <w:p w:rsidR="009F52CE" w:rsidRPr="008C2F09" w:rsidRDefault="009F52CE" w:rsidP="00465D32">
            <w:pPr>
              <w:pStyle w:val="Heading1"/>
              <w:numPr>
                <w:ilvl w:val="1"/>
                <w:numId w:val="4"/>
              </w:numPr>
              <w:tabs>
                <w:tab w:val="left" w:pos="721"/>
              </w:tabs>
              <w:spacing w:before="40"/>
              <w:ind w:left="0"/>
              <w:rPr>
                <w:b w:val="0"/>
                <w:bCs w:val="0"/>
                <w:sz w:val="20"/>
                <w:lang w:val="ru-RU"/>
              </w:rPr>
            </w:pPr>
            <w:r>
              <w:rPr>
                <w:b w:val="0"/>
                <w:bCs w:val="0"/>
                <w:sz w:val="20"/>
                <w:lang w:val="ru-RU"/>
              </w:rPr>
              <w:t>2</w:t>
            </w:r>
          </w:p>
        </w:tc>
      </w:tr>
      <w:tr w:rsidR="009F52CE" w:rsidRPr="008C2F09" w:rsidTr="00B67DDC">
        <w:tc>
          <w:tcPr>
            <w:tcW w:w="2978" w:type="dxa"/>
            <w:vMerge/>
          </w:tcPr>
          <w:p w:rsidR="009F52CE" w:rsidRPr="008C2F09" w:rsidRDefault="009F52CE" w:rsidP="00815A31">
            <w:pPr>
              <w:pStyle w:val="Heading1"/>
              <w:tabs>
                <w:tab w:val="left" w:pos="721"/>
              </w:tabs>
              <w:spacing w:before="40"/>
              <w:ind w:left="0"/>
              <w:jc w:val="center"/>
              <w:rPr>
                <w:bCs w:val="0"/>
                <w:sz w:val="20"/>
                <w:lang w:val="ru-RU"/>
              </w:rPr>
            </w:pPr>
          </w:p>
        </w:tc>
        <w:tc>
          <w:tcPr>
            <w:tcW w:w="992" w:type="dxa"/>
            <w:vAlign w:val="center"/>
          </w:tcPr>
          <w:p w:rsidR="009F52CE" w:rsidRPr="008C2F09" w:rsidRDefault="009F52CE" w:rsidP="009A39F9">
            <w:pPr>
              <w:pStyle w:val="TableParagraph"/>
              <w:spacing w:before="28"/>
              <w:ind w:right="102"/>
              <w:jc w:val="center"/>
              <w:rPr>
                <w:rFonts w:ascii="Times New Roman" w:hAnsi="Times New Roman"/>
                <w:b/>
                <w:sz w:val="20"/>
                <w:lang w:val="ru-RU"/>
              </w:rPr>
            </w:pPr>
          </w:p>
        </w:tc>
        <w:tc>
          <w:tcPr>
            <w:tcW w:w="9497" w:type="dxa"/>
            <w:vAlign w:val="center"/>
          </w:tcPr>
          <w:p w:rsidR="009F52CE" w:rsidRPr="002F5BAC" w:rsidRDefault="009F52CE" w:rsidP="009A39F9">
            <w:pPr>
              <w:pStyle w:val="Heading1"/>
              <w:tabs>
                <w:tab w:val="left" w:pos="721"/>
              </w:tabs>
              <w:spacing w:before="40"/>
              <w:ind w:left="0"/>
              <w:jc w:val="both"/>
              <w:rPr>
                <w:b w:val="0"/>
                <w:bCs w:val="0"/>
                <w:sz w:val="20"/>
                <w:szCs w:val="20"/>
                <w:lang w:val="ru-RU"/>
              </w:rPr>
            </w:pPr>
            <w:r w:rsidRPr="002F5BAC">
              <w:rPr>
                <w:b w:val="0"/>
                <w:color w:val="000000"/>
                <w:sz w:val="20"/>
                <w:szCs w:val="20"/>
                <w:lang w:val="ru-RU" w:eastAsia="ru-RU"/>
              </w:rPr>
              <w:t>Устранение повреждений электрооборудования локомотивными бригадами. Подготовка вентиляции к зимним условиям.</w:t>
            </w:r>
          </w:p>
        </w:tc>
        <w:tc>
          <w:tcPr>
            <w:tcW w:w="851" w:type="dxa"/>
            <w:vAlign w:val="center"/>
          </w:tcPr>
          <w:p w:rsidR="009F52CE" w:rsidRPr="008C2F09" w:rsidRDefault="009F52CE" w:rsidP="00593923">
            <w:pPr>
              <w:pStyle w:val="Heading1"/>
              <w:tabs>
                <w:tab w:val="left" w:pos="721"/>
              </w:tabs>
              <w:spacing w:before="40"/>
              <w:ind w:left="0"/>
              <w:jc w:val="center"/>
              <w:rPr>
                <w:b w:val="0"/>
                <w:bCs w:val="0"/>
                <w:sz w:val="20"/>
                <w:lang w:val="ru-RU"/>
              </w:rPr>
            </w:pPr>
          </w:p>
        </w:tc>
        <w:tc>
          <w:tcPr>
            <w:tcW w:w="1134" w:type="dxa"/>
            <w:shd w:val="clear" w:color="auto" w:fill="D9D9D9" w:themeFill="background1" w:themeFillShade="D9"/>
            <w:vAlign w:val="center"/>
          </w:tcPr>
          <w:p w:rsidR="009F52CE" w:rsidRPr="008C2F09" w:rsidRDefault="009F52CE" w:rsidP="00465D32">
            <w:pPr>
              <w:pStyle w:val="Heading1"/>
              <w:numPr>
                <w:ilvl w:val="1"/>
                <w:numId w:val="4"/>
              </w:numPr>
              <w:tabs>
                <w:tab w:val="left" w:pos="721"/>
              </w:tabs>
              <w:spacing w:before="40"/>
              <w:ind w:left="0"/>
              <w:rPr>
                <w:b w:val="0"/>
                <w:bCs w:val="0"/>
                <w:sz w:val="20"/>
                <w:lang w:val="ru-RU"/>
              </w:rPr>
            </w:pPr>
            <w:r w:rsidRPr="008C2F09">
              <w:rPr>
                <w:b w:val="0"/>
                <w:bCs w:val="0"/>
                <w:sz w:val="20"/>
                <w:lang w:val="ru-RU"/>
              </w:rPr>
              <w:t>2</w:t>
            </w:r>
          </w:p>
        </w:tc>
      </w:tr>
      <w:tr w:rsidR="009F52CE" w:rsidRPr="008C2F09" w:rsidTr="00B67DDC">
        <w:tc>
          <w:tcPr>
            <w:tcW w:w="2978" w:type="dxa"/>
            <w:vMerge w:val="restart"/>
          </w:tcPr>
          <w:p w:rsidR="009F52CE" w:rsidRPr="0047388E" w:rsidRDefault="009F52CE" w:rsidP="00815A31">
            <w:pPr>
              <w:pStyle w:val="Heading1"/>
              <w:tabs>
                <w:tab w:val="left" w:pos="721"/>
              </w:tabs>
              <w:spacing w:before="40"/>
              <w:ind w:left="0"/>
              <w:jc w:val="center"/>
              <w:rPr>
                <w:bCs w:val="0"/>
                <w:sz w:val="20"/>
                <w:szCs w:val="20"/>
                <w:lang w:val="ru-RU"/>
              </w:rPr>
            </w:pPr>
          </w:p>
        </w:tc>
        <w:tc>
          <w:tcPr>
            <w:tcW w:w="992" w:type="dxa"/>
            <w:vAlign w:val="center"/>
          </w:tcPr>
          <w:p w:rsidR="009F52CE" w:rsidRPr="008C2F09" w:rsidRDefault="009F52CE" w:rsidP="009A39F9">
            <w:pPr>
              <w:pStyle w:val="TableParagraph"/>
              <w:spacing w:before="28"/>
              <w:ind w:right="102"/>
              <w:jc w:val="center"/>
              <w:rPr>
                <w:rFonts w:ascii="Times New Roman" w:hAnsi="Times New Roman"/>
                <w:b/>
                <w:sz w:val="20"/>
                <w:lang w:val="ru-RU"/>
              </w:rPr>
            </w:pPr>
          </w:p>
        </w:tc>
        <w:tc>
          <w:tcPr>
            <w:tcW w:w="9497" w:type="dxa"/>
            <w:vAlign w:val="center"/>
          </w:tcPr>
          <w:p w:rsidR="009F52CE" w:rsidRPr="002F5BAC" w:rsidRDefault="009F52CE" w:rsidP="00174BC3">
            <w:pPr>
              <w:pStyle w:val="Heading1"/>
              <w:tabs>
                <w:tab w:val="left" w:pos="721"/>
              </w:tabs>
              <w:spacing w:before="40"/>
              <w:ind w:left="0"/>
              <w:jc w:val="both"/>
              <w:rPr>
                <w:b w:val="0"/>
                <w:bCs w:val="0"/>
                <w:sz w:val="20"/>
                <w:szCs w:val="20"/>
                <w:lang w:val="ru-RU"/>
              </w:rPr>
            </w:pPr>
            <w:r w:rsidRPr="002F5BAC">
              <w:rPr>
                <w:b w:val="0"/>
                <w:bCs w:val="0"/>
                <w:sz w:val="20"/>
                <w:szCs w:val="20"/>
                <w:lang w:val="ru-RU"/>
              </w:rPr>
              <w:t>Диагностирование оборудования и узлов после проведения ремонта. Контроль качества.</w:t>
            </w:r>
          </w:p>
        </w:tc>
        <w:tc>
          <w:tcPr>
            <w:tcW w:w="851" w:type="dxa"/>
            <w:vAlign w:val="center"/>
          </w:tcPr>
          <w:p w:rsidR="009F52CE" w:rsidRPr="008C2F09" w:rsidRDefault="009F52CE" w:rsidP="00593923">
            <w:pPr>
              <w:pStyle w:val="Heading1"/>
              <w:tabs>
                <w:tab w:val="left" w:pos="721"/>
              </w:tabs>
              <w:spacing w:before="40"/>
              <w:ind w:left="0"/>
              <w:jc w:val="center"/>
              <w:rPr>
                <w:b w:val="0"/>
                <w:bCs w:val="0"/>
                <w:sz w:val="20"/>
                <w:lang w:val="ru-RU"/>
              </w:rPr>
            </w:pPr>
          </w:p>
        </w:tc>
        <w:tc>
          <w:tcPr>
            <w:tcW w:w="1134" w:type="dxa"/>
            <w:shd w:val="clear" w:color="auto" w:fill="D9D9D9" w:themeFill="background1" w:themeFillShade="D9"/>
            <w:vAlign w:val="center"/>
          </w:tcPr>
          <w:p w:rsidR="009F52CE" w:rsidRPr="008C2F09" w:rsidRDefault="009F52CE" w:rsidP="00465D32">
            <w:pPr>
              <w:pStyle w:val="Heading1"/>
              <w:numPr>
                <w:ilvl w:val="1"/>
                <w:numId w:val="4"/>
              </w:numPr>
              <w:tabs>
                <w:tab w:val="left" w:pos="721"/>
              </w:tabs>
              <w:spacing w:before="40"/>
              <w:ind w:left="0"/>
              <w:rPr>
                <w:b w:val="0"/>
                <w:bCs w:val="0"/>
                <w:sz w:val="20"/>
                <w:lang w:val="ru-RU"/>
              </w:rPr>
            </w:pPr>
            <w:r w:rsidRPr="008C2F09">
              <w:rPr>
                <w:b w:val="0"/>
                <w:bCs w:val="0"/>
                <w:sz w:val="20"/>
                <w:lang w:val="ru-RU"/>
              </w:rPr>
              <w:t>2</w:t>
            </w:r>
          </w:p>
        </w:tc>
      </w:tr>
      <w:tr w:rsidR="009F52CE" w:rsidRPr="008C2F09" w:rsidTr="00B67DDC">
        <w:trPr>
          <w:trHeight w:val="312"/>
        </w:trPr>
        <w:tc>
          <w:tcPr>
            <w:tcW w:w="2978" w:type="dxa"/>
            <w:vMerge/>
          </w:tcPr>
          <w:p w:rsidR="009F52CE" w:rsidRPr="008C2F09" w:rsidRDefault="009F52CE" w:rsidP="006B45CF">
            <w:pPr>
              <w:pStyle w:val="TableParagraph"/>
              <w:spacing w:before="28"/>
              <w:ind w:right="102"/>
              <w:jc w:val="center"/>
              <w:rPr>
                <w:rFonts w:ascii="Times New Roman" w:hAnsi="Times New Roman"/>
                <w:b/>
                <w:sz w:val="20"/>
                <w:lang w:val="ru-RU"/>
              </w:rPr>
            </w:pPr>
          </w:p>
        </w:tc>
        <w:tc>
          <w:tcPr>
            <w:tcW w:w="10489" w:type="dxa"/>
            <w:gridSpan w:val="2"/>
            <w:vAlign w:val="center"/>
          </w:tcPr>
          <w:p w:rsidR="009F52CE" w:rsidRPr="0030746E" w:rsidRDefault="0030746E" w:rsidP="00ED046E">
            <w:pPr>
              <w:pStyle w:val="TableParagraph"/>
              <w:spacing w:before="28"/>
              <w:ind w:right="102"/>
              <w:jc w:val="both"/>
              <w:rPr>
                <w:rFonts w:ascii="Times New Roman" w:hAnsi="Times New Roman"/>
                <w:b/>
                <w:sz w:val="20"/>
                <w:lang w:val="ru-RU"/>
              </w:rPr>
            </w:pPr>
            <w:r w:rsidRPr="0030746E">
              <w:rPr>
                <w:rFonts w:ascii="Times New Roman" w:hAnsi="Times New Roman"/>
                <w:b/>
                <w:sz w:val="20"/>
                <w:lang w:val="ru-RU"/>
              </w:rPr>
              <w:t>Экзамен</w:t>
            </w:r>
          </w:p>
        </w:tc>
        <w:tc>
          <w:tcPr>
            <w:tcW w:w="851" w:type="dxa"/>
            <w:vAlign w:val="center"/>
          </w:tcPr>
          <w:p w:rsidR="009F52CE" w:rsidRPr="008C2F09" w:rsidRDefault="009F52CE" w:rsidP="00BF30B6">
            <w:pPr>
              <w:pStyle w:val="TableParagraph"/>
              <w:spacing w:before="28"/>
              <w:ind w:right="102"/>
              <w:jc w:val="center"/>
              <w:rPr>
                <w:rFonts w:ascii="Times New Roman" w:hAnsi="Times New Roman"/>
                <w:sz w:val="20"/>
                <w:lang w:val="ru-RU"/>
              </w:rPr>
            </w:pPr>
          </w:p>
        </w:tc>
        <w:tc>
          <w:tcPr>
            <w:tcW w:w="1134" w:type="dxa"/>
            <w:shd w:val="clear" w:color="auto" w:fill="D9D9D9" w:themeFill="background1" w:themeFillShade="D9"/>
            <w:vAlign w:val="center"/>
          </w:tcPr>
          <w:p w:rsidR="009F52CE" w:rsidRPr="008C2F09" w:rsidRDefault="009F52CE" w:rsidP="00465D32">
            <w:pPr>
              <w:pStyle w:val="TableParagraph"/>
              <w:spacing w:before="28"/>
              <w:ind w:right="102"/>
              <w:jc w:val="center"/>
              <w:rPr>
                <w:rFonts w:ascii="Times New Roman" w:hAnsi="Times New Roman"/>
                <w:sz w:val="20"/>
                <w:lang w:val="ru-RU"/>
              </w:rPr>
            </w:pPr>
          </w:p>
        </w:tc>
      </w:tr>
      <w:tr w:rsidR="009F52CE" w:rsidRPr="008C2F09" w:rsidTr="00B67DDC">
        <w:tc>
          <w:tcPr>
            <w:tcW w:w="13467" w:type="dxa"/>
            <w:gridSpan w:val="3"/>
          </w:tcPr>
          <w:p w:rsidR="009F52CE" w:rsidRPr="009D2B20" w:rsidRDefault="009F52CE" w:rsidP="00C912AE">
            <w:pPr>
              <w:pStyle w:val="Heading1"/>
              <w:tabs>
                <w:tab w:val="left" w:pos="721"/>
              </w:tabs>
              <w:spacing w:before="40"/>
              <w:ind w:left="0"/>
              <w:rPr>
                <w:bCs w:val="0"/>
                <w:sz w:val="20"/>
                <w:lang w:val="ru-RU"/>
              </w:rPr>
            </w:pPr>
            <w:r w:rsidRPr="009D2B20">
              <w:rPr>
                <w:bCs w:val="0"/>
                <w:sz w:val="20"/>
                <w:lang w:val="ru-RU"/>
              </w:rPr>
              <w:t>Производственная практика (по профилю специальности)</w:t>
            </w:r>
          </w:p>
          <w:p w:rsidR="009F52CE" w:rsidRPr="009D2B20" w:rsidRDefault="009F52CE" w:rsidP="00C912AE">
            <w:pPr>
              <w:pStyle w:val="Heading1"/>
              <w:tabs>
                <w:tab w:val="left" w:pos="721"/>
              </w:tabs>
              <w:spacing w:before="40"/>
              <w:ind w:left="0"/>
              <w:rPr>
                <w:b w:val="0"/>
                <w:bCs w:val="0"/>
                <w:sz w:val="20"/>
                <w:lang w:val="ru-RU"/>
              </w:rPr>
            </w:pPr>
            <w:r w:rsidRPr="009D2B20">
              <w:rPr>
                <w:bCs w:val="0"/>
                <w:sz w:val="20"/>
                <w:lang w:val="ru-RU"/>
              </w:rPr>
              <w:t>Виды работ:</w:t>
            </w:r>
            <w:r w:rsidRPr="009D2B20">
              <w:rPr>
                <w:b w:val="0"/>
                <w:bCs w:val="0"/>
                <w:sz w:val="20"/>
                <w:lang w:val="ru-RU"/>
              </w:rPr>
              <w:t>Наблюдение и оценка деятельности цехов и отделений локомотивного депо. Выполнение правил охраны труда.</w:t>
            </w:r>
          </w:p>
          <w:p w:rsidR="009F52CE" w:rsidRPr="009D2B20" w:rsidRDefault="009F52CE" w:rsidP="00C912AE">
            <w:pPr>
              <w:pStyle w:val="Heading1"/>
              <w:tabs>
                <w:tab w:val="left" w:pos="721"/>
              </w:tabs>
              <w:spacing w:before="40"/>
              <w:ind w:left="0"/>
              <w:rPr>
                <w:b w:val="0"/>
                <w:bCs w:val="0"/>
                <w:sz w:val="20"/>
                <w:lang w:val="ru-RU"/>
              </w:rPr>
            </w:pPr>
            <w:r w:rsidRPr="009D2B20">
              <w:rPr>
                <w:b w:val="0"/>
                <w:bCs w:val="0"/>
                <w:sz w:val="20"/>
                <w:lang w:val="ru-RU"/>
              </w:rPr>
              <w:t>Организация рабочих мест в бригаде с учетом совмещения профессий.</w:t>
            </w:r>
          </w:p>
          <w:p w:rsidR="009F52CE" w:rsidRDefault="009F52CE" w:rsidP="009D2B20">
            <w:pPr>
              <w:pStyle w:val="Heading1"/>
              <w:tabs>
                <w:tab w:val="left" w:pos="721"/>
              </w:tabs>
              <w:spacing w:before="40"/>
              <w:ind w:left="0"/>
              <w:rPr>
                <w:sz w:val="20"/>
                <w:szCs w:val="20"/>
                <w:lang w:val="ru-RU" w:eastAsia="ru-RU"/>
              </w:rPr>
            </w:pPr>
            <w:r w:rsidRPr="009D2B20">
              <w:rPr>
                <w:b w:val="0"/>
                <w:bCs w:val="0"/>
                <w:sz w:val="20"/>
                <w:lang w:val="ru-RU"/>
              </w:rPr>
              <w:t xml:space="preserve">Изучение должностных обязанностей </w:t>
            </w:r>
            <w:r>
              <w:rPr>
                <w:b w:val="0"/>
                <w:bCs w:val="0"/>
                <w:sz w:val="20"/>
                <w:lang w:val="ru-RU"/>
              </w:rPr>
              <w:t>слесаря по ремонту подвижного состава</w:t>
            </w:r>
            <w:r w:rsidRPr="009D2B20">
              <w:rPr>
                <w:sz w:val="20"/>
                <w:szCs w:val="20"/>
                <w:lang w:val="ru-RU" w:eastAsia="ru-RU"/>
              </w:rPr>
              <w:t xml:space="preserve"> </w:t>
            </w:r>
          </w:p>
          <w:p w:rsidR="009F52CE" w:rsidRPr="009D2B20" w:rsidRDefault="009F52CE" w:rsidP="009D2B20">
            <w:pPr>
              <w:pStyle w:val="Heading1"/>
              <w:tabs>
                <w:tab w:val="left" w:pos="721"/>
              </w:tabs>
              <w:spacing w:before="40"/>
              <w:ind w:left="0"/>
              <w:rPr>
                <w:b w:val="0"/>
                <w:sz w:val="20"/>
                <w:szCs w:val="20"/>
                <w:lang w:val="ru-RU" w:eastAsia="ru-RU"/>
              </w:rPr>
            </w:pPr>
            <w:r w:rsidRPr="009D2B20">
              <w:rPr>
                <w:b w:val="0"/>
                <w:sz w:val="20"/>
                <w:szCs w:val="20"/>
                <w:lang w:val="ru-RU" w:eastAsia="ru-RU"/>
              </w:rPr>
              <w:t xml:space="preserve">Подготовка к техническому обслуживанию и ремонту подвижного состава железнодорожного транспорта </w:t>
            </w:r>
          </w:p>
          <w:p w:rsidR="009F52CE" w:rsidRPr="009D2B20" w:rsidRDefault="009F52CE" w:rsidP="009D2B20">
            <w:pPr>
              <w:pStyle w:val="Heading1"/>
              <w:tabs>
                <w:tab w:val="left" w:pos="721"/>
              </w:tabs>
              <w:spacing w:before="40"/>
              <w:ind w:left="0"/>
              <w:rPr>
                <w:b w:val="0"/>
                <w:sz w:val="20"/>
                <w:szCs w:val="20"/>
                <w:lang w:val="ru-RU" w:eastAsia="ru-RU"/>
              </w:rPr>
            </w:pPr>
            <w:r w:rsidRPr="009D2B20">
              <w:rPr>
                <w:b w:val="0"/>
                <w:sz w:val="20"/>
                <w:szCs w:val="20"/>
                <w:lang w:val="ru-RU" w:eastAsia="ru-RU"/>
              </w:rPr>
              <w:t xml:space="preserve">Техническое обслуживание простых узлов и деталей подвижного состава железнодорожного транспорта </w:t>
            </w:r>
          </w:p>
          <w:p w:rsidR="009F52CE" w:rsidRPr="009D2B20" w:rsidRDefault="009F52CE" w:rsidP="009D2B20">
            <w:pPr>
              <w:pStyle w:val="Heading1"/>
              <w:tabs>
                <w:tab w:val="left" w:pos="721"/>
              </w:tabs>
              <w:spacing w:before="40"/>
              <w:ind w:left="0"/>
              <w:rPr>
                <w:b w:val="0"/>
                <w:sz w:val="20"/>
                <w:szCs w:val="20"/>
                <w:lang w:val="ru-RU" w:eastAsia="ru-RU"/>
              </w:rPr>
            </w:pPr>
            <w:r w:rsidRPr="009D2B20">
              <w:rPr>
                <w:b w:val="0"/>
                <w:sz w:val="20"/>
                <w:szCs w:val="20"/>
                <w:lang w:val="ru-RU" w:eastAsia="ru-RU"/>
              </w:rPr>
              <w:t xml:space="preserve">Ремонт простых узлов и деталей подвижного состава железнодорожного транспорта </w:t>
            </w:r>
          </w:p>
          <w:p w:rsidR="009F52CE" w:rsidRPr="009D2B20" w:rsidRDefault="009F52CE" w:rsidP="009D2B20">
            <w:pPr>
              <w:pStyle w:val="Heading1"/>
              <w:tabs>
                <w:tab w:val="left" w:pos="721"/>
              </w:tabs>
              <w:spacing w:before="40"/>
              <w:ind w:left="0"/>
              <w:rPr>
                <w:b w:val="0"/>
                <w:sz w:val="20"/>
                <w:szCs w:val="20"/>
                <w:lang w:val="ru-RU" w:eastAsia="ru-RU"/>
              </w:rPr>
            </w:pPr>
            <w:r w:rsidRPr="009D2B20">
              <w:rPr>
                <w:b w:val="0"/>
                <w:sz w:val="20"/>
                <w:szCs w:val="20"/>
                <w:lang w:val="ru-RU" w:eastAsia="ru-RU"/>
              </w:rPr>
              <w:t xml:space="preserve">Выбор запасных частей, инструментов и материалов </w:t>
            </w:r>
          </w:p>
          <w:p w:rsidR="009F52CE" w:rsidRPr="009D2B20" w:rsidRDefault="009F52CE" w:rsidP="009D2B20">
            <w:pPr>
              <w:pStyle w:val="Heading1"/>
              <w:tabs>
                <w:tab w:val="left" w:pos="721"/>
              </w:tabs>
              <w:spacing w:before="40"/>
              <w:ind w:left="0"/>
              <w:rPr>
                <w:b w:val="0"/>
                <w:sz w:val="20"/>
                <w:szCs w:val="20"/>
                <w:lang w:val="ru-RU" w:eastAsia="ru-RU"/>
              </w:rPr>
            </w:pPr>
            <w:r w:rsidRPr="009D2B20">
              <w:rPr>
                <w:b w:val="0"/>
                <w:sz w:val="20"/>
                <w:szCs w:val="20"/>
                <w:lang w:val="ru-RU" w:eastAsia="ru-RU"/>
              </w:rPr>
              <w:t xml:space="preserve">Подготовка к работе расходного материала для заправки узлов подвижного состава железнодорожного транспорта </w:t>
            </w:r>
          </w:p>
          <w:p w:rsidR="009F52CE" w:rsidRPr="009D2B20" w:rsidRDefault="009F52CE" w:rsidP="009D2B20">
            <w:pPr>
              <w:pStyle w:val="Heading1"/>
              <w:tabs>
                <w:tab w:val="left" w:pos="721"/>
              </w:tabs>
              <w:spacing w:before="40"/>
              <w:ind w:left="0"/>
              <w:rPr>
                <w:b w:val="0"/>
                <w:sz w:val="20"/>
                <w:szCs w:val="20"/>
                <w:lang w:val="ru-RU" w:eastAsia="ru-RU"/>
              </w:rPr>
            </w:pPr>
            <w:r w:rsidRPr="009D2B20">
              <w:rPr>
                <w:b w:val="0"/>
                <w:sz w:val="20"/>
                <w:szCs w:val="20"/>
                <w:lang w:val="ru-RU" w:eastAsia="ru-RU"/>
              </w:rPr>
              <w:t xml:space="preserve">Проверка работоспособности слесарного инструмента </w:t>
            </w:r>
          </w:p>
          <w:p w:rsidR="009F52CE" w:rsidRPr="009D2B20" w:rsidRDefault="009F52CE" w:rsidP="009D2B20">
            <w:pPr>
              <w:pStyle w:val="Heading1"/>
              <w:tabs>
                <w:tab w:val="left" w:pos="721"/>
              </w:tabs>
              <w:spacing w:before="40"/>
              <w:ind w:left="0"/>
              <w:rPr>
                <w:b w:val="0"/>
                <w:sz w:val="20"/>
                <w:szCs w:val="20"/>
                <w:lang w:val="ru-RU" w:eastAsia="ru-RU"/>
              </w:rPr>
            </w:pPr>
            <w:r w:rsidRPr="009D2B20">
              <w:rPr>
                <w:b w:val="0"/>
                <w:sz w:val="20"/>
                <w:szCs w:val="20"/>
                <w:lang w:val="ru-RU" w:eastAsia="ru-RU"/>
              </w:rPr>
              <w:t xml:space="preserve">Выполнять работы по изготовлению прокладок, экранов печей, скоб для крепления </w:t>
            </w:r>
          </w:p>
          <w:p w:rsidR="009F52CE" w:rsidRPr="009D2B20" w:rsidRDefault="009F52CE" w:rsidP="009D2B20">
            <w:pPr>
              <w:pStyle w:val="Heading1"/>
              <w:tabs>
                <w:tab w:val="left" w:pos="721"/>
              </w:tabs>
              <w:spacing w:before="40"/>
              <w:ind w:left="0"/>
              <w:rPr>
                <w:b w:val="0"/>
                <w:sz w:val="20"/>
                <w:szCs w:val="20"/>
                <w:lang w:val="ru-RU" w:eastAsia="ru-RU"/>
              </w:rPr>
            </w:pPr>
            <w:r w:rsidRPr="009D2B20">
              <w:rPr>
                <w:b w:val="0"/>
                <w:sz w:val="20"/>
                <w:szCs w:val="20"/>
                <w:lang w:val="ru-RU" w:eastAsia="ru-RU"/>
              </w:rPr>
              <w:t xml:space="preserve">Выполнять работы по продувке секций холодильника </w:t>
            </w:r>
          </w:p>
          <w:p w:rsidR="009F52CE" w:rsidRPr="009D2B20" w:rsidRDefault="009F52CE" w:rsidP="009D2B20">
            <w:pPr>
              <w:pStyle w:val="Heading1"/>
              <w:tabs>
                <w:tab w:val="left" w:pos="721"/>
              </w:tabs>
              <w:spacing w:before="40"/>
              <w:ind w:left="0"/>
              <w:rPr>
                <w:b w:val="0"/>
                <w:sz w:val="20"/>
                <w:szCs w:val="20"/>
                <w:lang w:val="ru-RU" w:eastAsia="ru-RU"/>
              </w:rPr>
            </w:pPr>
            <w:r w:rsidRPr="009D2B20">
              <w:rPr>
                <w:b w:val="0"/>
                <w:sz w:val="20"/>
                <w:szCs w:val="20"/>
                <w:lang w:val="ru-RU" w:eastAsia="ru-RU"/>
              </w:rPr>
              <w:t xml:space="preserve">Выполнять работы слесарным инструментом и приспособлениями </w:t>
            </w:r>
          </w:p>
          <w:p w:rsidR="009F52CE" w:rsidRPr="009D2B20" w:rsidRDefault="009F52CE" w:rsidP="009D2B20">
            <w:pPr>
              <w:pStyle w:val="Heading1"/>
              <w:tabs>
                <w:tab w:val="left" w:pos="721"/>
              </w:tabs>
              <w:spacing w:before="40"/>
              <w:ind w:left="0"/>
              <w:rPr>
                <w:b w:val="0"/>
                <w:sz w:val="20"/>
                <w:szCs w:val="20"/>
                <w:lang w:val="ru-RU" w:eastAsia="ru-RU"/>
              </w:rPr>
            </w:pPr>
            <w:r w:rsidRPr="009D2B20">
              <w:rPr>
                <w:b w:val="0"/>
                <w:sz w:val="20"/>
                <w:szCs w:val="20"/>
                <w:lang w:val="ru-RU" w:eastAsia="ru-RU"/>
              </w:rPr>
              <w:t xml:space="preserve">Выполнять требования охраны труда, пожарной безопасности в объеме, необходимом для выполнения работ по очистке и проверке несложных деталей подвижного состава железнодорожного транспорта </w:t>
            </w:r>
          </w:p>
          <w:p w:rsidR="009F52CE" w:rsidRPr="009D2B20" w:rsidRDefault="009F52CE" w:rsidP="009D2B20">
            <w:pPr>
              <w:pStyle w:val="Heading1"/>
              <w:tabs>
                <w:tab w:val="left" w:pos="721"/>
              </w:tabs>
              <w:spacing w:before="40"/>
              <w:ind w:left="0"/>
              <w:jc w:val="both"/>
              <w:rPr>
                <w:b w:val="0"/>
                <w:sz w:val="20"/>
                <w:szCs w:val="20"/>
                <w:lang w:val="ru-RU" w:eastAsia="ru-RU"/>
              </w:rPr>
            </w:pPr>
            <w:r w:rsidRPr="009D2B20">
              <w:rPr>
                <w:b w:val="0"/>
                <w:sz w:val="20"/>
                <w:szCs w:val="20"/>
                <w:lang w:val="ru-RU" w:eastAsia="ru-RU"/>
              </w:rPr>
              <w:t>Выполнять работы по очистке и проверке несложных деталей подвижного состава железнодорожного транспорта</w:t>
            </w:r>
          </w:p>
          <w:p w:rsidR="009F52CE" w:rsidRPr="009D2B20" w:rsidRDefault="009F52CE" w:rsidP="009D2B20">
            <w:pPr>
              <w:pStyle w:val="Heading1"/>
              <w:tabs>
                <w:tab w:val="left" w:pos="721"/>
              </w:tabs>
              <w:spacing w:before="40"/>
              <w:ind w:left="0"/>
              <w:jc w:val="both"/>
              <w:rPr>
                <w:b w:val="0"/>
                <w:sz w:val="20"/>
                <w:szCs w:val="20"/>
                <w:lang w:val="ru-RU" w:eastAsia="ru-RU"/>
              </w:rPr>
            </w:pPr>
            <w:r w:rsidRPr="009D2B20">
              <w:rPr>
                <w:b w:val="0"/>
                <w:sz w:val="20"/>
                <w:szCs w:val="20"/>
                <w:lang w:val="ru-RU" w:eastAsia="ru-RU"/>
              </w:rPr>
              <w:t xml:space="preserve">Выполнять работы по снятию люлечного подвешивания тележек, рукавов токоприемников, деталей тормозного оборудования (кранов концевых, рукавов соединительных, скоб предохранительных), автосцепного устройства (расцепного рычага, валика подъемника, кронштейна расцепного привода), пусковых клапанов, кранов воздушных песочниц, башмаков и колодок тормозных, щитков дымовой коробки, пресс-масленки с приводом, водяных насосов, вентиляторов, жалюзи, калориферов, амортизаторов </w:t>
            </w:r>
          </w:p>
          <w:p w:rsidR="009F52CE" w:rsidRPr="009D2B20" w:rsidRDefault="009F52CE" w:rsidP="009D2B20">
            <w:pPr>
              <w:pStyle w:val="Heading1"/>
              <w:tabs>
                <w:tab w:val="left" w:pos="721"/>
              </w:tabs>
              <w:spacing w:before="40"/>
              <w:ind w:left="0"/>
              <w:jc w:val="both"/>
              <w:rPr>
                <w:b w:val="0"/>
                <w:sz w:val="20"/>
                <w:szCs w:val="20"/>
                <w:lang w:val="ru-RU" w:eastAsia="ru-RU"/>
              </w:rPr>
            </w:pPr>
            <w:r w:rsidRPr="009D2B20">
              <w:rPr>
                <w:b w:val="0"/>
                <w:sz w:val="20"/>
                <w:szCs w:val="20"/>
                <w:lang w:val="ru-RU" w:eastAsia="ru-RU"/>
              </w:rPr>
              <w:t>Выполнять работы по снятию, разборке, очистке, сборке и установке воздушных, топливных и масляных фильтров, воздухоочистителей, соединительных трубок масло- и водопровода</w:t>
            </w:r>
          </w:p>
          <w:p w:rsidR="009F52CE" w:rsidRPr="00B67DDC" w:rsidRDefault="009F52CE" w:rsidP="009D2B20">
            <w:pPr>
              <w:pStyle w:val="Heading1"/>
              <w:tabs>
                <w:tab w:val="left" w:pos="721"/>
              </w:tabs>
              <w:spacing w:before="40"/>
              <w:ind w:left="0"/>
              <w:jc w:val="both"/>
              <w:rPr>
                <w:b w:val="0"/>
                <w:sz w:val="20"/>
                <w:szCs w:val="20"/>
                <w:lang w:val="ru-RU" w:eastAsia="ru-RU"/>
              </w:rPr>
            </w:pPr>
            <w:r w:rsidRPr="009D2B20">
              <w:rPr>
                <w:b w:val="0"/>
                <w:sz w:val="20"/>
                <w:szCs w:val="20"/>
                <w:lang w:val="ru-RU" w:eastAsia="ru-RU"/>
              </w:rPr>
              <w:t>Выполнять работы по установке  деталей тормозного оборудования (кранов концевых, рукавов соединительных, скоб предохранительных), автосцепного устройства (расцепного рычага, валика подъемника, кронштейна расцепного привода), пусковых клапанов, кранов воздушных песочниц, башмаков и колодок тормозных, щитков дымовой коробки, пресс-масленки с приводом, водяных насосов, вентиляторов, жалюзи, калориферов, амортизаторов</w:t>
            </w:r>
            <w:r w:rsidRPr="00B67DDC">
              <w:rPr>
                <w:sz w:val="20"/>
                <w:szCs w:val="20"/>
                <w:lang w:val="ru-RU" w:eastAsia="ru-RU"/>
              </w:rPr>
              <w:t xml:space="preserve"> </w:t>
            </w:r>
            <w:r w:rsidRPr="00B67DDC">
              <w:rPr>
                <w:b w:val="0"/>
                <w:sz w:val="20"/>
                <w:szCs w:val="20"/>
                <w:lang w:val="ru-RU" w:eastAsia="ru-RU"/>
              </w:rPr>
              <w:t xml:space="preserve">Проведение работ по снятию, замене и ремонту неисправных простых узлов и деталей подвижного состава железнодорожного транспорта Проверка работоспособности после ремонта простых узлов и деталей подвижного состава железнодорожного транспорта </w:t>
            </w:r>
          </w:p>
          <w:p w:rsidR="009F52CE" w:rsidRPr="00B67DDC" w:rsidRDefault="009F52CE" w:rsidP="009D2B20">
            <w:pPr>
              <w:pStyle w:val="Heading1"/>
              <w:tabs>
                <w:tab w:val="left" w:pos="721"/>
              </w:tabs>
              <w:spacing w:before="40"/>
              <w:ind w:left="0"/>
              <w:jc w:val="both"/>
              <w:rPr>
                <w:b w:val="0"/>
                <w:sz w:val="20"/>
                <w:szCs w:val="20"/>
                <w:lang w:val="ru-RU" w:eastAsia="ru-RU"/>
              </w:rPr>
            </w:pPr>
            <w:r w:rsidRPr="00B67DDC">
              <w:rPr>
                <w:b w:val="0"/>
                <w:sz w:val="20"/>
                <w:szCs w:val="20"/>
                <w:lang w:val="ru-RU" w:eastAsia="ru-RU"/>
              </w:rPr>
              <w:t xml:space="preserve">Регулировать работу и производить проверку работы простых узлов и деталей подвижного состава железнодорожного транспорта </w:t>
            </w:r>
          </w:p>
          <w:p w:rsidR="009F52CE" w:rsidRPr="00B67DDC" w:rsidRDefault="009F52CE" w:rsidP="009D2B20">
            <w:pPr>
              <w:pStyle w:val="Heading1"/>
              <w:tabs>
                <w:tab w:val="left" w:pos="721"/>
              </w:tabs>
              <w:spacing w:before="40"/>
              <w:ind w:left="0"/>
              <w:jc w:val="both"/>
              <w:rPr>
                <w:b w:val="0"/>
                <w:sz w:val="20"/>
                <w:szCs w:val="20"/>
                <w:lang w:val="ru-RU" w:eastAsia="ru-RU"/>
              </w:rPr>
            </w:pPr>
            <w:r w:rsidRPr="00B67DDC">
              <w:rPr>
                <w:b w:val="0"/>
                <w:sz w:val="20"/>
                <w:szCs w:val="20"/>
                <w:lang w:val="ru-RU" w:eastAsia="ru-RU"/>
              </w:rPr>
              <w:t xml:space="preserve">Выполнять работы по снятию с вагона створок дверей, бортов, крышек разгрузочных люков, соединенных шплинтами и валиками на подвижной посадке </w:t>
            </w:r>
          </w:p>
          <w:p w:rsidR="009F52CE" w:rsidRPr="00B67DDC" w:rsidRDefault="009F52CE" w:rsidP="009D2B20">
            <w:pPr>
              <w:pStyle w:val="Heading1"/>
              <w:tabs>
                <w:tab w:val="left" w:pos="721"/>
              </w:tabs>
              <w:spacing w:before="40"/>
              <w:ind w:left="0"/>
              <w:jc w:val="both"/>
              <w:rPr>
                <w:b w:val="0"/>
                <w:sz w:val="20"/>
                <w:szCs w:val="20"/>
                <w:lang w:val="ru-RU" w:eastAsia="ru-RU"/>
              </w:rPr>
            </w:pPr>
            <w:r w:rsidRPr="00B67DDC">
              <w:rPr>
                <w:b w:val="0"/>
                <w:sz w:val="20"/>
                <w:szCs w:val="20"/>
                <w:lang w:val="ru-RU" w:eastAsia="ru-RU"/>
              </w:rPr>
              <w:t>Выполнять работы по снятию неисправных и установке отремонтированных деталей тормозного оборудования (кранов разобщительных, кранов концевых, рукавов соединительных, скоб предохранительных, башмаков и колодок тормозных)</w:t>
            </w:r>
          </w:p>
          <w:p w:rsidR="009F52CE" w:rsidRPr="00B67DDC" w:rsidRDefault="009F52CE" w:rsidP="009D2B20">
            <w:pPr>
              <w:pStyle w:val="Heading1"/>
              <w:tabs>
                <w:tab w:val="left" w:pos="721"/>
              </w:tabs>
              <w:spacing w:before="40"/>
              <w:ind w:left="0"/>
              <w:jc w:val="both"/>
              <w:rPr>
                <w:b w:val="0"/>
                <w:sz w:val="20"/>
                <w:szCs w:val="20"/>
                <w:lang w:val="ru-RU" w:eastAsia="ru-RU"/>
              </w:rPr>
            </w:pPr>
            <w:r w:rsidRPr="00B67DDC">
              <w:rPr>
                <w:b w:val="0"/>
                <w:sz w:val="20"/>
                <w:szCs w:val="20"/>
                <w:lang w:val="ru-RU" w:eastAsia="ru-RU"/>
              </w:rPr>
              <w:t xml:space="preserve"> Выполнять работы по разборке главной и магистральной частей воздухораспределителя, дисков тормозных, люлечного и рессорного подвешивания </w:t>
            </w:r>
          </w:p>
          <w:p w:rsidR="009F52CE" w:rsidRPr="00B67DDC" w:rsidRDefault="009F52CE" w:rsidP="009D2B20">
            <w:pPr>
              <w:pStyle w:val="Heading1"/>
              <w:tabs>
                <w:tab w:val="left" w:pos="721"/>
              </w:tabs>
              <w:spacing w:before="40"/>
              <w:ind w:left="0"/>
              <w:jc w:val="both"/>
              <w:rPr>
                <w:b w:val="0"/>
                <w:sz w:val="20"/>
                <w:szCs w:val="20"/>
                <w:lang w:val="ru-RU" w:eastAsia="ru-RU"/>
              </w:rPr>
            </w:pPr>
            <w:r w:rsidRPr="00B67DDC">
              <w:rPr>
                <w:b w:val="0"/>
                <w:sz w:val="20"/>
                <w:szCs w:val="20"/>
                <w:lang w:val="ru-RU" w:eastAsia="ru-RU"/>
              </w:rPr>
              <w:t xml:space="preserve">Выполнять работы по ремонту (правке) неисправных дверей, створок дверей, бортов, крышек разгрузочных люков бункеров </w:t>
            </w:r>
          </w:p>
          <w:p w:rsidR="009F52CE" w:rsidRPr="009D2B20" w:rsidRDefault="009F52CE" w:rsidP="009D2B20">
            <w:pPr>
              <w:pStyle w:val="Heading1"/>
              <w:tabs>
                <w:tab w:val="left" w:pos="721"/>
              </w:tabs>
              <w:spacing w:before="40"/>
              <w:ind w:left="0"/>
              <w:jc w:val="both"/>
              <w:rPr>
                <w:b w:val="0"/>
                <w:bCs w:val="0"/>
                <w:sz w:val="20"/>
                <w:lang w:val="ru-RU"/>
              </w:rPr>
            </w:pPr>
            <w:r w:rsidRPr="00B67DDC">
              <w:rPr>
                <w:b w:val="0"/>
                <w:sz w:val="20"/>
                <w:szCs w:val="20"/>
                <w:lang w:val="ru-RU" w:eastAsia="ru-RU"/>
              </w:rPr>
              <w:t>Выполнять работы по установке исправных дверей, крышек разгрузочных люков бункеров, соединенных с рамой и кузовом шплинтовым креплением</w:t>
            </w:r>
          </w:p>
        </w:tc>
        <w:tc>
          <w:tcPr>
            <w:tcW w:w="851" w:type="dxa"/>
            <w:vAlign w:val="center"/>
          </w:tcPr>
          <w:p w:rsidR="009F52CE" w:rsidRPr="009D2B20" w:rsidRDefault="009F52CE" w:rsidP="00C912AE">
            <w:pPr>
              <w:pStyle w:val="Heading1"/>
              <w:tabs>
                <w:tab w:val="left" w:pos="721"/>
              </w:tabs>
              <w:spacing w:before="40"/>
              <w:ind w:left="0"/>
              <w:jc w:val="center"/>
              <w:rPr>
                <w:bCs w:val="0"/>
                <w:sz w:val="20"/>
                <w:lang w:val="ru-RU"/>
              </w:rPr>
            </w:pPr>
            <w:r w:rsidRPr="009D2B20">
              <w:rPr>
                <w:bCs w:val="0"/>
                <w:sz w:val="20"/>
                <w:lang w:val="ru-RU"/>
              </w:rPr>
              <w:t>216</w:t>
            </w:r>
          </w:p>
        </w:tc>
        <w:tc>
          <w:tcPr>
            <w:tcW w:w="1134" w:type="dxa"/>
            <w:shd w:val="clear" w:color="auto" w:fill="D9D9D9" w:themeFill="background1" w:themeFillShade="D9"/>
          </w:tcPr>
          <w:p w:rsidR="009F52CE" w:rsidRPr="00261838" w:rsidRDefault="009F52CE" w:rsidP="00C912AE">
            <w:pPr>
              <w:pStyle w:val="Heading1"/>
              <w:numPr>
                <w:ilvl w:val="1"/>
                <w:numId w:val="4"/>
              </w:numPr>
              <w:tabs>
                <w:tab w:val="left" w:pos="721"/>
              </w:tabs>
              <w:spacing w:before="40"/>
              <w:ind w:left="0"/>
              <w:rPr>
                <w:b w:val="0"/>
                <w:bCs w:val="0"/>
                <w:color w:val="FF0000"/>
                <w:sz w:val="20"/>
                <w:lang w:val="ru-RU"/>
              </w:rPr>
            </w:pPr>
          </w:p>
        </w:tc>
      </w:tr>
    </w:tbl>
    <w:p w:rsidR="00E40B5C" w:rsidRPr="008C2F09" w:rsidRDefault="00E40B5C" w:rsidP="00E40B5C">
      <w:pPr>
        <w:rPr>
          <w:rFonts w:ascii="Times New Roman" w:hAnsi="Times New Roman"/>
          <w:sz w:val="24"/>
          <w:szCs w:val="24"/>
        </w:rPr>
        <w:sectPr w:rsidR="00E40B5C" w:rsidRPr="008C2F09">
          <w:headerReference w:type="default" r:id="rId9"/>
          <w:pgSz w:w="16840" w:h="11910" w:orient="landscape"/>
          <w:pgMar w:top="1340" w:right="1320" w:bottom="940" w:left="1300" w:header="1156" w:footer="753" w:gutter="0"/>
          <w:cols w:space="720"/>
        </w:sectPr>
      </w:pPr>
    </w:p>
    <w:p w:rsidR="00E40B5C" w:rsidRPr="008C2F09" w:rsidRDefault="00E40B5C" w:rsidP="00896780">
      <w:pPr>
        <w:pStyle w:val="Heading1"/>
        <w:numPr>
          <w:ilvl w:val="0"/>
          <w:numId w:val="1"/>
        </w:numPr>
        <w:tabs>
          <w:tab w:val="left" w:pos="848"/>
        </w:tabs>
        <w:spacing w:before="38"/>
        <w:ind w:left="847"/>
        <w:jc w:val="both"/>
        <w:rPr>
          <w:b w:val="0"/>
          <w:bCs w:val="0"/>
          <w:sz w:val="24"/>
          <w:szCs w:val="24"/>
        </w:rPr>
      </w:pPr>
      <w:bookmarkStart w:id="1" w:name="4._УСЛОВИЯ_РЕАЛИЗАЦИИ_ПРОФЕССИОНАЛЬНОГО_"/>
      <w:bookmarkEnd w:id="1"/>
      <w:r w:rsidRPr="008C2F09">
        <w:rPr>
          <w:sz w:val="24"/>
          <w:szCs w:val="24"/>
        </w:rPr>
        <w:lastRenderedPageBreak/>
        <w:t>УСЛОВИЯ РЕАЛИЗАЦИИ ПРОФЕССИОНАЛЬНОГО</w:t>
      </w:r>
      <w:r w:rsidRPr="008C2F09">
        <w:rPr>
          <w:spacing w:val="-11"/>
          <w:sz w:val="24"/>
          <w:szCs w:val="24"/>
        </w:rPr>
        <w:t xml:space="preserve"> </w:t>
      </w:r>
      <w:r w:rsidRPr="008C2F09">
        <w:rPr>
          <w:sz w:val="24"/>
          <w:szCs w:val="24"/>
        </w:rPr>
        <w:t>МОДУЛЯ</w:t>
      </w:r>
    </w:p>
    <w:p w:rsidR="00EA3BEF" w:rsidRPr="008C2F09" w:rsidRDefault="00E40B5C" w:rsidP="00E82D8C">
      <w:pPr>
        <w:pStyle w:val="a7"/>
        <w:widowControl w:val="0"/>
        <w:numPr>
          <w:ilvl w:val="1"/>
          <w:numId w:val="1"/>
        </w:numPr>
        <w:tabs>
          <w:tab w:val="left" w:pos="604"/>
        </w:tabs>
        <w:spacing w:after="0" w:line="240" w:lineRule="auto"/>
        <w:ind w:right="108"/>
        <w:contextualSpacing w:val="0"/>
        <w:jc w:val="both"/>
        <w:rPr>
          <w:rFonts w:ascii="Times New Roman" w:hAnsi="Times New Roman"/>
          <w:b/>
          <w:sz w:val="24"/>
          <w:szCs w:val="24"/>
        </w:rPr>
      </w:pPr>
      <w:r w:rsidRPr="008C2F09">
        <w:rPr>
          <w:rFonts w:ascii="Times New Roman" w:hAnsi="Times New Roman"/>
          <w:b/>
          <w:sz w:val="24"/>
          <w:szCs w:val="24"/>
        </w:rPr>
        <w:t xml:space="preserve">Требования к минимальному материально-техническому обеспечению </w:t>
      </w:r>
    </w:p>
    <w:p w:rsidR="00054C85" w:rsidRPr="00054C85" w:rsidRDefault="00054C85" w:rsidP="00054C85">
      <w:pPr>
        <w:spacing w:after="0" w:line="240" w:lineRule="auto"/>
        <w:jc w:val="both"/>
        <w:rPr>
          <w:rFonts w:ascii="Times New Roman" w:hAnsi="Times New Roman"/>
          <w:color w:val="000000"/>
          <w:sz w:val="24"/>
          <w:szCs w:val="24"/>
        </w:rPr>
      </w:pPr>
      <w:r w:rsidRPr="00054C85">
        <w:rPr>
          <w:rFonts w:ascii="Times New Roman" w:hAnsi="Times New Roman"/>
          <w:color w:val="000000"/>
          <w:sz w:val="24"/>
          <w:szCs w:val="24"/>
        </w:rPr>
        <w:t xml:space="preserve">Реализация профессионального модуля предполагает наличие: </w:t>
      </w:r>
    </w:p>
    <w:p w:rsidR="00054C85" w:rsidRPr="00054C85" w:rsidRDefault="00054C85" w:rsidP="00054C85">
      <w:pPr>
        <w:spacing w:after="0" w:line="240" w:lineRule="auto"/>
        <w:jc w:val="both"/>
        <w:rPr>
          <w:rFonts w:ascii="Times New Roman" w:hAnsi="Times New Roman"/>
          <w:color w:val="000000"/>
          <w:sz w:val="24"/>
          <w:szCs w:val="24"/>
        </w:rPr>
      </w:pPr>
      <w:r w:rsidRPr="00054C85">
        <w:rPr>
          <w:rFonts w:ascii="Times New Roman" w:hAnsi="Times New Roman"/>
          <w:color w:val="000000"/>
          <w:sz w:val="24"/>
          <w:szCs w:val="24"/>
        </w:rPr>
        <w:t xml:space="preserve">– учебных кабинетов: «Конструкция подвижного состава»,; </w:t>
      </w:r>
    </w:p>
    <w:p w:rsidR="00054C85" w:rsidRPr="00054C85" w:rsidRDefault="00054C85" w:rsidP="00054C85">
      <w:pPr>
        <w:spacing w:after="0" w:line="240" w:lineRule="auto"/>
        <w:jc w:val="both"/>
        <w:rPr>
          <w:rFonts w:ascii="Times New Roman" w:hAnsi="Times New Roman"/>
          <w:color w:val="000000"/>
          <w:sz w:val="24"/>
          <w:szCs w:val="24"/>
        </w:rPr>
      </w:pPr>
      <w:r w:rsidRPr="00054C85">
        <w:rPr>
          <w:rFonts w:ascii="Times New Roman" w:hAnsi="Times New Roman"/>
          <w:color w:val="000000"/>
          <w:sz w:val="24"/>
          <w:szCs w:val="24"/>
        </w:rPr>
        <w:t xml:space="preserve">– лабораторий: «Электрические машины и преобразователи подвижного состава», «Электрические аппараты и цепи подвижного состава», «Автоматические тормоза подвижного состава», «Техническая эксплуатация железных дорог и безопасность движения»; </w:t>
      </w:r>
    </w:p>
    <w:p w:rsidR="00054C85" w:rsidRPr="00054C85" w:rsidRDefault="00054C85" w:rsidP="00054C85">
      <w:pPr>
        <w:spacing w:after="0" w:line="240" w:lineRule="auto"/>
        <w:jc w:val="both"/>
        <w:rPr>
          <w:rFonts w:ascii="Times New Roman" w:hAnsi="Times New Roman"/>
          <w:color w:val="000000"/>
          <w:sz w:val="24"/>
          <w:szCs w:val="24"/>
        </w:rPr>
      </w:pPr>
      <w:r w:rsidRPr="00054C85">
        <w:rPr>
          <w:rFonts w:ascii="Times New Roman" w:hAnsi="Times New Roman"/>
          <w:color w:val="000000"/>
          <w:sz w:val="24"/>
          <w:szCs w:val="24"/>
        </w:rPr>
        <w:t xml:space="preserve">– мастерских: слесарных, электромонтажных, электросварочных, механообрабатывающих. </w:t>
      </w:r>
    </w:p>
    <w:p w:rsidR="00054C85" w:rsidRPr="00054C85" w:rsidRDefault="00054C85" w:rsidP="00054C85">
      <w:pPr>
        <w:spacing w:after="0" w:line="240" w:lineRule="auto"/>
        <w:jc w:val="both"/>
        <w:rPr>
          <w:rFonts w:ascii="Times New Roman" w:hAnsi="Times New Roman"/>
          <w:color w:val="000000"/>
          <w:sz w:val="24"/>
          <w:szCs w:val="24"/>
        </w:rPr>
      </w:pPr>
      <w:r w:rsidRPr="00054C85">
        <w:rPr>
          <w:rFonts w:ascii="Times New Roman" w:hAnsi="Times New Roman"/>
          <w:color w:val="000000"/>
          <w:sz w:val="24"/>
          <w:szCs w:val="24"/>
        </w:rPr>
        <w:t xml:space="preserve">Оборудование учебного кабинета и рабочих мест кабинета «Конструкция подвижного состава»: </w:t>
      </w:r>
    </w:p>
    <w:p w:rsidR="00054C85" w:rsidRPr="00054C85" w:rsidRDefault="00054C85" w:rsidP="00054C85">
      <w:pPr>
        <w:spacing w:after="0" w:line="240" w:lineRule="auto"/>
        <w:jc w:val="both"/>
        <w:rPr>
          <w:rFonts w:ascii="Times New Roman" w:hAnsi="Times New Roman"/>
          <w:color w:val="000000"/>
          <w:sz w:val="24"/>
          <w:szCs w:val="24"/>
        </w:rPr>
      </w:pPr>
      <w:r w:rsidRPr="00054C85">
        <w:rPr>
          <w:rFonts w:ascii="Times New Roman" w:hAnsi="Times New Roman"/>
          <w:color w:val="000000"/>
          <w:sz w:val="24"/>
          <w:szCs w:val="24"/>
        </w:rPr>
        <w:t xml:space="preserve">– детали и узлы подвижного состава (ЭПС); </w:t>
      </w:r>
    </w:p>
    <w:p w:rsidR="00054C85" w:rsidRPr="00054C85" w:rsidRDefault="00054C85" w:rsidP="00054C85">
      <w:pPr>
        <w:spacing w:after="0" w:line="240" w:lineRule="auto"/>
        <w:jc w:val="both"/>
        <w:rPr>
          <w:rFonts w:ascii="Times New Roman" w:hAnsi="Times New Roman"/>
          <w:color w:val="000000"/>
          <w:sz w:val="24"/>
          <w:szCs w:val="24"/>
        </w:rPr>
      </w:pPr>
      <w:r w:rsidRPr="00054C85">
        <w:rPr>
          <w:rFonts w:ascii="Times New Roman" w:hAnsi="Times New Roman"/>
          <w:color w:val="000000"/>
          <w:sz w:val="24"/>
          <w:szCs w:val="24"/>
        </w:rPr>
        <w:t xml:space="preserve">– наглядные пособия; </w:t>
      </w:r>
    </w:p>
    <w:p w:rsidR="00054C85" w:rsidRPr="00054C85" w:rsidRDefault="00054C85" w:rsidP="00054C85">
      <w:pPr>
        <w:spacing w:after="0" w:line="240" w:lineRule="auto"/>
        <w:jc w:val="both"/>
        <w:rPr>
          <w:rFonts w:ascii="Times New Roman" w:hAnsi="Times New Roman"/>
          <w:color w:val="000000"/>
          <w:sz w:val="24"/>
          <w:szCs w:val="24"/>
        </w:rPr>
      </w:pPr>
      <w:r w:rsidRPr="00054C85">
        <w:rPr>
          <w:rFonts w:ascii="Times New Roman" w:hAnsi="Times New Roman"/>
          <w:color w:val="000000"/>
          <w:sz w:val="24"/>
          <w:szCs w:val="24"/>
        </w:rPr>
        <w:t xml:space="preserve">– комплект учебно-методической документации; </w:t>
      </w:r>
    </w:p>
    <w:p w:rsidR="00054C85" w:rsidRPr="00054C85" w:rsidRDefault="00054C85" w:rsidP="00054C85">
      <w:pPr>
        <w:spacing w:after="0" w:line="240" w:lineRule="auto"/>
        <w:jc w:val="both"/>
        <w:rPr>
          <w:rFonts w:ascii="Times New Roman" w:hAnsi="Times New Roman"/>
          <w:color w:val="000000"/>
          <w:sz w:val="24"/>
          <w:szCs w:val="24"/>
        </w:rPr>
      </w:pPr>
      <w:r w:rsidRPr="00054C85">
        <w:rPr>
          <w:rFonts w:ascii="Times New Roman" w:hAnsi="Times New Roman"/>
          <w:color w:val="000000"/>
          <w:sz w:val="24"/>
          <w:szCs w:val="24"/>
        </w:rPr>
        <w:t xml:space="preserve">– плакаты, электронные обучающие ресурсы (ЭОР), видеофильмы; </w:t>
      </w:r>
    </w:p>
    <w:p w:rsidR="00054C85" w:rsidRPr="00054C85" w:rsidRDefault="00054C85" w:rsidP="00054C85">
      <w:pPr>
        <w:spacing w:after="0" w:line="240" w:lineRule="auto"/>
        <w:jc w:val="both"/>
        <w:rPr>
          <w:rFonts w:ascii="Times New Roman" w:hAnsi="Times New Roman"/>
          <w:color w:val="000000"/>
          <w:sz w:val="24"/>
          <w:szCs w:val="24"/>
        </w:rPr>
      </w:pPr>
      <w:r w:rsidRPr="00054C85">
        <w:rPr>
          <w:rFonts w:ascii="Times New Roman" w:hAnsi="Times New Roman"/>
          <w:color w:val="000000"/>
          <w:sz w:val="24"/>
          <w:szCs w:val="24"/>
        </w:rPr>
        <w:t xml:space="preserve">– видеопроектор, ПЭВМ. </w:t>
      </w:r>
    </w:p>
    <w:p w:rsidR="00054C85" w:rsidRPr="00054C85" w:rsidRDefault="00054C85" w:rsidP="00054C85">
      <w:pPr>
        <w:spacing w:after="0" w:line="240" w:lineRule="auto"/>
        <w:jc w:val="both"/>
        <w:rPr>
          <w:rFonts w:ascii="Times New Roman" w:hAnsi="Times New Roman"/>
          <w:color w:val="000000"/>
          <w:sz w:val="24"/>
          <w:szCs w:val="24"/>
        </w:rPr>
      </w:pPr>
      <w:r w:rsidRPr="00054C85">
        <w:rPr>
          <w:rFonts w:ascii="Times New Roman" w:hAnsi="Times New Roman"/>
          <w:color w:val="000000"/>
          <w:sz w:val="24"/>
          <w:szCs w:val="24"/>
        </w:rPr>
        <w:t xml:space="preserve">Оборудование учебного кабинета и рабочих мест кабинета «Техническая эксплуатация железных дорог и безопасность движения: </w:t>
      </w:r>
    </w:p>
    <w:p w:rsidR="00054C85" w:rsidRPr="00054C85" w:rsidRDefault="00054C85" w:rsidP="00054C85">
      <w:pPr>
        <w:spacing w:after="0" w:line="240" w:lineRule="auto"/>
        <w:jc w:val="both"/>
        <w:rPr>
          <w:rFonts w:ascii="Times New Roman" w:hAnsi="Times New Roman"/>
          <w:color w:val="000000"/>
          <w:sz w:val="24"/>
          <w:szCs w:val="24"/>
        </w:rPr>
      </w:pPr>
      <w:r w:rsidRPr="00054C85">
        <w:rPr>
          <w:rFonts w:ascii="Times New Roman" w:hAnsi="Times New Roman"/>
          <w:color w:val="000000"/>
          <w:sz w:val="24"/>
          <w:szCs w:val="24"/>
        </w:rPr>
        <w:t xml:space="preserve">– средства технической диагностики и неразрушающего контроля узлов и деталей подвижного состава; </w:t>
      </w:r>
    </w:p>
    <w:p w:rsidR="00054C85" w:rsidRPr="00054C85" w:rsidRDefault="00054C85" w:rsidP="00054C85">
      <w:pPr>
        <w:spacing w:after="0" w:line="240" w:lineRule="auto"/>
        <w:jc w:val="both"/>
        <w:rPr>
          <w:rFonts w:ascii="Times New Roman" w:hAnsi="Times New Roman"/>
          <w:color w:val="000000"/>
          <w:sz w:val="24"/>
          <w:szCs w:val="24"/>
        </w:rPr>
      </w:pPr>
      <w:r w:rsidRPr="00054C85">
        <w:rPr>
          <w:rFonts w:ascii="Times New Roman" w:hAnsi="Times New Roman"/>
          <w:color w:val="000000"/>
          <w:sz w:val="24"/>
          <w:szCs w:val="24"/>
        </w:rPr>
        <w:t xml:space="preserve">– образцы деталей и узлов подвижного состава с естественными и искусственными дефектами, СОП; </w:t>
      </w:r>
    </w:p>
    <w:p w:rsidR="00054C85" w:rsidRPr="00054C85" w:rsidRDefault="00054C85" w:rsidP="00054C85">
      <w:pPr>
        <w:spacing w:after="0" w:line="240" w:lineRule="auto"/>
        <w:jc w:val="both"/>
        <w:rPr>
          <w:rFonts w:ascii="Times New Roman" w:hAnsi="Times New Roman"/>
          <w:color w:val="000000"/>
          <w:sz w:val="24"/>
          <w:szCs w:val="24"/>
        </w:rPr>
      </w:pPr>
      <w:r w:rsidRPr="00054C85">
        <w:rPr>
          <w:rFonts w:ascii="Times New Roman" w:hAnsi="Times New Roman"/>
          <w:color w:val="000000"/>
          <w:sz w:val="24"/>
          <w:szCs w:val="24"/>
        </w:rPr>
        <w:t xml:space="preserve">– наглядные пособия; </w:t>
      </w:r>
    </w:p>
    <w:p w:rsidR="00054C85" w:rsidRPr="00054C85" w:rsidRDefault="00054C85" w:rsidP="00054C85">
      <w:pPr>
        <w:spacing w:after="0" w:line="240" w:lineRule="auto"/>
        <w:jc w:val="both"/>
        <w:rPr>
          <w:rFonts w:ascii="Times New Roman" w:hAnsi="Times New Roman"/>
          <w:color w:val="000000"/>
          <w:sz w:val="24"/>
          <w:szCs w:val="24"/>
        </w:rPr>
      </w:pPr>
      <w:r w:rsidRPr="00054C85">
        <w:rPr>
          <w:rFonts w:ascii="Times New Roman" w:hAnsi="Times New Roman"/>
          <w:color w:val="000000"/>
          <w:sz w:val="24"/>
          <w:szCs w:val="24"/>
        </w:rPr>
        <w:t xml:space="preserve">– комплект учебно-методической документации; </w:t>
      </w:r>
    </w:p>
    <w:p w:rsidR="00054C85" w:rsidRPr="00054C85" w:rsidRDefault="00054C85" w:rsidP="00054C85">
      <w:pPr>
        <w:spacing w:after="0" w:line="240" w:lineRule="auto"/>
        <w:jc w:val="both"/>
        <w:rPr>
          <w:rFonts w:ascii="Times New Roman" w:hAnsi="Times New Roman"/>
          <w:color w:val="000000"/>
          <w:sz w:val="24"/>
          <w:szCs w:val="24"/>
        </w:rPr>
      </w:pPr>
      <w:r w:rsidRPr="00054C85">
        <w:rPr>
          <w:rFonts w:ascii="Times New Roman" w:hAnsi="Times New Roman"/>
          <w:color w:val="000000"/>
          <w:sz w:val="24"/>
          <w:szCs w:val="24"/>
        </w:rPr>
        <w:t xml:space="preserve">– плакаты, электронные обучающие ресурсы (ЭОР), видеофильмы; </w:t>
      </w:r>
    </w:p>
    <w:p w:rsidR="00054C85" w:rsidRPr="00054C85" w:rsidRDefault="00054C85" w:rsidP="00054C85">
      <w:pPr>
        <w:spacing w:after="0" w:line="240" w:lineRule="auto"/>
        <w:jc w:val="both"/>
        <w:rPr>
          <w:rFonts w:ascii="Times New Roman" w:hAnsi="Times New Roman"/>
          <w:color w:val="000000"/>
          <w:sz w:val="24"/>
          <w:szCs w:val="24"/>
        </w:rPr>
      </w:pPr>
      <w:r w:rsidRPr="00054C85">
        <w:rPr>
          <w:rFonts w:ascii="Times New Roman" w:hAnsi="Times New Roman"/>
          <w:color w:val="000000"/>
          <w:sz w:val="24"/>
          <w:szCs w:val="24"/>
        </w:rPr>
        <w:t xml:space="preserve">– видеопроектор, ПЭВМ. </w:t>
      </w:r>
    </w:p>
    <w:p w:rsidR="00054C85" w:rsidRPr="00054C85" w:rsidRDefault="00054C85" w:rsidP="00054C85">
      <w:pPr>
        <w:autoSpaceDE w:val="0"/>
        <w:autoSpaceDN w:val="0"/>
        <w:adjustRightInd w:val="0"/>
        <w:spacing w:after="0" w:line="240" w:lineRule="auto"/>
        <w:jc w:val="both"/>
        <w:rPr>
          <w:rFonts w:ascii="Times New Roman" w:hAnsi="Times New Roman"/>
          <w:color w:val="000000"/>
          <w:sz w:val="24"/>
          <w:szCs w:val="24"/>
        </w:rPr>
      </w:pPr>
      <w:r w:rsidRPr="00054C85">
        <w:rPr>
          <w:rFonts w:ascii="Times New Roman" w:hAnsi="Times New Roman"/>
          <w:color w:val="000000"/>
          <w:sz w:val="24"/>
          <w:szCs w:val="24"/>
        </w:rPr>
        <w:t xml:space="preserve">Оборудование лаборатории и рабочих мест лаборатории «Электрические машины и преобразователи подвижного состава»: </w:t>
      </w:r>
    </w:p>
    <w:p w:rsidR="00054C85" w:rsidRPr="00054C85" w:rsidRDefault="00054C85" w:rsidP="00054C85">
      <w:pPr>
        <w:autoSpaceDE w:val="0"/>
        <w:autoSpaceDN w:val="0"/>
        <w:adjustRightInd w:val="0"/>
        <w:spacing w:after="0" w:line="240" w:lineRule="auto"/>
        <w:jc w:val="both"/>
        <w:rPr>
          <w:rFonts w:ascii="Times New Roman" w:hAnsi="Times New Roman"/>
          <w:color w:val="000000"/>
          <w:sz w:val="24"/>
          <w:szCs w:val="24"/>
        </w:rPr>
      </w:pPr>
      <w:r w:rsidRPr="00054C85">
        <w:rPr>
          <w:rFonts w:ascii="Times New Roman" w:hAnsi="Times New Roman"/>
          <w:color w:val="000000"/>
          <w:sz w:val="24"/>
          <w:szCs w:val="24"/>
        </w:rPr>
        <w:t xml:space="preserve">- коллекторная машина, асинхронная машина, синхронная машина, трансформатор, контрольно-измерительные приборы, пускорегулирующая аппаратура, источники питания, комплект плакатов, комплект учебно-методической документации. </w:t>
      </w:r>
    </w:p>
    <w:p w:rsidR="00054C85" w:rsidRPr="00054C85" w:rsidRDefault="00054C85" w:rsidP="00054C85">
      <w:pPr>
        <w:autoSpaceDE w:val="0"/>
        <w:autoSpaceDN w:val="0"/>
        <w:adjustRightInd w:val="0"/>
        <w:spacing w:after="0" w:line="240" w:lineRule="auto"/>
        <w:jc w:val="both"/>
        <w:rPr>
          <w:rFonts w:ascii="Times New Roman" w:hAnsi="Times New Roman"/>
          <w:color w:val="000000"/>
          <w:sz w:val="24"/>
          <w:szCs w:val="24"/>
        </w:rPr>
      </w:pPr>
      <w:r w:rsidRPr="00054C85">
        <w:rPr>
          <w:rFonts w:ascii="Times New Roman" w:hAnsi="Times New Roman"/>
          <w:color w:val="000000"/>
          <w:sz w:val="24"/>
          <w:szCs w:val="24"/>
        </w:rPr>
        <w:t xml:space="preserve">Оборудование лаборатории и рабочих мест лаборатории «Электрические аппараты и цепи подвижного состава»: </w:t>
      </w:r>
    </w:p>
    <w:p w:rsidR="00054C85" w:rsidRPr="00054C85" w:rsidRDefault="00054C85" w:rsidP="00054C85">
      <w:pPr>
        <w:autoSpaceDE w:val="0"/>
        <w:autoSpaceDN w:val="0"/>
        <w:adjustRightInd w:val="0"/>
        <w:spacing w:after="0" w:line="240" w:lineRule="auto"/>
        <w:jc w:val="both"/>
        <w:rPr>
          <w:rFonts w:ascii="Times New Roman" w:hAnsi="Times New Roman"/>
          <w:color w:val="000000"/>
          <w:sz w:val="24"/>
          <w:szCs w:val="24"/>
        </w:rPr>
      </w:pPr>
      <w:r w:rsidRPr="00054C85">
        <w:rPr>
          <w:rFonts w:ascii="Times New Roman" w:hAnsi="Times New Roman"/>
          <w:color w:val="000000"/>
          <w:sz w:val="24"/>
          <w:szCs w:val="24"/>
        </w:rPr>
        <w:t xml:space="preserve">- индивидуальные контакторы, групповой переключатель, аппараты защиты электрооборудования, аппараты автоматизации процессов управления, низковольтное вспомогательное оборудование, низковольтное электронное оборудование, средства защиты обслуживающего персонала от попадания под напряжение, комплект плакатов, комплект учебно-методической документации. </w:t>
      </w:r>
    </w:p>
    <w:p w:rsidR="00054C85" w:rsidRPr="00054C85" w:rsidRDefault="00054C85" w:rsidP="00054C85">
      <w:pPr>
        <w:autoSpaceDE w:val="0"/>
        <w:autoSpaceDN w:val="0"/>
        <w:adjustRightInd w:val="0"/>
        <w:spacing w:after="0" w:line="240" w:lineRule="auto"/>
        <w:jc w:val="both"/>
        <w:rPr>
          <w:rFonts w:ascii="Times New Roman" w:hAnsi="Times New Roman"/>
          <w:color w:val="000000"/>
          <w:sz w:val="24"/>
          <w:szCs w:val="24"/>
        </w:rPr>
      </w:pPr>
      <w:r w:rsidRPr="00054C85">
        <w:rPr>
          <w:rFonts w:ascii="Times New Roman" w:hAnsi="Times New Roman"/>
          <w:color w:val="000000"/>
          <w:sz w:val="24"/>
          <w:szCs w:val="24"/>
        </w:rPr>
        <w:t xml:space="preserve">Оборудование лаборатории и рабочих мест лаборатории «Автоматические тормоза подвижного состава»: </w:t>
      </w:r>
    </w:p>
    <w:p w:rsidR="00054C85" w:rsidRPr="00054C85" w:rsidRDefault="00054C85" w:rsidP="00054C85">
      <w:pPr>
        <w:autoSpaceDE w:val="0"/>
        <w:autoSpaceDN w:val="0"/>
        <w:adjustRightInd w:val="0"/>
        <w:spacing w:after="0" w:line="240" w:lineRule="auto"/>
        <w:jc w:val="both"/>
        <w:rPr>
          <w:rFonts w:ascii="Times New Roman" w:hAnsi="Times New Roman"/>
          <w:color w:val="000000"/>
          <w:sz w:val="24"/>
          <w:szCs w:val="24"/>
        </w:rPr>
      </w:pPr>
      <w:r w:rsidRPr="00054C85">
        <w:rPr>
          <w:rFonts w:ascii="Times New Roman" w:hAnsi="Times New Roman"/>
          <w:color w:val="000000"/>
          <w:sz w:val="24"/>
          <w:szCs w:val="24"/>
        </w:rPr>
        <w:t xml:space="preserve">- компрессор, регулятор давления, кран машиниста, кран вспомогательного тормоза, блокировочное устройство, воздухораспределитель пассажирского типа, воздухораспределитель грузового типа, регулятор режима торможения, реле давления, электровоздухораспределитель, детали пневматической арматуры, комплект плакатов, комплект учебно-методической документации. </w:t>
      </w:r>
    </w:p>
    <w:p w:rsidR="00054C85" w:rsidRPr="00054C85" w:rsidRDefault="00054C85" w:rsidP="00054C85">
      <w:pPr>
        <w:autoSpaceDE w:val="0"/>
        <w:autoSpaceDN w:val="0"/>
        <w:adjustRightInd w:val="0"/>
        <w:spacing w:after="0" w:line="240" w:lineRule="auto"/>
        <w:jc w:val="both"/>
        <w:rPr>
          <w:rFonts w:ascii="Times New Roman" w:hAnsi="Times New Roman"/>
          <w:color w:val="000000"/>
          <w:sz w:val="24"/>
          <w:szCs w:val="24"/>
        </w:rPr>
      </w:pPr>
      <w:r w:rsidRPr="00054C85">
        <w:rPr>
          <w:rFonts w:ascii="Times New Roman" w:hAnsi="Times New Roman"/>
          <w:color w:val="000000"/>
          <w:sz w:val="24"/>
          <w:szCs w:val="24"/>
        </w:rPr>
        <w:t>Оборудование лаборатории и рабочих мест лаборатории «Техническое обслуживание и ремонт подвижного состава»:</w:t>
      </w:r>
    </w:p>
    <w:p w:rsidR="00054C85" w:rsidRPr="00054C85" w:rsidRDefault="00054C85" w:rsidP="00054C85">
      <w:pPr>
        <w:autoSpaceDE w:val="0"/>
        <w:autoSpaceDN w:val="0"/>
        <w:adjustRightInd w:val="0"/>
        <w:spacing w:after="0" w:line="240" w:lineRule="auto"/>
        <w:jc w:val="both"/>
        <w:rPr>
          <w:rFonts w:ascii="Times New Roman" w:hAnsi="Times New Roman"/>
          <w:color w:val="000000"/>
          <w:sz w:val="24"/>
          <w:szCs w:val="24"/>
        </w:rPr>
      </w:pPr>
      <w:r w:rsidRPr="00054C85">
        <w:rPr>
          <w:rFonts w:ascii="Times New Roman" w:hAnsi="Times New Roman"/>
          <w:color w:val="000000"/>
          <w:sz w:val="24"/>
          <w:szCs w:val="24"/>
        </w:rPr>
        <w:t xml:space="preserve">-  рабочее место преподавателя; посадочные места по количеству обучающихся; детали и узлы ЭПС; стенды по испытанию и проверке узлов и деталей ЭПС; метрический измерительный инструмент; измерительные приборы; мегомметр; комплект плакатов по программе модуля. </w:t>
      </w:r>
    </w:p>
    <w:p w:rsidR="00EA3BEF" w:rsidRDefault="00EA3BEF" w:rsidP="00EA3BEF">
      <w:pPr>
        <w:pStyle w:val="a7"/>
        <w:widowControl w:val="0"/>
        <w:tabs>
          <w:tab w:val="left" w:pos="604"/>
        </w:tabs>
        <w:spacing w:after="0" w:line="240" w:lineRule="auto"/>
        <w:ind w:left="323" w:right="108" w:firstLine="607"/>
        <w:contextualSpacing w:val="0"/>
        <w:jc w:val="both"/>
        <w:rPr>
          <w:rFonts w:ascii="Times New Roman" w:eastAsia="Times New Roman" w:hAnsi="Times New Roman"/>
          <w:sz w:val="24"/>
          <w:szCs w:val="24"/>
        </w:rPr>
      </w:pPr>
    </w:p>
    <w:p w:rsidR="00122708" w:rsidRDefault="00122708" w:rsidP="00EA3BEF">
      <w:pPr>
        <w:pStyle w:val="a7"/>
        <w:widowControl w:val="0"/>
        <w:tabs>
          <w:tab w:val="left" w:pos="604"/>
        </w:tabs>
        <w:spacing w:after="0" w:line="240" w:lineRule="auto"/>
        <w:ind w:left="323" w:right="108" w:firstLine="607"/>
        <w:contextualSpacing w:val="0"/>
        <w:jc w:val="both"/>
        <w:rPr>
          <w:rFonts w:ascii="Times New Roman" w:eastAsia="Times New Roman" w:hAnsi="Times New Roman"/>
          <w:sz w:val="24"/>
          <w:szCs w:val="24"/>
        </w:rPr>
      </w:pPr>
    </w:p>
    <w:p w:rsidR="00122708" w:rsidRPr="00054C85" w:rsidRDefault="00122708" w:rsidP="00EA3BEF">
      <w:pPr>
        <w:pStyle w:val="a7"/>
        <w:widowControl w:val="0"/>
        <w:tabs>
          <w:tab w:val="left" w:pos="604"/>
        </w:tabs>
        <w:spacing w:after="0" w:line="240" w:lineRule="auto"/>
        <w:ind w:left="323" w:right="108" w:firstLine="607"/>
        <w:contextualSpacing w:val="0"/>
        <w:jc w:val="both"/>
        <w:rPr>
          <w:rFonts w:ascii="Times New Roman" w:eastAsia="Times New Roman" w:hAnsi="Times New Roman"/>
          <w:sz w:val="24"/>
          <w:szCs w:val="24"/>
        </w:rPr>
      </w:pPr>
    </w:p>
    <w:p w:rsidR="00E40B5C" w:rsidRPr="00FB0D80" w:rsidRDefault="00E82D8C" w:rsidP="00FB0D80">
      <w:pPr>
        <w:pStyle w:val="Heading1"/>
        <w:numPr>
          <w:ilvl w:val="1"/>
          <w:numId w:val="3"/>
        </w:numPr>
        <w:tabs>
          <w:tab w:val="left" w:pos="605"/>
        </w:tabs>
        <w:ind w:left="604" w:hanging="489"/>
        <w:rPr>
          <w:b w:val="0"/>
          <w:bCs w:val="0"/>
          <w:sz w:val="24"/>
          <w:szCs w:val="24"/>
          <w:lang w:val="ru-RU"/>
        </w:rPr>
      </w:pPr>
      <w:bookmarkStart w:id="2" w:name="4.2._Информационное_обеспечение_обучения"/>
      <w:bookmarkEnd w:id="2"/>
      <w:r w:rsidRPr="00054C85">
        <w:rPr>
          <w:sz w:val="24"/>
          <w:szCs w:val="24"/>
          <w:lang w:val="ru-RU"/>
        </w:rPr>
        <w:lastRenderedPageBreak/>
        <w:t xml:space="preserve">4.2. </w:t>
      </w:r>
      <w:r w:rsidR="00E40B5C" w:rsidRPr="00054C85">
        <w:rPr>
          <w:sz w:val="24"/>
          <w:szCs w:val="24"/>
          <w:lang w:val="ru-RU"/>
        </w:rPr>
        <w:t>Информационное обеспечение</w:t>
      </w:r>
      <w:r w:rsidR="00E40B5C" w:rsidRPr="00054C85">
        <w:rPr>
          <w:spacing w:val="-10"/>
          <w:sz w:val="24"/>
          <w:szCs w:val="24"/>
          <w:lang w:val="ru-RU"/>
        </w:rPr>
        <w:t xml:space="preserve"> </w:t>
      </w:r>
      <w:r w:rsidR="00E40B5C" w:rsidRPr="00054C85">
        <w:rPr>
          <w:sz w:val="24"/>
          <w:szCs w:val="24"/>
          <w:lang w:val="ru-RU"/>
        </w:rPr>
        <w:t>обучени</w:t>
      </w:r>
    </w:p>
    <w:p w:rsidR="00FB0D80" w:rsidRPr="00054C85" w:rsidRDefault="00FB0D80" w:rsidP="00FB0D80">
      <w:pPr>
        <w:pStyle w:val="af1"/>
        <w:tabs>
          <w:tab w:val="left" w:pos="142"/>
        </w:tabs>
        <w:spacing w:after="0"/>
        <w:ind w:left="114" w:right="110"/>
        <w:jc w:val="both"/>
        <w:rPr>
          <w:b/>
        </w:rPr>
      </w:pPr>
      <w:r w:rsidRPr="00054C85">
        <w:rPr>
          <w:b/>
        </w:rPr>
        <w:t>Дополнительные</w:t>
      </w:r>
      <w:r w:rsidRPr="00054C85">
        <w:rPr>
          <w:b/>
          <w:spacing w:val="-9"/>
        </w:rPr>
        <w:t xml:space="preserve"> </w:t>
      </w:r>
      <w:r w:rsidRPr="00054C85">
        <w:rPr>
          <w:b/>
        </w:rPr>
        <w:t>источники:</w:t>
      </w:r>
    </w:p>
    <w:p w:rsidR="00C8257A" w:rsidRPr="00C8257A" w:rsidRDefault="00C8257A" w:rsidP="00C8257A">
      <w:pPr>
        <w:pStyle w:val="a7"/>
        <w:numPr>
          <w:ilvl w:val="0"/>
          <w:numId w:val="7"/>
        </w:numPr>
        <w:spacing w:after="0" w:line="240" w:lineRule="auto"/>
        <w:rPr>
          <w:sz w:val="24"/>
          <w:szCs w:val="24"/>
        </w:rPr>
      </w:pPr>
      <w:r w:rsidRPr="00C8257A">
        <w:rPr>
          <w:rFonts w:ascii="Times New Roman" w:hAnsi="Times New Roman"/>
          <w:sz w:val="24"/>
          <w:szCs w:val="24"/>
        </w:rPr>
        <w:t>Находкин В.М., Черепашенец Р.Г. Технология ремонта тягового подвижного состава М: Транспорт, 2018</w:t>
      </w:r>
    </w:p>
    <w:p w:rsidR="00FB0D80" w:rsidRPr="00FB0D80" w:rsidRDefault="00FB0D80" w:rsidP="00C8257A">
      <w:pPr>
        <w:spacing w:after="0" w:line="240" w:lineRule="auto"/>
        <w:ind w:left="720"/>
        <w:jc w:val="both"/>
        <w:rPr>
          <w:rFonts w:ascii="Times New Roman" w:hAnsi="Times New Roman"/>
          <w:color w:val="000000"/>
          <w:sz w:val="24"/>
          <w:szCs w:val="24"/>
        </w:rPr>
      </w:pPr>
    </w:p>
    <w:p w:rsidR="000862FD" w:rsidRPr="00054C85" w:rsidRDefault="000862FD" w:rsidP="00B67DDC">
      <w:pPr>
        <w:pStyle w:val="af1"/>
        <w:spacing w:after="0"/>
        <w:ind w:right="110"/>
        <w:rPr>
          <w:b/>
        </w:rPr>
      </w:pPr>
    </w:p>
    <w:p w:rsidR="00E40B5C" w:rsidRPr="00054C85" w:rsidRDefault="00E40B5C" w:rsidP="00B67DDC">
      <w:pPr>
        <w:pStyle w:val="af1"/>
        <w:tabs>
          <w:tab w:val="left" w:pos="142"/>
        </w:tabs>
        <w:spacing w:after="0"/>
        <w:ind w:left="142" w:right="110" w:hanging="142"/>
        <w:jc w:val="both"/>
        <w:rPr>
          <w:b/>
        </w:rPr>
      </w:pPr>
      <w:r w:rsidRPr="00054C85">
        <w:rPr>
          <w:b/>
        </w:rPr>
        <w:t>Дополнительные</w:t>
      </w:r>
      <w:r w:rsidRPr="00054C85">
        <w:rPr>
          <w:b/>
          <w:spacing w:val="-9"/>
        </w:rPr>
        <w:t xml:space="preserve"> </w:t>
      </w:r>
      <w:r w:rsidRPr="00054C85">
        <w:rPr>
          <w:b/>
        </w:rPr>
        <w:t>источники:</w:t>
      </w:r>
    </w:p>
    <w:p w:rsidR="00B67DDC" w:rsidRPr="00054C85" w:rsidRDefault="00B67DDC" w:rsidP="00B67DDC">
      <w:pPr>
        <w:numPr>
          <w:ilvl w:val="0"/>
          <w:numId w:val="7"/>
        </w:numPr>
        <w:spacing w:after="0" w:line="240" w:lineRule="auto"/>
        <w:jc w:val="both"/>
        <w:rPr>
          <w:rFonts w:ascii="Times New Roman" w:hAnsi="Times New Roman"/>
          <w:color w:val="000000"/>
          <w:sz w:val="24"/>
          <w:szCs w:val="24"/>
        </w:rPr>
      </w:pPr>
      <w:r w:rsidRPr="00054C85">
        <w:rPr>
          <w:rFonts w:ascii="Times New Roman" w:hAnsi="Times New Roman"/>
          <w:bCs/>
          <w:color w:val="000000"/>
          <w:sz w:val="24"/>
          <w:szCs w:val="24"/>
        </w:rPr>
        <w:t>Электровозы и электропоезда /</w:t>
      </w:r>
      <w:r w:rsidRPr="00054C85">
        <w:rPr>
          <w:rFonts w:ascii="Times New Roman" w:hAnsi="Times New Roman"/>
          <w:color w:val="000000"/>
          <w:sz w:val="24"/>
          <w:szCs w:val="24"/>
        </w:rPr>
        <w:t> В.К. Калинин - М.: Транспорт, 1991.</w:t>
      </w:r>
      <w:r w:rsidRPr="00054C85">
        <w:rPr>
          <w:rFonts w:ascii="Times New Roman" w:hAnsi="Times New Roman"/>
          <w:bCs/>
          <w:color w:val="000000"/>
          <w:sz w:val="24"/>
          <w:szCs w:val="24"/>
        </w:rPr>
        <w:t xml:space="preserve"> </w:t>
      </w:r>
    </w:p>
    <w:p w:rsidR="00B67DDC" w:rsidRPr="00054C85" w:rsidRDefault="00B67DDC" w:rsidP="00B67DDC">
      <w:pPr>
        <w:numPr>
          <w:ilvl w:val="0"/>
          <w:numId w:val="7"/>
        </w:numPr>
        <w:spacing w:after="0" w:line="240" w:lineRule="auto"/>
        <w:jc w:val="both"/>
        <w:rPr>
          <w:rFonts w:ascii="Times New Roman" w:hAnsi="Times New Roman"/>
          <w:color w:val="000000"/>
          <w:sz w:val="24"/>
          <w:szCs w:val="24"/>
        </w:rPr>
      </w:pPr>
      <w:r w:rsidRPr="00054C85">
        <w:rPr>
          <w:rFonts w:ascii="Times New Roman" w:hAnsi="Times New Roman"/>
          <w:bCs/>
          <w:color w:val="000000"/>
          <w:sz w:val="24"/>
          <w:szCs w:val="24"/>
        </w:rPr>
        <w:t>Конструкция тягового подвижного состава/</w:t>
      </w:r>
      <w:r w:rsidRPr="00054C85">
        <w:rPr>
          <w:rFonts w:ascii="Times New Roman" w:hAnsi="Times New Roman"/>
          <w:color w:val="000000"/>
          <w:sz w:val="24"/>
          <w:szCs w:val="24"/>
        </w:rPr>
        <w:t>Ю.Н. Ветров, М.В. Приставко – М.: Желдориздат, 2000.</w:t>
      </w:r>
    </w:p>
    <w:p w:rsidR="00B67DDC" w:rsidRPr="00054C85" w:rsidRDefault="00B67DDC" w:rsidP="00B67DDC">
      <w:pPr>
        <w:numPr>
          <w:ilvl w:val="0"/>
          <w:numId w:val="7"/>
        </w:numPr>
        <w:spacing w:after="0" w:line="240" w:lineRule="auto"/>
        <w:jc w:val="both"/>
        <w:rPr>
          <w:rFonts w:ascii="Times New Roman" w:hAnsi="Times New Roman"/>
          <w:color w:val="000000"/>
          <w:sz w:val="24"/>
          <w:szCs w:val="24"/>
        </w:rPr>
      </w:pPr>
      <w:r w:rsidRPr="00054C85">
        <w:rPr>
          <w:rFonts w:ascii="Times New Roman" w:hAnsi="Times New Roman"/>
          <w:bCs/>
          <w:color w:val="000000"/>
          <w:sz w:val="24"/>
          <w:szCs w:val="24"/>
        </w:rPr>
        <w:t>Механизация и автоматизация технического обслуживания и ремонта подвижного состава / </w:t>
      </w:r>
      <w:r w:rsidRPr="00054C85">
        <w:rPr>
          <w:rFonts w:ascii="Times New Roman" w:hAnsi="Times New Roman"/>
          <w:color w:val="000000"/>
          <w:sz w:val="24"/>
          <w:szCs w:val="24"/>
        </w:rPr>
        <w:t>В.Я. Алтухов, А.Ф. Трофименко, А.С. Зенкин – М.: Транспорт, 1989.</w:t>
      </w:r>
    </w:p>
    <w:p w:rsidR="00B67DDC" w:rsidRPr="00054C85" w:rsidRDefault="00B67DDC" w:rsidP="00B67DDC">
      <w:pPr>
        <w:numPr>
          <w:ilvl w:val="0"/>
          <w:numId w:val="7"/>
        </w:numPr>
        <w:spacing w:after="0" w:line="240" w:lineRule="auto"/>
        <w:jc w:val="both"/>
        <w:rPr>
          <w:rFonts w:ascii="Times New Roman" w:hAnsi="Times New Roman"/>
          <w:color w:val="000000"/>
          <w:sz w:val="24"/>
          <w:szCs w:val="24"/>
        </w:rPr>
      </w:pPr>
      <w:r w:rsidRPr="00054C85">
        <w:rPr>
          <w:rFonts w:ascii="Times New Roman" w:hAnsi="Times New Roman"/>
          <w:bCs/>
          <w:color w:val="000000"/>
          <w:sz w:val="24"/>
          <w:szCs w:val="24"/>
        </w:rPr>
        <w:t>Охрана труда и основы экологии на ж/д транспорте и в транспортном строительстве /</w:t>
      </w:r>
      <w:r w:rsidRPr="00054C85">
        <w:rPr>
          <w:rFonts w:ascii="Times New Roman" w:hAnsi="Times New Roman"/>
          <w:color w:val="000000"/>
          <w:sz w:val="24"/>
          <w:szCs w:val="24"/>
        </w:rPr>
        <w:t> В,С, Купряков.</w:t>
      </w:r>
    </w:p>
    <w:p w:rsidR="00E82D8C" w:rsidRPr="00054C85" w:rsidRDefault="00E82D8C" w:rsidP="00B67DDC">
      <w:pPr>
        <w:pStyle w:val="a7"/>
        <w:widowControl w:val="0"/>
        <w:numPr>
          <w:ilvl w:val="0"/>
          <w:numId w:val="7"/>
        </w:numPr>
        <w:tabs>
          <w:tab w:val="left" w:pos="142"/>
          <w:tab w:val="left" w:pos="426"/>
        </w:tabs>
        <w:spacing w:after="0" w:line="240" w:lineRule="auto"/>
        <w:contextualSpacing w:val="0"/>
        <w:jc w:val="both"/>
        <w:rPr>
          <w:rFonts w:ascii="Times New Roman" w:eastAsia="Times New Roman" w:hAnsi="Times New Roman"/>
          <w:sz w:val="24"/>
          <w:szCs w:val="24"/>
        </w:rPr>
      </w:pPr>
      <w:r w:rsidRPr="00054C85">
        <w:rPr>
          <w:rFonts w:ascii="Times New Roman" w:hAnsi="Times New Roman"/>
          <w:sz w:val="24"/>
          <w:szCs w:val="24"/>
        </w:rPr>
        <w:t>Постановление Правительства Российской Федерации от 25.08.1992</w:t>
      </w:r>
      <w:r w:rsidRPr="00054C85">
        <w:rPr>
          <w:rFonts w:ascii="Times New Roman" w:hAnsi="Times New Roman"/>
          <w:spacing w:val="52"/>
          <w:sz w:val="24"/>
          <w:szCs w:val="24"/>
        </w:rPr>
        <w:t xml:space="preserve"> </w:t>
      </w:r>
      <w:r w:rsidRPr="00054C85">
        <w:rPr>
          <w:rFonts w:ascii="Times New Roman" w:hAnsi="Times New Roman"/>
          <w:sz w:val="24"/>
          <w:szCs w:val="24"/>
        </w:rPr>
        <w:t>г.</w:t>
      </w:r>
    </w:p>
    <w:p w:rsidR="00E82D8C" w:rsidRPr="00054C85" w:rsidRDefault="00E82D8C" w:rsidP="00B67DDC">
      <w:pPr>
        <w:pStyle w:val="af1"/>
        <w:numPr>
          <w:ilvl w:val="0"/>
          <w:numId w:val="7"/>
        </w:numPr>
        <w:tabs>
          <w:tab w:val="left" w:pos="142"/>
        </w:tabs>
        <w:spacing w:after="0"/>
        <w:ind w:right="110"/>
        <w:jc w:val="both"/>
      </w:pPr>
      <w:r w:rsidRPr="00054C85">
        <w:t>№ 621 «Об утверждении Положения о дисциплине работников железнодорожного транспорта Российской Федерации</w:t>
      </w:r>
      <w:r w:rsidRPr="00054C85">
        <w:rPr>
          <w:b/>
          <w:bCs/>
        </w:rPr>
        <w:t xml:space="preserve">» </w:t>
      </w:r>
      <w:r w:rsidRPr="00054C85">
        <w:t>(с изм. на 7.07.2003</w:t>
      </w:r>
      <w:r w:rsidRPr="00054C85">
        <w:rPr>
          <w:spacing w:val="-15"/>
        </w:rPr>
        <w:t xml:space="preserve"> </w:t>
      </w:r>
      <w:r w:rsidRPr="00054C85">
        <w:t>г.).</w:t>
      </w:r>
    </w:p>
    <w:p w:rsidR="00E40B5C" w:rsidRPr="00054C85" w:rsidRDefault="00E40B5C" w:rsidP="00E82D8C">
      <w:pPr>
        <w:tabs>
          <w:tab w:val="left" w:pos="142"/>
        </w:tabs>
        <w:spacing w:before="1" w:line="240" w:lineRule="auto"/>
        <w:ind w:left="142" w:hanging="142"/>
        <w:jc w:val="both"/>
        <w:rPr>
          <w:rFonts w:ascii="Times New Roman" w:hAnsi="Times New Roman"/>
          <w:sz w:val="24"/>
          <w:szCs w:val="24"/>
        </w:rPr>
      </w:pPr>
      <w:bookmarkStart w:id="3" w:name="11._Распоряжение_Правительства_Российско"/>
      <w:bookmarkEnd w:id="3"/>
    </w:p>
    <w:p w:rsidR="00E40B5C" w:rsidRPr="00054C85" w:rsidRDefault="00180E2E" w:rsidP="00180E2E">
      <w:pPr>
        <w:pStyle w:val="Heading1"/>
        <w:tabs>
          <w:tab w:val="left" w:pos="604"/>
        </w:tabs>
        <w:rPr>
          <w:b w:val="0"/>
          <w:bCs w:val="0"/>
          <w:sz w:val="24"/>
          <w:szCs w:val="24"/>
          <w:lang w:val="ru-RU"/>
        </w:rPr>
      </w:pPr>
      <w:bookmarkStart w:id="4" w:name="4.3._Общие_требования_к_организации_обра"/>
      <w:bookmarkEnd w:id="4"/>
      <w:r w:rsidRPr="00054C85">
        <w:rPr>
          <w:sz w:val="24"/>
          <w:szCs w:val="24"/>
          <w:lang w:val="ru-RU"/>
        </w:rPr>
        <w:t xml:space="preserve">4.3. </w:t>
      </w:r>
      <w:r w:rsidR="00E40B5C" w:rsidRPr="00054C85">
        <w:rPr>
          <w:sz w:val="24"/>
          <w:szCs w:val="24"/>
          <w:lang w:val="ru-RU"/>
        </w:rPr>
        <w:t>Общие требования к организации образовательного</w:t>
      </w:r>
      <w:r w:rsidR="00E40B5C" w:rsidRPr="00054C85">
        <w:rPr>
          <w:spacing w:val="-15"/>
          <w:sz w:val="24"/>
          <w:szCs w:val="24"/>
          <w:lang w:val="ru-RU"/>
        </w:rPr>
        <w:t xml:space="preserve"> </w:t>
      </w:r>
      <w:r w:rsidR="00E40B5C" w:rsidRPr="00054C85">
        <w:rPr>
          <w:sz w:val="24"/>
          <w:szCs w:val="24"/>
          <w:lang w:val="ru-RU"/>
        </w:rPr>
        <w:t>процесса</w:t>
      </w:r>
    </w:p>
    <w:p w:rsidR="00E40B5C" w:rsidRPr="00054C85" w:rsidRDefault="00E40B5C" w:rsidP="00EA3BEF">
      <w:pPr>
        <w:pStyle w:val="af1"/>
        <w:spacing w:after="0"/>
        <w:ind w:right="109" w:firstLine="709"/>
        <w:jc w:val="both"/>
      </w:pPr>
      <w:r w:rsidRPr="00054C85">
        <w:t>Освоение профессионального модуля П</w:t>
      </w:r>
      <w:r w:rsidR="00EA3BEF" w:rsidRPr="00054C85">
        <w:t>М.0</w:t>
      </w:r>
      <w:r w:rsidR="00B67DDC" w:rsidRPr="00054C85">
        <w:t>4</w:t>
      </w:r>
      <w:r w:rsidR="00EA3BEF" w:rsidRPr="00054C85">
        <w:t>. возможно осуществлять па</w:t>
      </w:r>
      <w:r w:rsidRPr="00054C85">
        <w:t>раллельно или после освоения профессионального модуля</w:t>
      </w:r>
      <w:r w:rsidRPr="00054C85">
        <w:rPr>
          <w:spacing w:val="-20"/>
        </w:rPr>
        <w:t xml:space="preserve"> </w:t>
      </w:r>
      <w:r w:rsidRPr="00054C85">
        <w:t>ПМ.01.</w:t>
      </w:r>
    </w:p>
    <w:p w:rsidR="00E40B5C" w:rsidRPr="00054C85" w:rsidRDefault="00B67DDC" w:rsidP="00EA3BEF">
      <w:pPr>
        <w:pStyle w:val="af1"/>
        <w:spacing w:after="0"/>
        <w:ind w:right="109" w:firstLine="709"/>
        <w:jc w:val="both"/>
      </w:pPr>
      <w:r w:rsidRPr="00054C85">
        <w:t xml:space="preserve">После изучения ПМ.04 проводится экзамен, </w:t>
      </w:r>
      <w:r w:rsidR="00E40B5C" w:rsidRPr="00054C85">
        <w:t>на предприя</w:t>
      </w:r>
      <w:r w:rsidR="00EA3BEF" w:rsidRPr="00054C85">
        <w:t xml:space="preserve">тиях </w:t>
      </w:r>
      <w:r w:rsidRPr="00054C85">
        <w:t>проводится</w:t>
      </w:r>
      <w:r w:rsidR="00EA3BEF" w:rsidRPr="00054C85">
        <w:t xml:space="preserve"> производствен</w:t>
      </w:r>
      <w:r w:rsidR="00E40B5C" w:rsidRPr="00054C85">
        <w:t>н</w:t>
      </w:r>
      <w:r w:rsidRPr="00054C85">
        <w:t>ая</w:t>
      </w:r>
      <w:r w:rsidR="00E40B5C" w:rsidRPr="00054C85">
        <w:t xml:space="preserve"> практик</w:t>
      </w:r>
      <w:r w:rsidRPr="00054C85">
        <w:t>а</w:t>
      </w:r>
      <w:r w:rsidR="00E40B5C" w:rsidRPr="00054C85">
        <w:t xml:space="preserve"> (по профилю</w:t>
      </w:r>
      <w:r w:rsidR="00E40B5C" w:rsidRPr="00054C85">
        <w:rPr>
          <w:spacing w:val="-9"/>
        </w:rPr>
        <w:t xml:space="preserve"> </w:t>
      </w:r>
      <w:r w:rsidR="00E40B5C" w:rsidRPr="00054C85">
        <w:t>специальности)</w:t>
      </w:r>
      <w:r w:rsidRPr="00054C85">
        <w:t xml:space="preserve"> концентрированно, после производственной практики проводится  квалификационный экзамен.</w:t>
      </w:r>
    </w:p>
    <w:p w:rsidR="00E40B5C" w:rsidRPr="00054C85" w:rsidRDefault="00E40B5C" w:rsidP="00EA3BEF">
      <w:pPr>
        <w:spacing w:after="0" w:line="240" w:lineRule="auto"/>
        <w:ind w:firstLine="709"/>
        <w:jc w:val="both"/>
        <w:rPr>
          <w:rFonts w:ascii="Times New Roman" w:hAnsi="Times New Roman"/>
          <w:sz w:val="24"/>
          <w:szCs w:val="24"/>
        </w:rPr>
      </w:pPr>
    </w:p>
    <w:p w:rsidR="00E40B5C" w:rsidRPr="00054C85" w:rsidRDefault="00180E2E" w:rsidP="00180E2E">
      <w:pPr>
        <w:pStyle w:val="Heading1"/>
        <w:numPr>
          <w:ilvl w:val="1"/>
          <w:numId w:val="3"/>
        </w:numPr>
        <w:tabs>
          <w:tab w:val="left" w:pos="606"/>
        </w:tabs>
        <w:ind w:left="605" w:hanging="489"/>
        <w:rPr>
          <w:b w:val="0"/>
          <w:bCs w:val="0"/>
          <w:sz w:val="24"/>
          <w:szCs w:val="24"/>
          <w:lang w:val="ru-RU"/>
        </w:rPr>
      </w:pPr>
      <w:bookmarkStart w:id="5" w:name="4.4._Кадровое_обеспечение_образовательно"/>
      <w:bookmarkEnd w:id="5"/>
      <w:r w:rsidRPr="00054C85">
        <w:rPr>
          <w:sz w:val="24"/>
          <w:szCs w:val="24"/>
          <w:lang w:val="ru-RU"/>
        </w:rPr>
        <w:t xml:space="preserve">4.4. </w:t>
      </w:r>
      <w:r w:rsidR="00E40B5C" w:rsidRPr="00054C85">
        <w:rPr>
          <w:sz w:val="24"/>
          <w:szCs w:val="24"/>
          <w:lang w:val="ru-RU"/>
        </w:rPr>
        <w:t>Кадровое обеспечение образовательного</w:t>
      </w:r>
      <w:r w:rsidR="00E40B5C" w:rsidRPr="00054C85">
        <w:rPr>
          <w:spacing w:val="-24"/>
          <w:sz w:val="24"/>
          <w:szCs w:val="24"/>
          <w:lang w:val="ru-RU"/>
        </w:rPr>
        <w:t xml:space="preserve"> </w:t>
      </w:r>
      <w:r w:rsidR="00E40B5C" w:rsidRPr="00054C85">
        <w:rPr>
          <w:sz w:val="24"/>
          <w:szCs w:val="24"/>
          <w:lang w:val="ru-RU"/>
        </w:rPr>
        <w:t>процесса</w:t>
      </w:r>
    </w:p>
    <w:p w:rsidR="00E40B5C" w:rsidRPr="00054C85" w:rsidRDefault="00E40B5C" w:rsidP="00EA3BEF">
      <w:pPr>
        <w:pStyle w:val="af1"/>
        <w:spacing w:after="0"/>
        <w:ind w:left="116" w:right="107" w:firstLine="709"/>
        <w:jc w:val="both"/>
      </w:pPr>
      <w:r w:rsidRPr="00054C85">
        <w:t xml:space="preserve">Реализация программы модуля должна обеспечиваться педагогическими кадрами, имеющими высшее образование, </w:t>
      </w:r>
      <w:r w:rsidR="00EA3BEF" w:rsidRPr="00054C85">
        <w:t>соответствующее профилю препода</w:t>
      </w:r>
      <w:r w:rsidRPr="00054C85">
        <w:t>ваемого</w:t>
      </w:r>
      <w:r w:rsidRPr="00054C85">
        <w:rPr>
          <w:spacing w:val="-3"/>
        </w:rPr>
        <w:t xml:space="preserve"> </w:t>
      </w:r>
      <w:r w:rsidRPr="00054C85">
        <w:t>модуля.</w:t>
      </w:r>
    </w:p>
    <w:p w:rsidR="00E40B5C" w:rsidRPr="00054C85" w:rsidRDefault="00E40B5C" w:rsidP="00EA3BEF">
      <w:pPr>
        <w:pStyle w:val="af1"/>
        <w:spacing w:after="0"/>
        <w:ind w:left="115" w:right="107" w:firstLine="709"/>
        <w:jc w:val="both"/>
      </w:pPr>
      <w:r w:rsidRPr="00054C85">
        <w:t xml:space="preserve">Опыт деятельности в организациях соответствующей профессиональной сферы является обязательным для преподавателей, отвечающих за освоение обучающимися профессионального цикла, </w:t>
      </w:r>
      <w:r w:rsidR="00EA3BEF" w:rsidRPr="00054C85">
        <w:t>эти преподаватели должны прохо</w:t>
      </w:r>
      <w:r w:rsidRPr="00054C85">
        <w:t>дить стажировку в профильных организациях не реже одного раза в 3</w:t>
      </w:r>
      <w:r w:rsidRPr="00054C85">
        <w:rPr>
          <w:spacing w:val="-20"/>
        </w:rPr>
        <w:t xml:space="preserve"> </w:t>
      </w:r>
      <w:r w:rsidRPr="00054C85">
        <w:t>года.</w:t>
      </w:r>
    </w:p>
    <w:p w:rsidR="00E40B5C" w:rsidRPr="008C2F09" w:rsidRDefault="00E40B5C" w:rsidP="00EA3BEF">
      <w:pPr>
        <w:pStyle w:val="af1"/>
        <w:spacing w:after="0"/>
        <w:ind w:left="116" w:right="108" w:firstLine="709"/>
        <w:jc w:val="both"/>
      </w:pPr>
      <w:r w:rsidRPr="00054C85">
        <w:t>Организация и руководство практико</w:t>
      </w:r>
      <w:r w:rsidR="00EA3BEF" w:rsidRPr="00054C85">
        <w:t>й по профилю специальности осу</w:t>
      </w:r>
      <w:r w:rsidRPr="00054C85">
        <w:t>ществляют руководители практики от образов</w:t>
      </w:r>
      <w:r w:rsidR="00EA3BEF" w:rsidRPr="00054C85">
        <w:t>ательного учреждения и от орга</w:t>
      </w:r>
      <w:r w:rsidRPr="00054C85">
        <w:t>низации</w:t>
      </w:r>
      <w:r w:rsidRPr="008C2F09">
        <w:t>.</w:t>
      </w:r>
    </w:p>
    <w:p w:rsidR="00E40B5C" w:rsidRPr="008C2F09" w:rsidRDefault="00E40B5C" w:rsidP="00EA3BEF">
      <w:pPr>
        <w:spacing w:after="0" w:line="240" w:lineRule="auto"/>
        <w:jc w:val="both"/>
        <w:rPr>
          <w:rFonts w:ascii="Times New Roman" w:hAnsi="Times New Roman"/>
          <w:sz w:val="24"/>
          <w:szCs w:val="24"/>
        </w:rPr>
        <w:sectPr w:rsidR="00E40B5C" w:rsidRPr="008C2F09" w:rsidSect="00E82D8C">
          <w:headerReference w:type="default" r:id="rId10"/>
          <w:footerReference w:type="default" r:id="rId11"/>
          <w:pgSz w:w="11910" w:h="16840"/>
          <w:pgMar w:top="709" w:right="711" w:bottom="940" w:left="1560" w:header="0" w:footer="758" w:gutter="0"/>
          <w:pgNumType w:start="17"/>
          <w:cols w:space="720"/>
        </w:sectPr>
      </w:pPr>
    </w:p>
    <w:p w:rsidR="00E40B5C" w:rsidRDefault="00E40B5C" w:rsidP="00180E2E">
      <w:pPr>
        <w:pStyle w:val="Heading1"/>
        <w:numPr>
          <w:ilvl w:val="0"/>
          <w:numId w:val="1"/>
        </w:numPr>
        <w:spacing w:before="94"/>
        <w:ind w:right="-95"/>
        <w:jc w:val="center"/>
        <w:rPr>
          <w:sz w:val="24"/>
          <w:szCs w:val="24"/>
          <w:lang w:val="ru-RU"/>
        </w:rPr>
      </w:pPr>
      <w:bookmarkStart w:id="6" w:name="5._КОНТРОЛЬ_И_ОЦЕНКА_РЕЗУЛЬТАТОВ_ОСВОЕНИ"/>
      <w:bookmarkEnd w:id="6"/>
      <w:r w:rsidRPr="00180E2E">
        <w:rPr>
          <w:sz w:val="24"/>
          <w:szCs w:val="24"/>
          <w:lang w:val="ru-RU"/>
        </w:rPr>
        <w:lastRenderedPageBreak/>
        <w:t>КОНТРОЛЬ И ОЦЕНКА РЕЗУЛЬТАТОВ ОСВОЕНИЯ ПРОФЕССИОНАЛЬНОГО</w:t>
      </w:r>
      <w:r w:rsidRPr="00180E2E">
        <w:rPr>
          <w:spacing w:val="-9"/>
          <w:sz w:val="24"/>
          <w:szCs w:val="24"/>
          <w:lang w:val="ru-RU"/>
        </w:rPr>
        <w:t xml:space="preserve"> </w:t>
      </w:r>
      <w:r w:rsidRPr="00180E2E">
        <w:rPr>
          <w:sz w:val="24"/>
          <w:szCs w:val="24"/>
          <w:lang w:val="ru-RU"/>
        </w:rPr>
        <w:t>МОДУЛЯ</w:t>
      </w:r>
      <w:r w:rsidR="00EA3BEF" w:rsidRPr="00180E2E">
        <w:rPr>
          <w:sz w:val="24"/>
          <w:szCs w:val="24"/>
          <w:lang w:val="ru-RU"/>
        </w:rPr>
        <w:t xml:space="preserve"> </w:t>
      </w:r>
      <w:r w:rsidRPr="00180E2E">
        <w:rPr>
          <w:sz w:val="24"/>
          <w:szCs w:val="24"/>
          <w:lang w:val="ru-RU"/>
        </w:rPr>
        <w:t>(ВИДА ПРОФЕССИОНАЛЬНОЙ</w:t>
      </w:r>
      <w:r w:rsidRPr="00180E2E">
        <w:rPr>
          <w:spacing w:val="-11"/>
          <w:sz w:val="24"/>
          <w:szCs w:val="24"/>
          <w:lang w:val="ru-RU"/>
        </w:rPr>
        <w:t xml:space="preserve"> </w:t>
      </w:r>
      <w:r w:rsidRPr="00180E2E">
        <w:rPr>
          <w:sz w:val="24"/>
          <w:szCs w:val="24"/>
          <w:lang w:val="ru-RU"/>
        </w:rPr>
        <w:t>ДЕЯТЕЛЬНОСТИ)</w:t>
      </w:r>
    </w:p>
    <w:p w:rsidR="00180E2E" w:rsidRPr="00180E2E" w:rsidRDefault="00180E2E" w:rsidP="00180E2E">
      <w:pPr>
        <w:pStyle w:val="Heading1"/>
        <w:spacing w:before="94"/>
        <w:ind w:left="525" w:right="-95"/>
        <w:rPr>
          <w:sz w:val="24"/>
          <w:szCs w:val="24"/>
          <w:lang w:val="ru-RU"/>
        </w:rPr>
      </w:pPr>
    </w:p>
    <w:tbl>
      <w:tblPr>
        <w:tblW w:w="9780" w:type="dxa"/>
        <w:tblInd w:w="429" w:type="dxa"/>
        <w:tblLayout w:type="fixed"/>
        <w:tblCellMar>
          <w:left w:w="0" w:type="dxa"/>
          <w:right w:w="0" w:type="dxa"/>
        </w:tblCellMar>
        <w:tblLook w:val="01E0"/>
      </w:tblPr>
      <w:tblGrid>
        <w:gridCol w:w="2988"/>
        <w:gridCol w:w="3532"/>
        <w:gridCol w:w="3260"/>
      </w:tblGrid>
      <w:tr w:rsidR="00E40B5C" w:rsidRPr="00180E2E" w:rsidTr="00545779">
        <w:trPr>
          <w:trHeight w:hRule="exact" w:val="1165"/>
        </w:trPr>
        <w:tc>
          <w:tcPr>
            <w:tcW w:w="2988" w:type="dxa"/>
            <w:tcBorders>
              <w:top w:val="single" w:sz="2" w:space="0" w:color="000000"/>
              <w:left w:val="single" w:sz="2" w:space="0" w:color="000000"/>
              <w:bottom w:val="single" w:sz="2" w:space="0" w:color="000000"/>
              <w:right w:val="single" w:sz="2" w:space="0" w:color="000000"/>
            </w:tcBorders>
          </w:tcPr>
          <w:p w:rsidR="00E40B5C" w:rsidRPr="00180E2E" w:rsidRDefault="00E40B5C" w:rsidP="00EA3BEF">
            <w:pPr>
              <w:pStyle w:val="TableParagraph"/>
              <w:spacing w:before="28"/>
              <w:ind w:right="447"/>
              <w:jc w:val="center"/>
              <w:rPr>
                <w:rFonts w:ascii="Times New Roman" w:eastAsia="Times New Roman" w:hAnsi="Times New Roman"/>
                <w:sz w:val="20"/>
                <w:szCs w:val="20"/>
              </w:rPr>
            </w:pPr>
            <w:r w:rsidRPr="00180E2E">
              <w:rPr>
                <w:rFonts w:ascii="Times New Roman" w:hAnsi="Times New Roman"/>
                <w:b/>
                <w:sz w:val="20"/>
                <w:szCs w:val="20"/>
              </w:rPr>
              <w:t xml:space="preserve">Результаты (освоенные </w:t>
            </w:r>
            <w:r w:rsidRPr="00180E2E">
              <w:rPr>
                <w:rFonts w:ascii="Times New Roman" w:hAnsi="Times New Roman"/>
                <w:b/>
                <w:spacing w:val="-1"/>
                <w:sz w:val="20"/>
                <w:szCs w:val="20"/>
              </w:rPr>
              <w:t xml:space="preserve">профессиональные </w:t>
            </w:r>
            <w:r w:rsidRPr="00180E2E">
              <w:rPr>
                <w:rFonts w:ascii="Times New Roman" w:hAnsi="Times New Roman"/>
                <w:b/>
                <w:sz w:val="20"/>
                <w:szCs w:val="20"/>
              </w:rPr>
              <w:t>компетенции)</w:t>
            </w:r>
          </w:p>
        </w:tc>
        <w:tc>
          <w:tcPr>
            <w:tcW w:w="3532" w:type="dxa"/>
            <w:tcBorders>
              <w:top w:val="single" w:sz="2" w:space="0" w:color="000000"/>
              <w:left w:val="single" w:sz="2" w:space="0" w:color="000000"/>
              <w:bottom w:val="single" w:sz="2" w:space="0" w:color="000000"/>
              <w:right w:val="single" w:sz="2" w:space="0" w:color="000000"/>
            </w:tcBorders>
          </w:tcPr>
          <w:p w:rsidR="00E40B5C" w:rsidRPr="00180E2E" w:rsidRDefault="00E40B5C" w:rsidP="00EA3BEF">
            <w:pPr>
              <w:pStyle w:val="TableParagraph"/>
              <w:spacing w:before="28"/>
              <w:ind w:left="1141" w:right="941" w:hanging="186"/>
              <w:jc w:val="both"/>
              <w:rPr>
                <w:rFonts w:ascii="Times New Roman" w:eastAsia="Times New Roman" w:hAnsi="Times New Roman"/>
                <w:sz w:val="20"/>
                <w:szCs w:val="20"/>
              </w:rPr>
            </w:pPr>
            <w:r w:rsidRPr="00180E2E">
              <w:rPr>
                <w:rFonts w:ascii="Times New Roman" w:hAnsi="Times New Roman"/>
                <w:b/>
                <w:sz w:val="20"/>
                <w:szCs w:val="20"/>
              </w:rPr>
              <w:t>Основные показатели оценки</w:t>
            </w:r>
            <w:r w:rsidRPr="00180E2E">
              <w:rPr>
                <w:rFonts w:ascii="Times New Roman" w:hAnsi="Times New Roman"/>
                <w:b/>
                <w:spacing w:val="-6"/>
                <w:sz w:val="20"/>
                <w:szCs w:val="20"/>
              </w:rPr>
              <w:t xml:space="preserve"> </w:t>
            </w:r>
            <w:r w:rsidRPr="00180E2E">
              <w:rPr>
                <w:rFonts w:ascii="Times New Roman" w:hAnsi="Times New Roman"/>
                <w:b/>
                <w:sz w:val="20"/>
                <w:szCs w:val="20"/>
              </w:rPr>
              <w:t>результата</w:t>
            </w:r>
          </w:p>
        </w:tc>
        <w:tc>
          <w:tcPr>
            <w:tcW w:w="3260" w:type="dxa"/>
            <w:tcBorders>
              <w:top w:val="single" w:sz="2" w:space="0" w:color="000000"/>
              <w:left w:val="single" w:sz="2" w:space="0" w:color="000000"/>
              <w:bottom w:val="single" w:sz="2" w:space="0" w:color="000000"/>
              <w:right w:val="single" w:sz="2" w:space="0" w:color="000000"/>
            </w:tcBorders>
          </w:tcPr>
          <w:p w:rsidR="00E40B5C" w:rsidRPr="00180E2E" w:rsidRDefault="00E40B5C" w:rsidP="00EA3BEF">
            <w:pPr>
              <w:pStyle w:val="TableParagraph"/>
              <w:spacing w:before="28"/>
              <w:ind w:left="127" w:right="118" w:firstLine="58"/>
              <w:jc w:val="both"/>
              <w:rPr>
                <w:rFonts w:ascii="Times New Roman" w:eastAsia="Times New Roman" w:hAnsi="Times New Roman"/>
                <w:sz w:val="20"/>
                <w:szCs w:val="20"/>
                <w:lang w:val="ru-RU"/>
              </w:rPr>
            </w:pPr>
            <w:r w:rsidRPr="00180E2E">
              <w:rPr>
                <w:rFonts w:ascii="Times New Roman" w:hAnsi="Times New Roman"/>
                <w:b/>
                <w:sz w:val="20"/>
                <w:szCs w:val="20"/>
                <w:lang w:val="ru-RU"/>
              </w:rPr>
              <w:t xml:space="preserve">Формы и методы </w:t>
            </w:r>
            <w:r w:rsidRPr="00180E2E">
              <w:rPr>
                <w:rFonts w:ascii="Times New Roman" w:hAnsi="Times New Roman"/>
                <w:b/>
                <w:spacing w:val="-4"/>
                <w:sz w:val="20"/>
                <w:szCs w:val="20"/>
                <w:lang w:val="ru-RU"/>
              </w:rPr>
              <w:t xml:space="preserve">контроля </w:t>
            </w:r>
            <w:r w:rsidRPr="00180E2E">
              <w:rPr>
                <w:rFonts w:ascii="Times New Roman" w:hAnsi="Times New Roman"/>
                <w:b/>
                <w:sz w:val="20"/>
                <w:szCs w:val="20"/>
                <w:lang w:val="ru-RU"/>
              </w:rPr>
              <w:t>и</w:t>
            </w:r>
            <w:r w:rsidRPr="00180E2E">
              <w:rPr>
                <w:rFonts w:ascii="Times New Roman" w:hAnsi="Times New Roman"/>
                <w:b/>
                <w:spacing w:val="-7"/>
                <w:sz w:val="20"/>
                <w:szCs w:val="20"/>
                <w:lang w:val="ru-RU"/>
              </w:rPr>
              <w:t xml:space="preserve"> </w:t>
            </w:r>
            <w:r w:rsidRPr="00180E2E">
              <w:rPr>
                <w:rFonts w:ascii="Times New Roman" w:hAnsi="Times New Roman"/>
                <w:b/>
                <w:spacing w:val="-5"/>
                <w:sz w:val="20"/>
                <w:szCs w:val="20"/>
                <w:lang w:val="ru-RU"/>
              </w:rPr>
              <w:t>оценки</w:t>
            </w:r>
          </w:p>
        </w:tc>
      </w:tr>
      <w:tr w:rsidR="00E40B5C" w:rsidRPr="00180E2E" w:rsidTr="00545779">
        <w:trPr>
          <w:trHeight w:hRule="exact" w:val="1075"/>
        </w:trPr>
        <w:tc>
          <w:tcPr>
            <w:tcW w:w="2988" w:type="dxa"/>
            <w:tcBorders>
              <w:top w:val="single" w:sz="2" w:space="0" w:color="000000"/>
              <w:left w:val="single" w:sz="2" w:space="0" w:color="000000"/>
              <w:bottom w:val="single" w:sz="2" w:space="0" w:color="000000"/>
              <w:right w:val="single" w:sz="2" w:space="0" w:color="000000"/>
            </w:tcBorders>
          </w:tcPr>
          <w:p w:rsidR="00E40B5C" w:rsidRPr="00180E2E" w:rsidRDefault="00545779" w:rsidP="00545779">
            <w:pPr>
              <w:pStyle w:val="TableParagraph"/>
              <w:spacing w:before="25"/>
              <w:ind w:left="105" w:right="102"/>
              <w:jc w:val="both"/>
              <w:rPr>
                <w:rFonts w:ascii="Times New Roman" w:eastAsia="Times New Roman" w:hAnsi="Times New Roman"/>
                <w:sz w:val="20"/>
                <w:szCs w:val="20"/>
                <w:lang w:val="ru-RU"/>
              </w:rPr>
            </w:pPr>
            <w:r>
              <w:rPr>
                <w:rFonts w:ascii="Times New Roman" w:hAnsi="Times New Roman"/>
                <w:sz w:val="20"/>
                <w:szCs w:val="20"/>
                <w:lang w:val="ru-RU"/>
              </w:rPr>
              <w:t xml:space="preserve">ПК </w:t>
            </w:r>
            <w:r w:rsidR="00EA3BEF" w:rsidRPr="00180E2E">
              <w:rPr>
                <w:rFonts w:ascii="Times New Roman" w:hAnsi="Times New Roman"/>
                <w:sz w:val="20"/>
                <w:szCs w:val="20"/>
                <w:lang w:val="ru-RU"/>
              </w:rPr>
              <w:t xml:space="preserve">1. </w:t>
            </w:r>
            <w:r w:rsidRPr="00545779">
              <w:rPr>
                <w:rFonts w:ascii="Times New Roman" w:hAnsi="Times New Roman"/>
                <w:sz w:val="20"/>
                <w:lang w:val="ru-RU"/>
              </w:rPr>
              <w:t xml:space="preserve">Выявлять неисправности основных узлов оборудования  и механизмов подвижного состава. </w:t>
            </w:r>
          </w:p>
        </w:tc>
        <w:tc>
          <w:tcPr>
            <w:tcW w:w="3532" w:type="dxa"/>
            <w:tcBorders>
              <w:top w:val="single" w:sz="2" w:space="0" w:color="000000"/>
              <w:left w:val="single" w:sz="2" w:space="0" w:color="000000"/>
              <w:bottom w:val="single" w:sz="2" w:space="0" w:color="000000"/>
              <w:right w:val="single" w:sz="2" w:space="0" w:color="000000"/>
            </w:tcBorders>
          </w:tcPr>
          <w:p w:rsidR="00E40B5C" w:rsidRPr="00180E2E" w:rsidRDefault="00545779" w:rsidP="00EA3BEF">
            <w:pPr>
              <w:pStyle w:val="TableParagraph"/>
              <w:spacing w:before="25"/>
              <w:ind w:left="105" w:right="99"/>
              <w:jc w:val="both"/>
              <w:rPr>
                <w:rFonts w:ascii="Times New Roman" w:eastAsia="Times New Roman" w:hAnsi="Times New Roman"/>
                <w:sz w:val="20"/>
                <w:szCs w:val="20"/>
                <w:lang w:val="ru-RU"/>
              </w:rPr>
            </w:pPr>
            <w:r>
              <w:rPr>
                <w:rFonts w:ascii="Times New Roman" w:hAnsi="Times New Roman"/>
                <w:sz w:val="20"/>
                <w:szCs w:val="20"/>
                <w:lang w:val="ru-RU"/>
              </w:rPr>
              <w:t>Выполнение работ по нахождению неисправностей узлов оборудования и механизмов ПС.</w:t>
            </w:r>
          </w:p>
        </w:tc>
        <w:tc>
          <w:tcPr>
            <w:tcW w:w="3260" w:type="dxa"/>
            <w:tcBorders>
              <w:top w:val="single" w:sz="2" w:space="0" w:color="000000"/>
              <w:left w:val="single" w:sz="2" w:space="0" w:color="000000"/>
              <w:bottom w:val="single" w:sz="2" w:space="0" w:color="000000"/>
              <w:right w:val="single" w:sz="2" w:space="0" w:color="000000"/>
            </w:tcBorders>
          </w:tcPr>
          <w:p w:rsidR="00E40B5C" w:rsidRPr="00180E2E" w:rsidRDefault="00EA3BEF" w:rsidP="00545779">
            <w:pPr>
              <w:pStyle w:val="TableParagraph"/>
              <w:tabs>
                <w:tab w:val="left" w:pos="467"/>
                <w:tab w:val="left" w:pos="1112"/>
                <w:tab w:val="left" w:pos="1214"/>
              </w:tabs>
              <w:spacing w:before="25"/>
              <w:ind w:left="105" w:right="102"/>
              <w:jc w:val="both"/>
              <w:rPr>
                <w:rFonts w:ascii="Times New Roman" w:eastAsia="Times New Roman" w:hAnsi="Times New Roman"/>
                <w:sz w:val="20"/>
                <w:szCs w:val="20"/>
                <w:lang w:val="ru-RU"/>
              </w:rPr>
            </w:pPr>
            <w:r w:rsidRPr="00180E2E">
              <w:rPr>
                <w:rFonts w:ascii="Times New Roman" w:hAnsi="Times New Roman"/>
                <w:sz w:val="20"/>
                <w:szCs w:val="20"/>
                <w:lang w:val="ru-RU"/>
              </w:rPr>
              <w:t>Т</w:t>
            </w:r>
            <w:r w:rsidR="00E40B5C" w:rsidRPr="00180E2E">
              <w:rPr>
                <w:rFonts w:ascii="Times New Roman" w:hAnsi="Times New Roman"/>
                <w:sz w:val="20"/>
                <w:szCs w:val="20"/>
                <w:lang w:val="ru-RU"/>
              </w:rPr>
              <w:t>екущий</w:t>
            </w:r>
            <w:r w:rsidR="00545779">
              <w:rPr>
                <w:rFonts w:ascii="Times New Roman" w:hAnsi="Times New Roman"/>
                <w:sz w:val="20"/>
                <w:szCs w:val="20"/>
                <w:lang w:val="ru-RU"/>
              </w:rPr>
              <w:t xml:space="preserve"> </w:t>
            </w:r>
            <w:r w:rsidR="00E40B5C" w:rsidRPr="00180E2E">
              <w:rPr>
                <w:rFonts w:ascii="Times New Roman" w:hAnsi="Times New Roman"/>
                <w:sz w:val="20"/>
                <w:szCs w:val="20"/>
                <w:lang w:val="ru-RU"/>
              </w:rPr>
              <w:tab/>
              <w:t>контроль в</w:t>
            </w:r>
            <w:r w:rsidR="00545779">
              <w:rPr>
                <w:rFonts w:ascii="Times New Roman" w:hAnsi="Times New Roman"/>
                <w:sz w:val="20"/>
                <w:szCs w:val="20"/>
                <w:lang w:val="ru-RU"/>
              </w:rPr>
              <w:t xml:space="preserve"> </w:t>
            </w:r>
            <w:r w:rsidR="00E40B5C" w:rsidRPr="00180E2E">
              <w:rPr>
                <w:rFonts w:ascii="Times New Roman" w:hAnsi="Times New Roman"/>
                <w:sz w:val="20"/>
                <w:szCs w:val="20"/>
                <w:lang w:val="ru-RU"/>
              </w:rPr>
              <w:t>форме</w:t>
            </w:r>
            <w:r w:rsidR="00545779">
              <w:rPr>
                <w:rFonts w:ascii="Times New Roman" w:hAnsi="Times New Roman"/>
                <w:sz w:val="20"/>
                <w:szCs w:val="20"/>
                <w:lang w:val="ru-RU"/>
              </w:rPr>
              <w:t xml:space="preserve"> тестирования</w:t>
            </w:r>
            <w:r w:rsidR="00E40B5C" w:rsidRPr="00180E2E">
              <w:rPr>
                <w:rFonts w:ascii="Times New Roman" w:hAnsi="Times New Roman"/>
                <w:sz w:val="20"/>
                <w:szCs w:val="20"/>
                <w:lang w:val="ru-RU"/>
              </w:rPr>
              <w:t>, зачеты по</w:t>
            </w:r>
            <w:r w:rsidR="00545779">
              <w:rPr>
                <w:rFonts w:ascii="Times New Roman" w:hAnsi="Times New Roman"/>
                <w:sz w:val="20"/>
                <w:szCs w:val="20"/>
                <w:lang w:val="ru-RU"/>
              </w:rPr>
              <w:t xml:space="preserve"> </w:t>
            </w:r>
            <w:r w:rsidR="00E40B5C" w:rsidRPr="00180E2E">
              <w:rPr>
                <w:rFonts w:ascii="Times New Roman" w:hAnsi="Times New Roman"/>
                <w:sz w:val="20"/>
                <w:szCs w:val="20"/>
                <w:lang w:val="ru-RU"/>
              </w:rPr>
              <w:t>пр</w:t>
            </w:r>
            <w:r w:rsidRPr="00180E2E">
              <w:rPr>
                <w:rFonts w:ascii="Times New Roman" w:hAnsi="Times New Roman"/>
                <w:sz w:val="20"/>
                <w:szCs w:val="20"/>
                <w:lang w:val="ru-RU"/>
              </w:rPr>
              <w:t>оизводственной практике, ква</w:t>
            </w:r>
            <w:r w:rsidR="00E40B5C" w:rsidRPr="00180E2E">
              <w:rPr>
                <w:rFonts w:ascii="Times New Roman" w:hAnsi="Times New Roman"/>
                <w:sz w:val="20"/>
                <w:szCs w:val="20"/>
                <w:lang w:val="ru-RU"/>
              </w:rPr>
              <w:t>лификационный экзамен</w:t>
            </w:r>
            <w:r w:rsidRPr="00180E2E">
              <w:rPr>
                <w:rFonts w:ascii="Times New Roman" w:hAnsi="Times New Roman"/>
                <w:sz w:val="20"/>
                <w:szCs w:val="20"/>
                <w:lang w:val="ru-RU"/>
              </w:rPr>
              <w:t>.</w:t>
            </w:r>
          </w:p>
        </w:tc>
      </w:tr>
      <w:tr w:rsidR="00E40B5C" w:rsidRPr="00180E2E" w:rsidTr="00545779">
        <w:trPr>
          <w:trHeight w:hRule="exact" w:val="1147"/>
        </w:trPr>
        <w:tc>
          <w:tcPr>
            <w:tcW w:w="2988" w:type="dxa"/>
            <w:tcBorders>
              <w:top w:val="single" w:sz="2" w:space="0" w:color="000000"/>
              <w:left w:val="single" w:sz="2" w:space="0" w:color="000000"/>
              <w:bottom w:val="single" w:sz="2" w:space="0" w:color="000000"/>
              <w:right w:val="single" w:sz="2" w:space="0" w:color="000000"/>
            </w:tcBorders>
          </w:tcPr>
          <w:p w:rsidR="00E40B5C" w:rsidRPr="00180E2E" w:rsidRDefault="00EA3BEF" w:rsidP="00545779">
            <w:pPr>
              <w:pStyle w:val="TableParagraph"/>
              <w:spacing w:before="25"/>
              <w:ind w:left="105" w:right="102"/>
              <w:jc w:val="both"/>
              <w:rPr>
                <w:rFonts w:ascii="Times New Roman" w:eastAsia="Times New Roman" w:hAnsi="Times New Roman"/>
                <w:sz w:val="20"/>
                <w:szCs w:val="20"/>
                <w:lang w:val="ru-RU"/>
              </w:rPr>
            </w:pPr>
            <w:r w:rsidRPr="00180E2E">
              <w:rPr>
                <w:rFonts w:ascii="Times New Roman" w:hAnsi="Times New Roman"/>
                <w:sz w:val="20"/>
                <w:szCs w:val="20"/>
                <w:lang w:val="ru-RU"/>
              </w:rPr>
              <w:t xml:space="preserve">ПК 2. </w:t>
            </w:r>
            <w:r w:rsidR="00545779" w:rsidRPr="00545779">
              <w:rPr>
                <w:rFonts w:ascii="Times New Roman" w:hAnsi="Times New Roman"/>
                <w:sz w:val="20"/>
                <w:szCs w:val="27"/>
                <w:lang w:val="ru-RU"/>
              </w:rPr>
              <w:t>Проводить демонтаж, монтаж, сборку и регулировку узлов и механизмов подвижного состава.</w:t>
            </w:r>
            <w:r w:rsidR="00545779" w:rsidRPr="00545779">
              <w:rPr>
                <w:rFonts w:ascii="Times New Roman" w:hAnsi="Times New Roman"/>
                <w:sz w:val="20"/>
                <w:lang w:val="ru-RU"/>
              </w:rPr>
              <w:t xml:space="preserve"> </w:t>
            </w:r>
          </w:p>
        </w:tc>
        <w:tc>
          <w:tcPr>
            <w:tcW w:w="3532" w:type="dxa"/>
            <w:tcBorders>
              <w:top w:val="single" w:sz="2" w:space="0" w:color="000000"/>
              <w:left w:val="single" w:sz="2" w:space="0" w:color="000000"/>
              <w:bottom w:val="single" w:sz="2" w:space="0" w:color="000000"/>
              <w:right w:val="single" w:sz="2" w:space="0" w:color="000000"/>
            </w:tcBorders>
          </w:tcPr>
          <w:p w:rsidR="00E40B5C" w:rsidRPr="00180E2E" w:rsidRDefault="00545779" w:rsidP="00545779">
            <w:pPr>
              <w:pStyle w:val="TableParagraph"/>
              <w:spacing w:before="25"/>
              <w:ind w:left="105" w:right="153"/>
              <w:jc w:val="both"/>
              <w:rPr>
                <w:rFonts w:ascii="Times New Roman" w:eastAsia="Times New Roman" w:hAnsi="Times New Roman"/>
                <w:sz w:val="20"/>
                <w:szCs w:val="20"/>
                <w:lang w:val="ru-RU"/>
              </w:rPr>
            </w:pPr>
            <w:r>
              <w:rPr>
                <w:rFonts w:ascii="Times New Roman" w:hAnsi="Times New Roman"/>
                <w:sz w:val="20"/>
                <w:szCs w:val="20"/>
                <w:lang w:val="ru-RU"/>
              </w:rPr>
              <w:t>Выполнение работ по демонтажу, монтажу, сборке и регулировке  узлов оборудования и механизмов ПС.</w:t>
            </w:r>
          </w:p>
        </w:tc>
        <w:tc>
          <w:tcPr>
            <w:tcW w:w="3260" w:type="dxa"/>
            <w:tcBorders>
              <w:top w:val="single" w:sz="2" w:space="0" w:color="000000"/>
              <w:left w:val="single" w:sz="2" w:space="0" w:color="000000"/>
              <w:bottom w:val="single" w:sz="2" w:space="0" w:color="000000"/>
              <w:right w:val="single" w:sz="2" w:space="0" w:color="000000"/>
            </w:tcBorders>
          </w:tcPr>
          <w:p w:rsidR="00E40B5C" w:rsidRPr="00180E2E" w:rsidRDefault="00545779" w:rsidP="00545779">
            <w:pPr>
              <w:pStyle w:val="TableParagraph"/>
              <w:spacing w:before="25"/>
              <w:ind w:left="105" w:right="102"/>
              <w:jc w:val="both"/>
              <w:rPr>
                <w:rFonts w:ascii="Times New Roman" w:eastAsia="Times New Roman" w:hAnsi="Times New Roman"/>
                <w:sz w:val="20"/>
                <w:szCs w:val="20"/>
                <w:lang w:val="ru-RU"/>
              </w:rPr>
            </w:pPr>
            <w:r w:rsidRPr="00180E2E">
              <w:rPr>
                <w:rFonts w:ascii="Times New Roman" w:hAnsi="Times New Roman"/>
                <w:sz w:val="20"/>
                <w:szCs w:val="20"/>
                <w:lang w:val="ru-RU"/>
              </w:rPr>
              <w:t>Текущий</w:t>
            </w:r>
            <w:r>
              <w:rPr>
                <w:rFonts w:ascii="Times New Roman" w:hAnsi="Times New Roman"/>
                <w:sz w:val="20"/>
                <w:szCs w:val="20"/>
                <w:lang w:val="ru-RU"/>
              </w:rPr>
              <w:t xml:space="preserve"> </w:t>
            </w:r>
            <w:r w:rsidRPr="00180E2E">
              <w:rPr>
                <w:rFonts w:ascii="Times New Roman" w:hAnsi="Times New Roman"/>
                <w:sz w:val="20"/>
                <w:szCs w:val="20"/>
                <w:lang w:val="ru-RU"/>
              </w:rPr>
              <w:t>контроль в</w:t>
            </w:r>
            <w:r>
              <w:rPr>
                <w:rFonts w:ascii="Times New Roman" w:hAnsi="Times New Roman"/>
                <w:sz w:val="20"/>
                <w:szCs w:val="20"/>
                <w:lang w:val="ru-RU"/>
              </w:rPr>
              <w:t xml:space="preserve"> </w:t>
            </w:r>
            <w:r w:rsidRPr="00180E2E">
              <w:rPr>
                <w:rFonts w:ascii="Times New Roman" w:hAnsi="Times New Roman"/>
                <w:sz w:val="20"/>
                <w:szCs w:val="20"/>
                <w:lang w:val="ru-RU"/>
              </w:rPr>
              <w:t>форме</w:t>
            </w:r>
            <w:r>
              <w:rPr>
                <w:rFonts w:ascii="Times New Roman" w:hAnsi="Times New Roman"/>
                <w:sz w:val="20"/>
                <w:szCs w:val="20"/>
                <w:lang w:val="ru-RU"/>
              </w:rPr>
              <w:t xml:space="preserve"> тестирования</w:t>
            </w:r>
            <w:r w:rsidRPr="00180E2E">
              <w:rPr>
                <w:rFonts w:ascii="Times New Roman" w:hAnsi="Times New Roman"/>
                <w:sz w:val="20"/>
                <w:szCs w:val="20"/>
                <w:lang w:val="ru-RU"/>
              </w:rPr>
              <w:t>, зачеты по</w:t>
            </w:r>
            <w:r>
              <w:rPr>
                <w:rFonts w:ascii="Times New Roman" w:hAnsi="Times New Roman"/>
                <w:sz w:val="20"/>
                <w:szCs w:val="20"/>
                <w:lang w:val="ru-RU"/>
              </w:rPr>
              <w:t xml:space="preserve"> </w:t>
            </w:r>
            <w:r w:rsidRPr="00180E2E">
              <w:rPr>
                <w:rFonts w:ascii="Times New Roman" w:hAnsi="Times New Roman"/>
                <w:sz w:val="20"/>
                <w:szCs w:val="20"/>
                <w:lang w:val="ru-RU"/>
              </w:rPr>
              <w:t>производственной практике, квалификационный экзамен.</w:t>
            </w:r>
          </w:p>
        </w:tc>
      </w:tr>
      <w:tr w:rsidR="00E40B5C" w:rsidRPr="00180E2E" w:rsidTr="00545779">
        <w:trPr>
          <w:trHeight w:hRule="exact" w:val="1704"/>
        </w:trPr>
        <w:tc>
          <w:tcPr>
            <w:tcW w:w="2988" w:type="dxa"/>
            <w:tcBorders>
              <w:top w:val="single" w:sz="2" w:space="0" w:color="000000"/>
              <w:left w:val="single" w:sz="2" w:space="0" w:color="000000"/>
              <w:bottom w:val="single" w:sz="2" w:space="0" w:color="000000"/>
              <w:right w:val="single" w:sz="2" w:space="0" w:color="000000"/>
            </w:tcBorders>
          </w:tcPr>
          <w:p w:rsidR="00E40B5C" w:rsidRPr="00180E2E" w:rsidRDefault="00E40B5C" w:rsidP="00545779">
            <w:pPr>
              <w:pStyle w:val="TableParagraph"/>
              <w:spacing w:before="25"/>
              <w:ind w:left="105" w:right="99" w:firstLine="60"/>
              <w:jc w:val="both"/>
              <w:rPr>
                <w:rFonts w:ascii="Times New Roman" w:eastAsia="Times New Roman" w:hAnsi="Times New Roman"/>
                <w:sz w:val="20"/>
                <w:szCs w:val="20"/>
                <w:lang w:val="ru-RU"/>
              </w:rPr>
            </w:pPr>
            <w:r w:rsidRPr="00180E2E">
              <w:rPr>
                <w:rFonts w:ascii="Times New Roman" w:hAnsi="Times New Roman"/>
                <w:sz w:val="20"/>
                <w:szCs w:val="20"/>
                <w:lang w:val="ru-RU"/>
              </w:rPr>
              <w:t xml:space="preserve">ПК 3. </w:t>
            </w:r>
            <w:r w:rsidR="00545779" w:rsidRPr="00545779">
              <w:rPr>
                <w:rFonts w:ascii="Times New Roman" w:hAnsi="Times New Roman"/>
                <w:color w:val="000000"/>
                <w:sz w:val="20"/>
                <w:szCs w:val="27"/>
                <w:lang w:val="ru-RU"/>
              </w:rPr>
              <w:t>Проводить ремонт узлов, механизмов и изготовление отдельных деталей подвижного состава</w:t>
            </w:r>
            <w:r w:rsidR="00545779" w:rsidRPr="006856E1">
              <w:rPr>
                <w:rFonts w:ascii="Times New Roman" w:hAnsi="Times New Roman"/>
                <w:color w:val="000000"/>
                <w:sz w:val="24"/>
                <w:szCs w:val="27"/>
                <w:lang w:val="ru-RU"/>
              </w:rPr>
              <w:t>.</w:t>
            </w:r>
          </w:p>
        </w:tc>
        <w:tc>
          <w:tcPr>
            <w:tcW w:w="3532" w:type="dxa"/>
            <w:tcBorders>
              <w:top w:val="single" w:sz="2" w:space="0" w:color="000000"/>
              <w:left w:val="single" w:sz="2" w:space="0" w:color="000000"/>
              <w:bottom w:val="single" w:sz="2" w:space="0" w:color="000000"/>
              <w:right w:val="single" w:sz="2" w:space="0" w:color="000000"/>
            </w:tcBorders>
          </w:tcPr>
          <w:p w:rsidR="00E40B5C" w:rsidRPr="00180E2E" w:rsidRDefault="00545779" w:rsidP="00545779">
            <w:pPr>
              <w:pStyle w:val="TableParagraph"/>
              <w:spacing w:before="25"/>
              <w:ind w:left="105" w:right="268"/>
              <w:jc w:val="both"/>
              <w:rPr>
                <w:rFonts w:ascii="Times New Roman" w:eastAsia="Times New Roman" w:hAnsi="Times New Roman"/>
                <w:sz w:val="20"/>
                <w:szCs w:val="20"/>
                <w:lang w:val="ru-RU"/>
              </w:rPr>
            </w:pPr>
            <w:r>
              <w:rPr>
                <w:rFonts w:ascii="Times New Roman" w:hAnsi="Times New Roman"/>
                <w:sz w:val="20"/>
                <w:szCs w:val="20"/>
                <w:lang w:val="ru-RU"/>
              </w:rPr>
              <w:t>Выполнение работ по ремонту и изготовлению  узлов оборудования и механизмов ПС.</w:t>
            </w:r>
          </w:p>
        </w:tc>
        <w:tc>
          <w:tcPr>
            <w:tcW w:w="3260" w:type="dxa"/>
            <w:tcBorders>
              <w:top w:val="single" w:sz="2" w:space="0" w:color="000000"/>
              <w:left w:val="single" w:sz="2" w:space="0" w:color="000000"/>
              <w:bottom w:val="single" w:sz="2" w:space="0" w:color="000000"/>
              <w:right w:val="single" w:sz="2" w:space="0" w:color="000000"/>
            </w:tcBorders>
          </w:tcPr>
          <w:p w:rsidR="00E40B5C" w:rsidRPr="00180E2E" w:rsidRDefault="00545779" w:rsidP="00545779">
            <w:pPr>
              <w:pStyle w:val="TableParagraph"/>
              <w:spacing w:before="25"/>
              <w:ind w:left="105" w:right="98"/>
              <w:jc w:val="both"/>
              <w:rPr>
                <w:rFonts w:ascii="Times New Roman" w:eastAsia="Times New Roman" w:hAnsi="Times New Roman"/>
                <w:sz w:val="20"/>
                <w:szCs w:val="20"/>
                <w:lang w:val="ru-RU"/>
              </w:rPr>
            </w:pPr>
            <w:r w:rsidRPr="00180E2E">
              <w:rPr>
                <w:rFonts w:ascii="Times New Roman" w:hAnsi="Times New Roman"/>
                <w:sz w:val="20"/>
                <w:szCs w:val="20"/>
                <w:lang w:val="ru-RU"/>
              </w:rPr>
              <w:t>Текущий</w:t>
            </w:r>
            <w:r>
              <w:rPr>
                <w:rFonts w:ascii="Times New Roman" w:hAnsi="Times New Roman"/>
                <w:sz w:val="20"/>
                <w:szCs w:val="20"/>
                <w:lang w:val="ru-RU"/>
              </w:rPr>
              <w:t xml:space="preserve">  </w:t>
            </w:r>
            <w:r w:rsidRPr="00180E2E">
              <w:rPr>
                <w:rFonts w:ascii="Times New Roman" w:hAnsi="Times New Roman"/>
                <w:sz w:val="20"/>
                <w:szCs w:val="20"/>
                <w:lang w:val="ru-RU"/>
              </w:rPr>
              <w:t>контроль в</w:t>
            </w:r>
            <w:r>
              <w:rPr>
                <w:rFonts w:ascii="Times New Roman" w:hAnsi="Times New Roman"/>
                <w:sz w:val="20"/>
                <w:szCs w:val="20"/>
                <w:lang w:val="ru-RU"/>
              </w:rPr>
              <w:t xml:space="preserve"> </w:t>
            </w:r>
            <w:r w:rsidRPr="00180E2E">
              <w:rPr>
                <w:rFonts w:ascii="Times New Roman" w:hAnsi="Times New Roman"/>
                <w:sz w:val="20"/>
                <w:szCs w:val="20"/>
                <w:lang w:val="ru-RU"/>
              </w:rPr>
              <w:t>форме</w:t>
            </w:r>
            <w:r>
              <w:rPr>
                <w:rFonts w:ascii="Times New Roman" w:hAnsi="Times New Roman"/>
                <w:sz w:val="20"/>
                <w:szCs w:val="20"/>
                <w:lang w:val="ru-RU"/>
              </w:rPr>
              <w:t xml:space="preserve"> тестирования</w:t>
            </w:r>
            <w:r w:rsidRPr="00180E2E">
              <w:rPr>
                <w:rFonts w:ascii="Times New Roman" w:hAnsi="Times New Roman"/>
                <w:sz w:val="20"/>
                <w:szCs w:val="20"/>
                <w:lang w:val="ru-RU"/>
              </w:rPr>
              <w:t>, зачеты по</w:t>
            </w:r>
            <w:r>
              <w:rPr>
                <w:rFonts w:ascii="Times New Roman" w:hAnsi="Times New Roman"/>
                <w:sz w:val="20"/>
                <w:szCs w:val="20"/>
                <w:lang w:val="ru-RU"/>
              </w:rPr>
              <w:t xml:space="preserve"> </w:t>
            </w:r>
            <w:r w:rsidRPr="00180E2E">
              <w:rPr>
                <w:rFonts w:ascii="Times New Roman" w:hAnsi="Times New Roman"/>
                <w:sz w:val="20"/>
                <w:szCs w:val="20"/>
                <w:lang w:val="ru-RU"/>
              </w:rPr>
              <w:t>производственной практике, квалификационный экзамен.</w:t>
            </w:r>
          </w:p>
        </w:tc>
      </w:tr>
    </w:tbl>
    <w:p w:rsidR="00E40B5C" w:rsidRPr="008C2F09" w:rsidRDefault="00E40B5C" w:rsidP="00EA3BEF">
      <w:pPr>
        <w:spacing w:line="240" w:lineRule="auto"/>
        <w:jc w:val="both"/>
        <w:rPr>
          <w:rFonts w:ascii="Times New Roman" w:hAnsi="Times New Roman"/>
          <w:b/>
          <w:bCs/>
          <w:sz w:val="24"/>
          <w:szCs w:val="24"/>
        </w:rPr>
      </w:pPr>
    </w:p>
    <w:p w:rsidR="00E40B5C" w:rsidRPr="008C2F09" w:rsidRDefault="00E40B5C" w:rsidP="00180E2E">
      <w:pPr>
        <w:pStyle w:val="af1"/>
        <w:spacing w:before="63"/>
        <w:ind w:left="212" w:right="110" w:firstLine="721"/>
        <w:jc w:val="both"/>
        <w:sectPr w:rsidR="00E40B5C" w:rsidRPr="008C2F09" w:rsidSect="00180E2E">
          <w:headerReference w:type="default" r:id="rId12"/>
          <w:footerReference w:type="default" r:id="rId13"/>
          <w:pgSz w:w="11910" w:h="16840"/>
          <w:pgMar w:top="709" w:right="1020" w:bottom="940" w:left="920" w:header="0" w:footer="758" w:gutter="0"/>
          <w:pgNumType w:start="18"/>
          <w:cols w:space="720"/>
        </w:sectPr>
      </w:pPr>
      <w:r w:rsidRPr="008C2F09">
        <w:t>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 но и развитие общих компетенций и обеспечивающих их</w:t>
      </w:r>
      <w:r w:rsidRPr="008C2F09">
        <w:rPr>
          <w:spacing w:val="-14"/>
        </w:rPr>
        <w:t xml:space="preserve"> </w:t>
      </w:r>
      <w:r w:rsidRPr="008C2F09">
        <w:t>умений.</w:t>
      </w:r>
    </w:p>
    <w:tbl>
      <w:tblPr>
        <w:tblW w:w="9639" w:type="dxa"/>
        <w:tblInd w:w="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tblPr>
      <w:tblGrid>
        <w:gridCol w:w="3168"/>
        <w:gridCol w:w="3240"/>
        <w:gridCol w:w="3231"/>
      </w:tblGrid>
      <w:tr w:rsidR="00E40B5C" w:rsidRPr="00180E2E" w:rsidTr="004270FA">
        <w:trPr>
          <w:trHeight w:hRule="exact" w:val="912"/>
        </w:trPr>
        <w:tc>
          <w:tcPr>
            <w:tcW w:w="3168" w:type="dxa"/>
          </w:tcPr>
          <w:p w:rsidR="00E40B5C" w:rsidRPr="00180E2E" w:rsidRDefault="00E40B5C" w:rsidP="00EA3BEF">
            <w:pPr>
              <w:pStyle w:val="TableParagraph"/>
              <w:spacing w:before="40"/>
              <w:ind w:left="187" w:right="186"/>
              <w:jc w:val="center"/>
              <w:rPr>
                <w:rFonts w:ascii="Times New Roman" w:eastAsia="Times New Roman" w:hAnsi="Times New Roman"/>
                <w:sz w:val="20"/>
                <w:szCs w:val="20"/>
                <w:lang w:val="ru-RU"/>
              </w:rPr>
            </w:pPr>
            <w:r w:rsidRPr="00180E2E">
              <w:rPr>
                <w:rFonts w:ascii="Times New Roman" w:hAnsi="Times New Roman"/>
                <w:b/>
                <w:sz w:val="20"/>
                <w:szCs w:val="20"/>
                <w:lang w:val="ru-RU"/>
              </w:rPr>
              <w:lastRenderedPageBreak/>
              <w:t>Результаты</w:t>
            </w:r>
          </w:p>
          <w:p w:rsidR="00E40B5C" w:rsidRPr="00180E2E" w:rsidRDefault="00E40B5C" w:rsidP="00EA3BEF">
            <w:pPr>
              <w:pStyle w:val="TableParagraph"/>
              <w:ind w:left="187" w:right="186"/>
              <w:jc w:val="center"/>
              <w:rPr>
                <w:rFonts w:ascii="Times New Roman" w:eastAsia="Times New Roman" w:hAnsi="Times New Roman"/>
                <w:sz w:val="20"/>
                <w:szCs w:val="20"/>
                <w:lang w:val="ru-RU"/>
              </w:rPr>
            </w:pPr>
            <w:r w:rsidRPr="00180E2E">
              <w:rPr>
                <w:rFonts w:ascii="Times New Roman" w:hAnsi="Times New Roman"/>
                <w:b/>
                <w:sz w:val="20"/>
                <w:szCs w:val="20"/>
                <w:lang w:val="ru-RU"/>
              </w:rPr>
              <w:t>(освоенные общие</w:t>
            </w:r>
            <w:r w:rsidRPr="00180E2E">
              <w:rPr>
                <w:rFonts w:ascii="Times New Roman" w:hAnsi="Times New Roman"/>
                <w:b/>
                <w:spacing w:val="-15"/>
                <w:sz w:val="20"/>
                <w:szCs w:val="20"/>
                <w:lang w:val="ru-RU"/>
              </w:rPr>
              <w:t xml:space="preserve"> </w:t>
            </w:r>
            <w:r w:rsidR="00EA3BEF" w:rsidRPr="00180E2E">
              <w:rPr>
                <w:rFonts w:ascii="Times New Roman" w:hAnsi="Times New Roman"/>
                <w:b/>
                <w:sz w:val="20"/>
                <w:szCs w:val="20"/>
                <w:lang w:val="ru-RU"/>
              </w:rPr>
              <w:t>компе</w:t>
            </w:r>
            <w:r w:rsidRPr="00180E2E">
              <w:rPr>
                <w:rFonts w:ascii="Times New Roman" w:hAnsi="Times New Roman"/>
                <w:b/>
                <w:sz w:val="20"/>
                <w:szCs w:val="20"/>
                <w:lang w:val="ru-RU"/>
              </w:rPr>
              <w:t>тенции)</w:t>
            </w:r>
          </w:p>
        </w:tc>
        <w:tc>
          <w:tcPr>
            <w:tcW w:w="3240" w:type="dxa"/>
          </w:tcPr>
          <w:p w:rsidR="00E40B5C" w:rsidRPr="00180E2E" w:rsidRDefault="00E40B5C" w:rsidP="00EA3BEF">
            <w:pPr>
              <w:pStyle w:val="TableParagraph"/>
              <w:spacing w:before="176"/>
              <w:ind w:left="601" w:right="401" w:hanging="186"/>
              <w:jc w:val="both"/>
              <w:rPr>
                <w:rFonts w:ascii="Times New Roman" w:eastAsia="Times New Roman" w:hAnsi="Times New Roman"/>
                <w:sz w:val="20"/>
                <w:szCs w:val="20"/>
              </w:rPr>
            </w:pPr>
            <w:r w:rsidRPr="00180E2E">
              <w:rPr>
                <w:rFonts w:ascii="Times New Roman" w:hAnsi="Times New Roman"/>
                <w:b/>
                <w:sz w:val="20"/>
                <w:szCs w:val="20"/>
              </w:rPr>
              <w:t>Основные показатели оценки</w:t>
            </w:r>
            <w:r w:rsidRPr="00180E2E">
              <w:rPr>
                <w:rFonts w:ascii="Times New Roman" w:hAnsi="Times New Roman"/>
                <w:b/>
                <w:spacing w:val="-6"/>
                <w:sz w:val="20"/>
                <w:szCs w:val="20"/>
              </w:rPr>
              <w:t xml:space="preserve"> </w:t>
            </w:r>
            <w:r w:rsidRPr="00180E2E">
              <w:rPr>
                <w:rFonts w:ascii="Times New Roman" w:hAnsi="Times New Roman"/>
                <w:b/>
                <w:sz w:val="20"/>
                <w:szCs w:val="20"/>
              </w:rPr>
              <w:t>результата</w:t>
            </w:r>
          </w:p>
        </w:tc>
        <w:tc>
          <w:tcPr>
            <w:tcW w:w="3231" w:type="dxa"/>
          </w:tcPr>
          <w:p w:rsidR="00E40B5C" w:rsidRPr="00180E2E" w:rsidRDefault="00EA3BEF" w:rsidP="00EA3BEF">
            <w:pPr>
              <w:pStyle w:val="TableParagraph"/>
              <w:spacing w:before="176"/>
              <w:ind w:left="181" w:right="168"/>
              <w:jc w:val="center"/>
              <w:rPr>
                <w:rFonts w:ascii="Times New Roman" w:eastAsia="Times New Roman" w:hAnsi="Times New Roman"/>
                <w:sz w:val="20"/>
                <w:szCs w:val="20"/>
                <w:lang w:val="ru-RU"/>
              </w:rPr>
            </w:pPr>
            <w:r w:rsidRPr="00180E2E">
              <w:rPr>
                <w:rFonts w:ascii="Times New Roman" w:hAnsi="Times New Roman"/>
                <w:b/>
                <w:sz w:val="20"/>
                <w:szCs w:val="20"/>
                <w:lang w:val="ru-RU"/>
              </w:rPr>
              <w:t>Формы и методы контро</w:t>
            </w:r>
            <w:r w:rsidR="00E40B5C" w:rsidRPr="00180E2E">
              <w:rPr>
                <w:rFonts w:ascii="Times New Roman" w:hAnsi="Times New Roman"/>
                <w:b/>
                <w:sz w:val="20"/>
                <w:szCs w:val="20"/>
                <w:lang w:val="ru-RU"/>
              </w:rPr>
              <w:t>ля и</w:t>
            </w:r>
            <w:r w:rsidR="00E40B5C" w:rsidRPr="00180E2E">
              <w:rPr>
                <w:rFonts w:ascii="Times New Roman" w:hAnsi="Times New Roman"/>
                <w:b/>
                <w:spacing w:val="-4"/>
                <w:sz w:val="20"/>
                <w:szCs w:val="20"/>
                <w:lang w:val="ru-RU"/>
              </w:rPr>
              <w:t xml:space="preserve"> </w:t>
            </w:r>
            <w:r w:rsidR="00E40B5C" w:rsidRPr="00180E2E">
              <w:rPr>
                <w:rFonts w:ascii="Times New Roman" w:hAnsi="Times New Roman"/>
                <w:b/>
                <w:sz w:val="20"/>
                <w:szCs w:val="20"/>
                <w:lang w:val="ru-RU"/>
              </w:rPr>
              <w:t>оценки</w:t>
            </w:r>
          </w:p>
        </w:tc>
      </w:tr>
      <w:tr w:rsidR="00E40B5C" w:rsidRPr="00180E2E" w:rsidTr="004270FA">
        <w:trPr>
          <w:trHeight w:hRule="exact" w:val="1079"/>
        </w:trPr>
        <w:tc>
          <w:tcPr>
            <w:tcW w:w="3168" w:type="dxa"/>
          </w:tcPr>
          <w:p w:rsidR="00E40B5C" w:rsidRPr="00180E2E" w:rsidRDefault="00E40B5C" w:rsidP="004270FA">
            <w:pPr>
              <w:pStyle w:val="TableParagraph"/>
              <w:spacing w:before="37"/>
              <w:ind w:left="105" w:right="103"/>
              <w:rPr>
                <w:rFonts w:ascii="Times New Roman" w:eastAsia="Times New Roman" w:hAnsi="Times New Roman"/>
                <w:sz w:val="20"/>
                <w:szCs w:val="20"/>
                <w:lang w:val="ru-RU"/>
              </w:rPr>
            </w:pPr>
            <w:r w:rsidRPr="00180E2E">
              <w:rPr>
                <w:rFonts w:ascii="Times New Roman" w:hAnsi="Times New Roman"/>
                <w:sz w:val="20"/>
                <w:szCs w:val="20"/>
                <w:lang w:val="ru-RU"/>
              </w:rPr>
              <w:t>ОК 1.  Понимать   сущность и социальную значимость своей будущей профессии, проявлять к ней устойчивый интерес</w:t>
            </w:r>
          </w:p>
        </w:tc>
        <w:tc>
          <w:tcPr>
            <w:tcW w:w="3240" w:type="dxa"/>
          </w:tcPr>
          <w:p w:rsidR="00E40B5C" w:rsidRPr="00180E2E" w:rsidRDefault="00EA3BEF" w:rsidP="004270FA">
            <w:pPr>
              <w:pStyle w:val="TableParagraph"/>
              <w:spacing w:before="37"/>
              <w:ind w:left="105" w:right="102"/>
              <w:jc w:val="both"/>
              <w:rPr>
                <w:rFonts w:ascii="Times New Roman" w:eastAsia="Times New Roman" w:hAnsi="Times New Roman"/>
                <w:sz w:val="20"/>
                <w:szCs w:val="20"/>
                <w:lang w:val="ru-RU"/>
              </w:rPr>
            </w:pPr>
            <w:r w:rsidRPr="00180E2E">
              <w:rPr>
                <w:rFonts w:ascii="Times New Roman" w:hAnsi="Times New Roman"/>
                <w:sz w:val="20"/>
                <w:szCs w:val="20"/>
                <w:lang w:val="ru-RU"/>
              </w:rPr>
              <w:t>изложение сущности пер</w:t>
            </w:r>
            <w:r w:rsidR="00E40B5C" w:rsidRPr="00180E2E">
              <w:rPr>
                <w:rFonts w:ascii="Times New Roman" w:hAnsi="Times New Roman"/>
                <w:sz w:val="20"/>
                <w:szCs w:val="20"/>
                <w:lang w:val="ru-RU"/>
              </w:rPr>
              <w:t>спективных технических новшеств</w:t>
            </w:r>
          </w:p>
        </w:tc>
        <w:tc>
          <w:tcPr>
            <w:tcW w:w="3231" w:type="dxa"/>
          </w:tcPr>
          <w:p w:rsidR="00E40B5C" w:rsidRPr="00180E2E" w:rsidRDefault="00E40B5C" w:rsidP="00EA3BEF">
            <w:pPr>
              <w:pStyle w:val="TableParagraph"/>
              <w:spacing w:before="37"/>
              <w:ind w:left="105" w:right="102"/>
              <w:jc w:val="both"/>
              <w:rPr>
                <w:rFonts w:ascii="Times New Roman" w:eastAsia="Times New Roman" w:hAnsi="Times New Roman"/>
                <w:sz w:val="20"/>
                <w:szCs w:val="20"/>
                <w:lang w:val="ru-RU"/>
              </w:rPr>
            </w:pPr>
            <w:r w:rsidRPr="00180E2E">
              <w:rPr>
                <w:rFonts w:ascii="Times New Roman" w:hAnsi="Times New Roman"/>
                <w:sz w:val="20"/>
                <w:szCs w:val="20"/>
                <w:lang w:val="ru-RU"/>
              </w:rPr>
              <w:t>наблюден</w:t>
            </w:r>
            <w:r w:rsidR="00EA3BEF" w:rsidRPr="00180E2E">
              <w:rPr>
                <w:rFonts w:ascii="Times New Roman" w:hAnsi="Times New Roman"/>
                <w:sz w:val="20"/>
                <w:szCs w:val="20"/>
                <w:lang w:val="ru-RU"/>
              </w:rPr>
              <w:t>ие и оценка на практических занятиях, при выполнении ра</w:t>
            </w:r>
            <w:r w:rsidRPr="00180E2E">
              <w:rPr>
                <w:rFonts w:ascii="Times New Roman" w:hAnsi="Times New Roman"/>
                <w:sz w:val="20"/>
                <w:szCs w:val="20"/>
                <w:lang w:val="ru-RU"/>
              </w:rPr>
              <w:t>бот по производственной практике</w:t>
            </w:r>
          </w:p>
        </w:tc>
      </w:tr>
      <w:tr w:rsidR="00E40B5C" w:rsidRPr="00180E2E" w:rsidTr="004270FA">
        <w:trPr>
          <w:trHeight w:hRule="exact" w:val="1965"/>
        </w:trPr>
        <w:tc>
          <w:tcPr>
            <w:tcW w:w="3168" w:type="dxa"/>
          </w:tcPr>
          <w:p w:rsidR="00E40B5C" w:rsidRPr="00180E2E" w:rsidRDefault="00EA3BEF" w:rsidP="004270FA">
            <w:pPr>
              <w:pStyle w:val="TableParagraph"/>
              <w:spacing w:before="37"/>
              <w:ind w:left="105" w:right="102"/>
              <w:rPr>
                <w:rFonts w:ascii="Times New Roman" w:eastAsia="Times New Roman" w:hAnsi="Times New Roman"/>
                <w:sz w:val="20"/>
                <w:szCs w:val="20"/>
                <w:lang w:val="ru-RU"/>
              </w:rPr>
            </w:pPr>
            <w:r w:rsidRPr="00180E2E">
              <w:rPr>
                <w:rFonts w:ascii="Times New Roman" w:hAnsi="Times New Roman"/>
                <w:sz w:val="20"/>
                <w:szCs w:val="20"/>
                <w:lang w:val="ru-RU"/>
              </w:rPr>
              <w:t>ОК 2. Организовывать собственную деятельность, вы</w:t>
            </w:r>
            <w:r w:rsidR="00E40B5C" w:rsidRPr="00180E2E">
              <w:rPr>
                <w:rFonts w:ascii="Times New Roman" w:hAnsi="Times New Roman"/>
                <w:sz w:val="20"/>
                <w:szCs w:val="20"/>
                <w:lang w:val="ru-RU"/>
              </w:rPr>
              <w:t>бирать типовые м</w:t>
            </w:r>
            <w:r w:rsidRPr="00180E2E">
              <w:rPr>
                <w:rFonts w:ascii="Times New Roman" w:hAnsi="Times New Roman"/>
                <w:sz w:val="20"/>
                <w:szCs w:val="20"/>
                <w:lang w:val="ru-RU"/>
              </w:rPr>
              <w:t>етоды и способы выполнения профессиональных задач, оце</w:t>
            </w:r>
            <w:r w:rsidR="00E40B5C" w:rsidRPr="00180E2E">
              <w:rPr>
                <w:rFonts w:ascii="Times New Roman" w:hAnsi="Times New Roman"/>
                <w:sz w:val="20"/>
                <w:szCs w:val="20"/>
                <w:lang w:val="ru-RU"/>
              </w:rPr>
              <w:t>нивать их эффективность и качество</w:t>
            </w:r>
          </w:p>
        </w:tc>
        <w:tc>
          <w:tcPr>
            <w:tcW w:w="3240" w:type="dxa"/>
          </w:tcPr>
          <w:p w:rsidR="00E40B5C" w:rsidRPr="00180E2E" w:rsidRDefault="00E40B5C" w:rsidP="004270FA">
            <w:pPr>
              <w:pStyle w:val="TableParagraph"/>
              <w:spacing w:before="37"/>
              <w:ind w:left="105" w:right="102"/>
              <w:jc w:val="both"/>
              <w:rPr>
                <w:rFonts w:ascii="Times New Roman" w:eastAsia="Times New Roman" w:hAnsi="Times New Roman"/>
                <w:sz w:val="20"/>
                <w:szCs w:val="20"/>
                <w:lang w:val="ru-RU"/>
              </w:rPr>
            </w:pPr>
            <w:r w:rsidRPr="00180E2E">
              <w:rPr>
                <w:rFonts w:ascii="Times New Roman" w:hAnsi="Times New Roman"/>
                <w:sz w:val="20"/>
                <w:szCs w:val="20"/>
                <w:lang w:val="ru-RU"/>
              </w:rPr>
              <w:t>обоснование выб</w:t>
            </w:r>
            <w:r w:rsidR="00EA3BEF" w:rsidRPr="00180E2E">
              <w:rPr>
                <w:rFonts w:ascii="Times New Roman" w:hAnsi="Times New Roman"/>
                <w:sz w:val="20"/>
                <w:szCs w:val="20"/>
                <w:lang w:val="ru-RU"/>
              </w:rPr>
              <w:t>ора и применения методов и спо</w:t>
            </w:r>
            <w:r w:rsidRPr="00180E2E">
              <w:rPr>
                <w:rFonts w:ascii="Times New Roman" w:hAnsi="Times New Roman"/>
                <w:sz w:val="20"/>
                <w:szCs w:val="20"/>
                <w:lang w:val="ru-RU"/>
              </w:rPr>
              <w:t>собов решения про</w:t>
            </w:r>
            <w:r w:rsidR="00EA3BEF" w:rsidRPr="00180E2E">
              <w:rPr>
                <w:rFonts w:ascii="Times New Roman" w:hAnsi="Times New Roman"/>
                <w:sz w:val="20"/>
                <w:szCs w:val="20"/>
                <w:lang w:val="ru-RU"/>
              </w:rPr>
              <w:t>фессио</w:t>
            </w:r>
            <w:r w:rsidRPr="00180E2E">
              <w:rPr>
                <w:rFonts w:ascii="Times New Roman" w:hAnsi="Times New Roman"/>
                <w:sz w:val="20"/>
                <w:szCs w:val="20"/>
                <w:lang w:val="ru-RU"/>
              </w:rPr>
              <w:t>нальных задач в области разработки технологических процессов; демонстрация эффективности и кач</w:t>
            </w:r>
            <w:r w:rsidR="00EA3BEF" w:rsidRPr="00180E2E">
              <w:rPr>
                <w:rFonts w:ascii="Times New Roman" w:hAnsi="Times New Roman"/>
                <w:sz w:val="20"/>
                <w:szCs w:val="20"/>
                <w:lang w:val="ru-RU"/>
              </w:rPr>
              <w:t>ества выполнения профессиональ</w:t>
            </w:r>
            <w:r w:rsidRPr="00180E2E">
              <w:rPr>
                <w:rFonts w:ascii="Times New Roman" w:hAnsi="Times New Roman"/>
                <w:sz w:val="20"/>
                <w:szCs w:val="20"/>
                <w:lang w:val="ru-RU"/>
              </w:rPr>
              <w:t>ных</w:t>
            </w:r>
            <w:r w:rsidRPr="00180E2E">
              <w:rPr>
                <w:rFonts w:ascii="Times New Roman" w:hAnsi="Times New Roman"/>
                <w:spacing w:val="-2"/>
                <w:sz w:val="20"/>
                <w:szCs w:val="20"/>
                <w:lang w:val="ru-RU"/>
              </w:rPr>
              <w:t xml:space="preserve"> </w:t>
            </w:r>
            <w:r w:rsidRPr="00180E2E">
              <w:rPr>
                <w:rFonts w:ascii="Times New Roman" w:hAnsi="Times New Roman"/>
                <w:sz w:val="20"/>
                <w:szCs w:val="20"/>
                <w:lang w:val="ru-RU"/>
              </w:rPr>
              <w:t>задач</w:t>
            </w:r>
          </w:p>
        </w:tc>
        <w:tc>
          <w:tcPr>
            <w:tcW w:w="3231" w:type="dxa"/>
          </w:tcPr>
          <w:p w:rsidR="00E40B5C" w:rsidRPr="00180E2E" w:rsidRDefault="00E40B5C" w:rsidP="004270FA">
            <w:pPr>
              <w:pStyle w:val="TableParagraph"/>
              <w:spacing w:before="37"/>
              <w:ind w:left="105" w:right="102"/>
              <w:jc w:val="both"/>
              <w:rPr>
                <w:rFonts w:ascii="Times New Roman" w:eastAsia="Times New Roman" w:hAnsi="Times New Roman"/>
                <w:sz w:val="20"/>
                <w:szCs w:val="20"/>
                <w:lang w:val="ru-RU"/>
              </w:rPr>
            </w:pPr>
            <w:r w:rsidRPr="00180E2E">
              <w:rPr>
                <w:rFonts w:ascii="Times New Roman" w:hAnsi="Times New Roman"/>
                <w:sz w:val="20"/>
                <w:szCs w:val="20"/>
                <w:lang w:val="ru-RU"/>
              </w:rPr>
              <w:t>наблюден</w:t>
            </w:r>
            <w:r w:rsidR="00EA3BEF" w:rsidRPr="00180E2E">
              <w:rPr>
                <w:rFonts w:ascii="Times New Roman" w:hAnsi="Times New Roman"/>
                <w:sz w:val="20"/>
                <w:szCs w:val="20"/>
                <w:lang w:val="ru-RU"/>
              </w:rPr>
              <w:t>ие и оценка на практических занятиях, при выполнении ра</w:t>
            </w:r>
            <w:r w:rsidRPr="00180E2E">
              <w:rPr>
                <w:rFonts w:ascii="Times New Roman" w:hAnsi="Times New Roman"/>
                <w:sz w:val="20"/>
                <w:szCs w:val="20"/>
                <w:lang w:val="ru-RU"/>
              </w:rPr>
              <w:t xml:space="preserve">бот по производственной практике, </w:t>
            </w:r>
          </w:p>
        </w:tc>
      </w:tr>
      <w:tr w:rsidR="00E40B5C" w:rsidRPr="00180E2E" w:rsidTr="004270FA">
        <w:trPr>
          <w:trHeight w:hRule="exact" w:val="1001"/>
        </w:trPr>
        <w:tc>
          <w:tcPr>
            <w:tcW w:w="3168" w:type="dxa"/>
          </w:tcPr>
          <w:p w:rsidR="00E40B5C" w:rsidRPr="00180E2E" w:rsidRDefault="00E40B5C" w:rsidP="00EA3BEF">
            <w:pPr>
              <w:pStyle w:val="TableParagraph"/>
              <w:spacing w:before="37"/>
              <w:ind w:left="105" w:right="103"/>
              <w:jc w:val="both"/>
              <w:rPr>
                <w:rFonts w:ascii="Times New Roman" w:eastAsia="Times New Roman" w:hAnsi="Times New Roman"/>
                <w:sz w:val="20"/>
                <w:szCs w:val="20"/>
                <w:lang w:val="ru-RU"/>
              </w:rPr>
            </w:pPr>
            <w:r w:rsidRPr="00180E2E">
              <w:rPr>
                <w:rFonts w:ascii="Times New Roman" w:hAnsi="Times New Roman"/>
                <w:sz w:val="20"/>
                <w:szCs w:val="20"/>
                <w:lang w:val="ru-RU"/>
              </w:rPr>
              <w:t>ОК 3. Принимать реше</w:t>
            </w:r>
            <w:r w:rsidR="00EA3BEF" w:rsidRPr="00180E2E">
              <w:rPr>
                <w:rFonts w:ascii="Times New Roman" w:hAnsi="Times New Roman"/>
                <w:sz w:val="20"/>
                <w:szCs w:val="20"/>
                <w:lang w:val="ru-RU"/>
              </w:rPr>
              <w:t>ния в стандартных и нестандарт</w:t>
            </w:r>
            <w:r w:rsidRPr="00180E2E">
              <w:rPr>
                <w:rFonts w:ascii="Times New Roman" w:hAnsi="Times New Roman"/>
                <w:sz w:val="20"/>
                <w:szCs w:val="20"/>
                <w:lang w:val="ru-RU"/>
              </w:rPr>
              <w:t>ных ситуациях и нести за них</w:t>
            </w:r>
            <w:r w:rsidRPr="00180E2E">
              <w:rPr>
                <w:rFonts w:ascii="Times New Roman" w:hAnsi="Times New Roman"/>
                <w:spacing w:val="-17"/>
                <w:sz w:val="20"/>
                <w:szCs w:val="20"/>
                <w:lang w:val="ru-RU"/>
              </w:rPr>
              <w:t xml:space="preserve"> </w:t>
            </w:r>
            <w:r w:rsidRPr="00180E2E">
              <w:rPr>
                <w:rFonts w:ascii="Times New Roman" w:hAnsi="Times New Roman"/>
                <w:sz w:val="20"/>
                <w:szCs w:val="20"/>
                <w:lang w:val="ru-RU"/>
              </w:rPr>
              <w:t>ответственность</w:t>
            </w:r>
          </w:p>
        </w:tc>
        <w:tc>
          <w:tcPr>
            <w:tcW w:w="3240" w:type="dxa"/>
          </w:tcPr>
          <w:p w:rsidR="00E40B5C" w:rsidRPr="00180E2E" w:rsidRDefault="00EA3BEF" w:rsidP="004270FA">
            <w:pPr>
              <w:pStyle w:val="TableParagraph"/>
              <w:spacing w:before="37"/>
              <w:ind w:left="105" w:right="102"/>
              <w:jc w:val="both"/>
              <w:rPr>
                <w:rFonts w:ascii="Times New Roman" w:eastAsia="Times New Roman" w:hAnsi="Times New Roman"/>
                <w:sz w:val="20"/>
                <w:szCs w:val="20"/>
                <w:lang w:val="ru-RU"/>
              </w:rPr>
            </w:pPr>
            <w:r w:rsidRPr="00180E2E">
              <w:rPr>
                <w:rFonts w:ascii="Times New Roman" w:hAnsi="Times New Roman"/>
                <w:sz w:val="20"/>
                <w:szCs w:val="20"/>
                <w:lang w:val="ru-RU"/>
              </w:rPr>
              <w:t>демонстрация способно</w:t>
            </w:r>
            <w:r w:rsidR="00E40B5C" w:rsidRPr="00180E2E">
              <w:rPr>
                <w:rFonts w:ascii="Times New Roman" w:hAnsi="Times New Roman"/>
                <w:sz w:val="20"/>
                <w:szCs w:val="20"/>
                <w:lang w:val="ru-RU"/>
              </w:rPr>
              <w:t>сти принимать реше</w:t>
            </w:r>
            <w:r w:rsidRPr="00180E2E">
              <w:rPr>
                <w:rFonts w:ascii="Times New Roman" w:hAnsi="Times New Roman"/>
                <w:sz w:val="20"/>
                <w:szCs w:val="20"/>
                <w:lang w:val="ru-RU"/>
              </w:rPr>
              <w:t>ния в стандартных и нестандарт</w:t>
            </w:r>
            <w:r w:rsidR="00E40B5C" w:rsidRPr="00180E2E">
              <w:rPr>
                <w:rFonts w:ascii="Times New Roman" w:hAnsi="Times New Roman"/>
                <w:sz w:val="20"/>
                <w:szCs w:val="20"/>
                <w:lang w:val="ru-RU"/>
              </w:rPr>
              <w:t>ных ситуациях и нести за  них</w:t>
            </w:r>
            <w:r w:rsidR="00E40B5C" w:rsidRPr="00180E2E">
              <w:rPr>
                <w:rFonts w:ascii="Times New Roman" w:hAnsi="Times New Roman"/>
                <w:spacing w:val="-17"/>
                <w:sz w:val="20"/>
                <w:szCs w:val="20"/>
                <w:lang w:val="ru-RU"/>
              </w:rPr>
              <w:t xml:space="preserve"> </w:t>
            </w:r>
            <w:r w:rsidR="00E40B5C" w:rsidRPr="00180E2E">
              <w:rPr>
                <w:rFonts w:ascii="Times New Roman" w:hAnsi="Times New Roman"/>
                <w:sz w:val="20"/>
                <w:szCs w:val="20"/>
                <w:lang w:val="ru-RU"/>
              </w:rPr>
              <w:t>ответственность</w:t>
            </w:r>
          </w:p>
        </w:tc>
        <w:tc>
          <w:tcPr>
            <w:tcW w:w="3231" w:type="dxa"/>
          </w:tcPr>
          <w:p w:rsidR="00E40B5C" w:rsidRPr="00180E2E" w:rsidRDefault="00E40B5C" w:rsidP="00EA3BEF">
            <w:pPr>
              <w:pStyle w:val="TableParagraph"/>
              <w:spacing w:before="37"/>
              <w:ind w:left="105" w:right="102"/>
              <w:jc w:val="both"/>
              <w:rPr>
                <w:rFonts w:ascii="Times New Roman" w:eastAsia="Times New Roman" w:hAnsi="Times New Roman"/>
                <w:sz w:val="20"/>
                <w:szCs w:val="20"/>
                <w:lang w:val="ru-RU"/>
              </w:rPr>
            </w:pPr>
            <w:r w:rsidRPr="00180E2E">
              <w:rPr>
                <w:rFonts w:ascii="Times New Roman" w:hAnsi="Times New Roman"/>
                <w:sz w:val="20"/>
                <w:szCs w:val="20"/>
                <w:lang w:val="ru-RU"/>
              </w:rPr>
              <w:t>наблюдение и</w:t>
            </w:r>
            <w:r w:rsidR="00EA3BEF" w:rsidRPr="00180E2E">
              <w:rPr>
                <w:rFonts w:ascii="Times New Roman" w:hAnsi="Times New Roman"/>
                <w:sz w:val="20"/>
                <w:szCs w:val="20"/>
                <w:lang w:val="ru-RU"/>
              </w:rPr>
              <w:t xml:space="preserve"> оценка на практических занятиях, при выполнении ра</w:t>
            </w:r>
            <w:r w:rsidRPr="00180E2E">
              <w:rPr>
                <w:rFonts w:ascii="Times New Roman" w:hAnsi="Times New Roman"/>
                <w:sz w:val="20"/>
                <w:szCs w:val="20"/>
                <w:lang w:val="ru-RU"/>
              </w:rPr>
              <w:t>бот по производственной практике</w:t>
            </w:r>
          </w:p>
        </w:tc>
      </w:tr>
      <w:tr w:rsidR="00E40B5C" w:rsidRPr="00180E2E" w:rsidTr="004270FA">
        <w:trPr>
          <w:trHeight w:hRule="exact" w:val="1554"/>
        </w:trPr>
        <w:tc>
          <w:tcPr>
            <w:tcW w:w="3168" w:type="dxa"/>
          </w:tcPr>
          <w:p w:rsidR="00E40B5C" w:rsidRPr="00180E2E" w:rsidRDefault="00E40B5C" w:rsidP="00EA3BEF">
            <w:pPr>
              <w:pStyle w:val="TableParagraph"/>
              <w:spacing w:before="37"/>
              <w:ind w:left="105" w:right="102"/>
              <w:jc w:val="both"/>
              <w:rPr>
                <w:rFonts w:ascii="Times New Roman" w:eastAsia="Times New Roman" w:hAnsi="Times New Roman"/>
                <w:sz w:val="20"/>
                <w:szCs w:val="20"/>
                <w:lang w:val="ru-RU"/>
              </w:rPr>
            </w:pPr>
            <w:r w:rsidRPr="00180E2E">
              <w:rPr>
                <w:rFonts w:ascii="Times New Roman" w:hAnsi="Times New Roman"/>
                <w:sz w:val="20"/>
                <w:szCs w:val="20"/>
                <w:lang w:val="ru-RU"/>
              </w:rPr>
              <w:t>ОК 4. Осуществлять поиск и использование инф</w:t>
            </w:r>
            <w:r w:rsidR="00EA3BEF" w:rsidRPr="00180E2E">
              <w:rPr>
                <w:rFonts w:ascii="Times New Roman" w:hAnsi="Times New Roman"/>
                <w:sz w:val="20"/>
                <w:szCs w:val="20"/>
                <w:lang w:val="ru-RU"/>
              </w:rPr>
              <w:t>ормации, необходимой для эффективного выполнения профессиональных задач, профессионального и личност</w:t>
            </w:r>
            <w:r w:rsidRPr="00180E2E">
              <w:rPr>
                <w:rFonts w:ascii="Times New Roman" w:hAnsi="Times New Roman"/>
                <w:sz w:val="20"/>
                <w:szCs w:val="20"/>
                <w:lang w:val="ru-RU"/>
              </w:rPr>
              <w:t>ного</w:t>
            </w:r>
            <w:r w:rsidRPr="00180E2E">
              <w:rPr>
                <w:rFonts w:ascii="Times New Roman" w:hAnsi="Times New Roman"/>
                <w:spacing w:val="-4"/>
                <w:sz w:val="20"/>
                <w:szCs w:val="20"/>
                <w:lang w:val="ru-RU"/>
              </w:rPr>
              <w:t xml:space="preserve"> </w:t>
            </w:r>
            <w:r w:rsidRPr="00180E2E">
              <w:rPr>
                <w:rFonts w:ascii="Times New Roman" w:hAnsi="Times New Roman"/>
                <w:sz w:val="20"/>
                <w:szCs w:val="20"/>
                <w:lang w:val="ru-RU"/>
              </w:rPr>
              <w:t>развития</w:t>
            </w:r>
          </w:p>
        </w:tc>
        <w:tc>
          <w:tcPr>
            <w:tcW w:w="3240" w:type="dxa"/>
          </w:tcPr>
          <w:p w:rsidR="00E40B5C" w:rsidRPr="00180E2E" w:rsidRDefault="00E40B5C" w:rsidP="004270FA">
            <w:pPr>
              <w:pStyle w:val="TableParagraph"/>
              <w:spacing w:before="37"/>
              <w:ind w:left="105" w:right="102"/>
              <w:jc w:val="both"/>
              <w:rPr>
                <w:rFonts w:ascii="Times New Roman" w:eastAsia="Times New Roman" w:hAnsi="Times New Roman"/>
                <w:sz w:val="20"/>
                <w:szCs w:val="20"/>
                <w:lang w:val="ru-RU"/>
              </w:rPr>
            </w:pPr>
            <w:r w:rsidRPr="00180E2E">
              <w:rPr>
                <w:rFonts w:ascii="Times New Roman" w:hAnsi="Times New Roman"/>
                <w:sz w:val="20"/>
                <w:szCs w:val="20"/>
                <w:lang w:val="ru-RU"/>
              </w:rPr>
              <w:t>н</w:t>
            </w:r>
            <w:r w:rsidR="00EA3BEF" w:rsidRPr="00180E2E">
              <w:rPr>
                <w:rFonts w:ascii="Times New Roman" w:hAnsi="Times New Roman"/>
                <w:sz w:val="20"/>
                <w:szCs w:val="20"/>
                <w:lang w:val="ru-RU"/>
              </w:rPr>
              <w:t>ахождение и использование информации для эффективного выполнения профессиональных задач, профессионального и личност</w:t>
            </w:r>
            <w:r w:rsidRPr="00180E2E">
              <w:rPr>
                <w:rFonts w:ascii="Times New Roman" w:hAnsi="Times New Roman"/>
                <w:sz w:val="20"/>
                <w:szCs w:val="20"/>
                <w:lang w:val="ru-RU"/>
              </w:rPr>
              <w:t>ного</w:t>
            </w:r>
            <w:r w:rsidRPr="00180E2E">
              <w:rPr>
                <w:rFonts w:ascii="Times New Roman" w:hAnsi="Times New Roman"/>
                <w:spacing w:val="-4"/>
                <w:sz w:val="20"/>
                <w:szCs w:val="20"/>
                <w:lang w:val="ru-RU"/>
              </w:rPr>
              <w:t xml:space="preserve"> </w:t>
            </w:r>
            <w:r w:rsidRPr="00180E2E">
              <w:rPr>
                <w:rFonts w:ascii="Times New Roman" w:hAnsi="Times New Roman"/>
                <w:sz w:val="20"/>
                <w:szCs w:val="20"/>
                <w:lang w:val="ru-RU"/>
              </w:rPr>
              <w:t>развития</w:t>
            </w:r>
          </w:p>
        </w:tc>
        <w:tc>
          <w:tcPr>
            <w:tcW w:w="3231" w:type="dxa"/>
          </w:tcPr>
          <w:p w:rsidR="00E40B5C" w:rsidRPr="00180E2E" w:rsidRDefault="00E40B5C" w:rsidP="004270FA">
            <w:pPr>
              <w:pStyle w:val="TableParagraph"/>
              <w:spacing w:before="37"/>
              <w:ind w:left="105" w:right="102"/>
              <w:jc w:val="both"/>
              <w:rPr>
                <w:rFonts w:ascii="Times New Roman" w:eastAsia="Times New Roman" w:hAnsi="Times New Roman"/>
                <w:sz w:val="20"/>
                <w:szCs w:val="20"/>
                <w:lang w:val="ru-RU"/>
              </w:rPr>
            </w:pPr>
            <w:r w:rsidRPr="00180E2E">
              <w:rPr>
                <w:rFonts w:ascii="Times New Roman" w:hAnsi="Times New Roman"/>
                <w:sz w:val="20"/>
                <w:szCs w:val="20"/>
                <w:lang w:val="ru-RU"/>
              </w:rPr>
              <w:t>наблюден</w:t>
            </w:r>
            <w:r w:rsidR="00EA3BEF" w:rsidRPr="00180E2E">
              <w:rPr>
                <w:rFonts w:ascii="Times New Roman" w:hAnsi="Times New Roman"/>
                <w:sz w:val="20"/>
                <w:szCs w:val="20"/>
                <w:lang w:val="ru-RU"/>
              </w:rPr>
              <w:t>ие и оценка на практических занятиях, при выполнении ра</w:t>
            </w:r>
            <w:r w:rsidRPr="00180E2E">
              <w:rPr>
                <w:rFonts w:ascii="Times New Roman" w:hAnsi="Times New Roman"/>
                <w:sz w:val="20"/>
                <w:szCs w:val="20"/>
                <w:lang w:val="ru-RU"/>
              </w:rPr>
              <w:t xml:space="preserve">бот по производственной практике, </w:t>
            </w:r>
          </w:p>
        </w:tc>
      </w:tr>
      <w:tr w:rsidR="004270FA" w:rsidRPr="00180E2E" w:rsidTr="004270FA">
        <w:trPr>
          <w:trHeight w:hRule="exact" w:val="1002"/>
        </w:trPr>
        <w:tc>
          <w:tcPr>
            <w:tcW w:w="3168" w:type="dxa"/>
          </w:tcPr>
          <w:p w:rsidR="004270FA" w:rsidRPr="004270FA" w:rsidRDefault="004270FA" w:rsidP="00EA3BEF">
            <w:pPr>
              <w:pStyle w:val="TableParagraph"/>
              <w:spacing w:before="37"/>
              <w:ind w:left="105" w:right="102"/>
              <w:jc w:val="both"/>
              <w:rPr>
                <w:rFonts w:ascii="Times New Roman" w:hAnsi="Times New Roman"/>
                <w:sz w:val="20"/>
                <w:szCs w:val="20"/>
                <w:lang w:val="ru-RU"/>
              </w:rPr>
            </w:pPr>
            <w:r w:rsidRPr="004270FA">
              <w:rPr>
                <w:rFonts w:ascii="Times New Roman" w:hAnsi="Times New Roman"/>
                <w:sz w:val="20"/>
              </w:rPr>
              <w:t>ОК</w:t>
            </w:r>
            <w:r w:rsidRPr="004270FA">
              <w:rPr>
                <w:rFonts w:ascii="Times New Roman" w:hAnsi="Times New Roman"/>
                <w:spacing w:val="-3"/>
                <w:sz w:val="20"/>
              </w:rPr>
              <w:t xml:space="preserve"> </w:t>
            </w:r>
            <w:r w:rsidRPr="004270FA">
              <w:rPr>
                <w:rFonts w:ascii="Times New Roman" w:hAnsi="Times New Roman"/>
                <w:sz w:val="20"/>
              </w:rPr>
              <w:t>5</w:t>
            </w:r>
          </w:p>
        </w:tc>
        <w:tc>
          <w:tcPr>
            <w:tcW w:w="3240" w:type="dxa"/>
          </w:tcPr>
          <w:p w:rsidR="004270FA" w:rsidRPr="004270FA" w:rsidRDefault="004270FA" w:rsidP="004270FA">
            <w:pPr>
              <w:pStyle w:val="TableParagraph"/>
              <w:spacing w:before="37"/>
              <w:ind w:left="105" w:right="102"/>
              <w:jc w:val="both"/>
              <w:rPr>
                <w:rFonts w:ascii="Times New Roman" w:hAnsi="Times New Roman"/>
                <w:sz w:val="20"/>
                <w:szCs w:val="20"/>
                <w:lang w:val="ru-RU"/>
              </w:rPr>
            </w:pPr>
            <w:r w:rsidRPr="004270FA">
              <w:rPr>
                <w:rFonts w:ascii="Times New Roman" w:hAnsi="Times New Roman"/>
                <w:sz w:val="20"/>
                <w:lang w:val="ru-RU"/>
              </w:rPr>
              <w:t>Использовать информационно-коммуникационные технологии в профессиональной</w:t>
            </w:r>
            <w:r w:rsidRPr="004270FA">
              <w:rPr>
                <w:rFonts w:ascii="Times New Roman" w:hAnsi="Times New Roman"/>
                <w:spacing w:val="-4"/>
                <w:sz w:val="20"/>
                <w:lang w:val="ru-RU"/>
              </w:rPr>
              <w:t xml:space="preserve"> </w:t>
            </w:r>
            <w:r w:rsidRPr="004270FA">
              <w:rPr>
                <w:rFonts w:ascii="Times New Roman" w:hAnsi="Times New Roman"/>
                <w:sz w:val="20"/>
                <w:lang w:val="ru-RU"/>
              </w:rPr>
              <w:t>деятельности</w:t>
            </w:r>
          </w:p>
        </w:tc>
        <w:tc>
          <w:tcPr>
            <w:tcW w:w="3231" w:type="dxa"/>
          </w:tcPr>
          <w:p w:rsidR="004270FA" w:rsidRPr="00180E2E" w:rsidRDefault="004270FA" w:rsidP="004270FA">
            <w:pPr>
              <w:pStyle w:val="TableParagraph"/>
              <w:spacing w:before="37"/>
              <w:ind w:left="105" w:right="102"/>
              <w:jc w:val="both"/>
              <w:rPr>
                <w:rFonts w:ascii="Times New Roman" w:hAnsi="Times New Roman"/>
                <w:sz w:val="20"/>
                <w:szCs w:val="20"/>
                <w:lang w:val="ru-RU"/>
              </w:rPr>
            </w:pPr>
            <w:r w:rsidRPr="00180E2E">
              <w:rPr>
                <w:rFonts w:ascii="Times New Roman" w:hAnsi="Times New Roman"/>
                <w:sz w:val="20"/>
                <w:szCs w:val="20"/>
                <w:lang w:val="ru-RU"/>
              </w:rPr>
              <w:t xml:space="preserve">наблюдение и оценка на практических занятиях, при выполнении работ по производственной практике, </w:t>
            </w:r>
          </w:p>
        </w:tc>
      </w:tr>
      <w:tr w:rsidR="004270FA" w:rsidRPr="00180E2E" w:rsidTr="004270FA">
        <w:trPr>
          <w:trHeight w:hRule="exact" w:val="987"/>
        </w:trPr>
        <w:tc>
          <w:tcPr>
            <w:tcW w:w="3168" w:type="dxa"/>
          </w:tcPr>
          <w:p w:rsidR="004270FA" w:rsidRPr="00180E2E" w:rsidRDefault="004270FA" w:rsidP="00122708">
            <w:pPr>
              <w:pStyle w:val="TableParagraph"/>
              <w:spacing w:before="37"/>
              <w:ind w:left="105" w:right="99"/>
              <w:jc w:val="both"/>
              <w:rPr>
                <w:rFonts w:ascii="Times New Roman" w:eastAsia="Times New Roman" w:hAnsi="Times New Roman"/>
                <w:sz w:val="20"/>
                <w:szCs w:val="20"/>
                <w:lang w:val="ru-RU"/>
              </w:rPr>
            </w:pPr>
            <w:r w:rsidRPr="00180E2E">
              <w:rPr>
                <w:rFonts w:ascii="Times New Roman" w:hAnsi="Times New Roman"/>
                <w:spacing w:val="-3"/>
                <w:sz w:val="20"/>
                <w:szCs w:val="20"/>
                <w:lang w:val="ru-RU"/>
              </w:rPr>
              <w:t xml:space="preserve">ОК </w:t>
            </w:r>
            <w:r w:rsidRPr="00180E2E">
              <w:rPr>
                <w:rFonts w:ascii="Times New Roman" w:hAnsi="Times New Roman"/>
                <w:sz w:val="20"/>
                <w:szCs w:val="20"/>
                <w:lang w:val="ru-RU"/>
              </w:rPr>
              <w:t xml:space="preserve">6. </w:t>
            </w:r>
            <w:r w:rsidRPr="00180E2E">
              <w:rPr>
                <w:rFonts w:ascii="Times New Roman" w:hAnsi="Times New Roman"/>
                <w:spacing w:val="-4"/>
                <w:sz w:val="20"/>
                <w:szCs w:val="20"/>
                <w:lang w:val="ru-RU"/>
              </w:rPr>
              <w:t xml:space="preserve">Работать </w:t>
            </w:r>
            <w:r w:rsidRPr="00180E2E">
              <w:rPr>
                <w:rFonts w:ascii="Times New Roman" w:hAnsi="Times New Roman"/>
                <w:sz w:val="20"/>
                <w:szCs w:val="20"/>
                <w:lang w:val="ru-RU"/>
              </w:rPr>
              <w:t xml:space="preserve">в </w:t>
            </w:r>
            <w:r w:rsidRPr="00180E2E">
              <w:rPr>
                <w:rFonts w:ascii="Times New Roman" w:hAnsi="Times New Roman"/>
                <w:spacing w:val="-5"/>
                <w:sz w:val="20"/>
                <w:szCs w:val="20"/>
                <w:lang w:val="ru-RU"/>
              </w:rPr>
              <w:t xml:space="preserve">коллективе </w:t>
            </w:r>
            <w:r w:rsidRPr="00180E2E">
              <w:rPr>
                <w:rFonts w:ascii="Times New Roman" w:hAnsi="Times New Roman"/>
                <w:sz w:val="20"/>
                <w:szCs w:val="20"/>
                <w:lang w:val="ru-RU"/>
              </w:rPr>
              <w:t xml:space="preserve">и </w:t>
            </w:r>
            <w:r w:rsidRPr="00180E2E">
              <w:rPr>
                <w:rFonts w:ascii="Times New Roman" w:hAnsi="Times New Roman"/>
                <w:spacing w:val="-5"/>
                <w:sz w:val="20"/>
                <w:szCs w:val="20"/>
                <w:lang w:val="ru-RU"/>
              </w:rPr>
              <w:t xml:space="preserve">команде, эффективно </w:t>
            </w:r>
            <w:r w:rsidRPr="00180E2E">
              <w:rPr>
                <w:rFonts w:ascii="Times New Roman" w:hAnsi="Times New Roman"/>
                <w:spacing w:val="-3"/>
                <w:sz w:val="20"/>
                <w:szCs w:val="20"/>
                <w:lang w:val="ru-RU"/>
              </w:rPr>
              <w:t>об</w:t>
            </w:r>
            <w:r w:rsidRPr="00180E2E">
              <w:rPr>
                <w:rFonts w:ascii="Times New Roman" w:hAnsi="Times New Roman"/>
                <w:spacing w:val="-4"/>
                <w:sz w:val="20"/>
                <w:szCs w:val="20"/>
                <w:lang w:val="ru-RU"/>
              </w:rPr>
              <w:t>щаться</w:t>
            </w:r>
            <w:r w:rsidRPr="00180E2E">
              <w:rPr>
                <w:rFonts w:ascii="Times New Roman" w:hAnsi="Times New Roman"/>
                <w:spacing w:val="52"/>
                <w:sz w:val="20"/>
                <w:szCs w:val="20"/>
                <w:lang w:val="ru-RU"/>
              </w:rPr>
              <w:t xml:space="preserve"> </w:t>
            </w:r>
            <w:r w:rsidRPr="00180E2E">
              <w:rPr>
                <w:rFonts w:ascii="Times New Roman" w:hAnsi="Times New Roman"/>
                <w:sz w:val="20"/>
                <w:szCs w:val="20"/>
                <w:lang w:val="ru-RU"/>
              </w:rPr>
              <w:t xml:space="preserve">с </w:t>
            </w:r>
            <w:r w:rsidRPr="00180E2E">
              <w:rPr>
                <w:rFonts w:ascii="Times New Roman" w:hAnsi="Times New Roman"/>
                <w:spacing w:val="-4"/>
                <w:sz w:val="20"/>
                <w:szCs w:val="20"/>
                <w:lang w:val="ru-RU"/>
              </w:rPr>
              <w:t>коллегами,</w:t>
            </w:r>
            <w:r w:rsidRPr="00180E2E">
              <w:rPr>
                <w:rFonts w:ascii="Times New Roman" w:hAnsi="Times New Roman"/>
                <w:spacing w:val="52"/>
                <w:sz w:val="20"/>
                <w:szCs w:val="20"/>
                <w:lang w:val="ru-RU"/>
              </w:rPr>
              <w:t xml:space="preserve"> </w:t>
            </w:r>
            <w:r w:rsidRPr="00180E2E">
              <w:rPr>
                <w:rFonts w:ascii="Times New Roman" w:hAnsi="Times New Roman"/>
                <w:spacing w:val="-4"/>
                <w:sz w:val="20"/>
                <w:szCs w:val="20"/>
                <w:lang w:val="ru-RU"/>
              </w:rPr>
              <w:t>руководством,</w:t>
            </w:r>
            <w:r w:rsidRPr="00180E2E">
              <w:rPr>
                <w:rFonts w:ascii="Times New Roman" w:hAnsi="Times New Roman"/>
                <w:spacing w:val="4"/>
                <w:sz w:val="20"/>
                <w:szCs w:val="20"/>
                <w:lang w:val="ru-RU"/>
              </w:rPr>
              <w:t xml:space="preserve"> </w:t>
            </w:r>
            <w:r w:rsidRPr="00180E2E">
              <w:rPr>
                <w:rFonts w:ascii="Times New Roman" w:hAnsi="Times New Roman"/>
                <w:spacing w:val="-5"/>
                <w:sz w:val="20"/>
                <w:szCs w:val="20"/>
                <w:lang w:val="ru-RU"/>
              </w:rPr>
              <w:t>потребителями</w:t>
            </w:r>
          </w:p>
        </w:tc>
        <w:tc>
          <w:tcPr>
            <w:tcW w:w="3240" w:type="dxa"/>
          </w:tcPr>
          <w:p w:rsidR="004270FA" w:rsidRPr="00180E2E" w:rsidRDefault="004270FA" w:rsidP="004270FA">
            <w:pPr>
              <w:pStyle w:val="TableParagraph"/>
              <w:spacing w:before="37"/>
              <w:ind w:left="105" w:right="102"/>
              <w:jc w:val="both"/>
              <w:rPr>
                <w:rFonts w:ascii="Times New Roman" w:eastAsia="Times New Roman" w:hAnsi="Times New Roman"/>
                <w:sz w:val="20"/>
                <w:szCs w:val="20"/>
                <w:lang w:val="ru-RU"/>
              </w:rPr>
            </w:pPr>
            <w:r w:rsidRPr="00180E2E">
              <w:rPr>
                <w:rFonts w:ascii="Times New Roman" w:hAnsi="Times New Roman"/>
                <w:sz w:val="20"/>
                <w:szCs w:val="20"/>
                <w:lang w:val="ru-RU"/>
              </w:rPr>
              <w:t>взаимодействие с обучающимися, преподавателями и мастерами в ходе обучения</w:t>
            </w:r>
          </w:p>
        </w:tc>
        <w:tc>
          <w:tcPr>
            <w:tcW w:w="3231" w:type="dxa"/>
          </w:tcPr>
          <w:p w:rsidR="004270FA" w:rsidRPr="00180E2E" w:rsidRDefault="004270FA" w:rsidP="00122708">
            <w:pPr>
              <w:pStyle w:val="TableParagraph"/>
              <w:spacing w:before="37"/>
              <w:ind w:left="105" w:right="102"/>
              <w:jc w:val="both"/>
              <w:rPr>
                <w:rFonts w:ascii="Times New Roman" w:eastAsia="Times New Roman" w:hAnsi="Times New Roman"/>
                <w:sz w:val="20"/>
                <w:szCs w:val="20"/>
                <w:lang w:val="ru-RU"/>
              </w:rPr>
            </w:pPr>
            <w:r w:rsidRPr="00180E2E">
              <w:rPr>
                <w:rFonts w:ascii="Times New Roman" w:hAnsi="Times New Roman"/>
                <w:sz w:val="20"/>
                <w:szCs w:val="20"/>
                <w:lang w:val="ru-RU"/>
              </w:rPr>
              <w:t>наблюдение и оценка на практических занятиях, при выполнении работ по производственной практике</w:t>
            </w:r>
          </w:p>
        </w:tc>
      </w:tr>
      <w:tr w:rsidR="004270FA" w:rsidRPr="00180E2E" w:rsidTr="004270FA">
        <w:trPr>
          <w:trHeight w:hRule="exact" w:val="1130"/>
        </w:trPr>
        <w:tc>
          <w:tcPr>
            <w:tcW w:w="3168" w:type="dxa"/>
          </w:tcPr>
          <w:p w:rsidR="004270FA" w:rsidRPr="00180E2E" w:rsidRDefault="004270FA" w:rsidP="00122708">
            <w:pPr>
              <w:pStyle w:val="TableParagraph"/>
              <w:spacing w:before="37"/>
              <w:ind w:left="105" w:right="102"/>
              <w:jc w:val="both"/>
              <w:rPr>
                <w:rFonts w:ascii="Times New Roman" w:eastAsia="Times New Roman" w:hAnsi="Times New Roman"/>
                <w:sz w:val="20"/>
                <w:szCs w:val="20"/>
                <w:lang w:val="ru-RU"/>
              </w:rPr>
            </w:pPr>
            <w:r w:rsidRPr="00180E2E">
              <w:rPr>
                <w:rFonts w:ascii="Times New Roman" w:hAnsi="Times New Roman"/>
                <w:sz w:val="20"/>
                <w:szCs w:val="20"/>
                <w:lang w:val="ru-RU"/>
              </w:rPr>
              <w:t>ОК 7. Брать на себя ответственность за работу членов команды (подчиненных), результат выполнения заданий</w:t>
            </w:r>
          </w:p>
        </w:tc>
        <w:tc>
          <w:tcPr>
            <w:tcW w:w="3240" w:type="dxa"/>
          </w:tcPr>
          <w:p w:rsidR="004270FA" w:rsidRPr="00180E2E" w:rsidRDefault="004270FA" w:rsidP="004270FA">
            <w:pPr>
              <w:pStyle w:val="TableParagraph"/>
              <w:spacing w:before="37"/>
              <w:ind w:left="105" w:right="102"/>
              <w:jc w:val="both"/>
              <w:rPr>
                <w:rFonts w:ascii="Times New Roman" w:eastAsia="Times New Roman" w:hAnsi="Times New Roman"/>
                <w:sz w:val="20"/>
                <w:szCs w:val="20"/>
                <w:lang w:val="ru-RU"/>
              </w:rPr>
            </w:pPr>
            <w:r w:rsidRPr="00180E2E">
              <w:rPr>
                <w:rFonts w:ascii="Times New Roman" w:hAnsi="Times New Roman"/>
                <w:sz w:val="20"/>
                <w:szCs w:val="20"/>
                <w:lang w:val="ru-RU"/>
              </w:rPr>
              <w:t>проявление ответственности за работу команды, подчиненных, результат выполнения</w:t>
            </w:r>
            <w:r w:rsidRPr="00180E2E">
              <w:rPr>
                <w:rFonts w:ascii="Times New Roman" w:hAnsi="Times New Roman"/>
                <w:spacing w:val="-3"/>
                <w:sz w:val="20"/>
                <w:szCs w:val="20"/>
                <w:lang w:val="ru-RU"/>
              </w:rPr>
              <w:t xml:space="preserve"> </w:t>
            </w:r>
            <w:r w:rsidRPr="00180E2E">
              <w:rPr>
                <w:rFonts w:ascii="Times New Roman" w:hAnsi="Times New Roman"/>
                <w:sz w:val="20"/>
                <w:szCs w:val="20"/>
                <w:lang w:val="ru-RU"/>
              </w:rPr>
              <w:t>заданий</w:t>
            </w:r>
          </w:p>
        </w:tc>
        <w:tc>
          <w:tcPr>
            <w:tcW w:w="3231" w:type="dxa"/>
          </w:tcPr>
          <w:p w:rsidR="004270FA" w:rsidRPr="00180E2E" w:rsidRDefault="004270FA" w:rsidP="00122708">
            <w:pPr>
              <w:pStyle w:val="TableParagraph"/>
              <w:spacing w:before="37"/>
              <w:ind w:left="105" w:right="102"/>
              <w:jc w:val="both"/>
              <w:rPr>
                <w:rFonts w:ascii="Times New Roman" w:eastAsia="Times New Roman" w:hAnsi="Times New Roman"/>
                <w:sz w:val="20"/>
                <w:szCs w:val="20"/>
                <w:lang w:val="ru-RU"/>
              </w:rPr>
            </w:pPr>
            <w:r w:rsidRPr="00180E2E">
              <w:rPr>
                <w:rFonts w:ascii="Times New Roman" w:hAnsi="Times New Roman"/>
                <w:sz w:val="20"/>
                <w:szCs w:val="20"/>
                <w:lang w:val="ru-RU"/>
              </w:rPr>
              <w:t>наблюдение и оценка на практических занятиях, при выполнении работ по производственной практике</w:t>
            </w:r>
          </w:p>
        </w:tc>
      </w:tr>
      <w:tr w:rsidR="004270FA" w:rsidRPr="00180E2E" w:rsidTr="004270FA">
        <w:trPr>
          <w:trHeight w:hRule="exact" w:val="1548"/>
        </w:trPr>
        <w:tc>
          <w:tcPr>
            <w:tcW w:w="3168" w:type="dxa"/>
          </w:tcPr>
          <w:tbl>
            <w:tblPr>
              <w:tblpPr w:leftFromText="180" w:rightFromText="180" w:vertAnchor="text" w:horzAnchor="margin" w:tblpY="1300"/>
              <w:tblW w:w="9571" w:type="dxa"/>
              <w:tblLayout w:type="fixed"/>
              <w:tblCellMar>
                <w:left w:w="0" w:type="dxa"/>
                <w:right w:w="0" w:type="dxa"/>
              </w:tblCellMar>
              <w:tblLook w:val="01E0"/>
            </w:tblPr>
            <w:tblGrid>
              <w:gridCol w:w="3168"/>
              <w:gridCol w:w="3240"/>
              <w:gridCol w:w="3163"/>
            </w:tblGrid>
            <w:tr w:rsidR="004270FA" w:rsidRPr="00180E2E" w:rsidTr="001850C2">
              <w:trPr>
                <w:trHeight w:hRule="exact" w:val="360"/>
              </w:trPr>
              <w:tc>
                <w:tcPr>
                  <w:tcW w:w="3168" w:type="dxa"/>
                  <w:vMerge w:val="restart"/>
                  <w:tcBorders>
                    <w:top w:val="single" w:sz="2" w:space="0" w:color="000000"/>
                    <w:left w:val="single" w:sz="2" w:space="0" w:color="000000"/>
                    <w:right w:val="single" w:sz="2" w:space="0" w:color="000000"/>
                  </w:tcBorders>
                </w:tcPr>
                <w:p w:rsidR="004270FA" w:rsidRPr="00180E2E" w:rsidRDefault="004270FA" w:rsidP="00EA3BEF">
                  <w:pPr>
                    <w:pStyle w:val="TableParagraph"/>
                    <w:spacing w:before="37"/>
                    <w:ind w:right="102"/>
                    <w:jc w:val="both"/>
                    <w:rPr>
                      <w:rFonts w:ascii="Times New Roman" w:eastAsia="Times New Roman" w:hAnsi="Times New Roman"/>
                      <w:sz w:val="20"/>
                      <w:szCs w:val="20"/>
                      <w:lang w:val="ru-RU"/>
                    </w:rPr>
                  </w:pPr>
                  <w:r w:rsidRPr="00180E2E">
                    <w:rPr>
                      <w:rFonts w:ascii="Times New Roman" w:hAnsi="Times New Roman"/>
                      <w:sz w:val="20"/>
                      <w:szCs w:val="20"/>
                      <w:lang w:val="ru-RU"/>
                    </w:rPr>
                    <w:t>ОК 8. Самостоятельно определять задачи профессионального и личностного развития, заниматься само- образованием, осознанно планировать повышение квалификации</w:t>
                  </w:r>
                </w:p>
              </w:tc>
              <w:tc>
                <w:tcPr>
                  <w:tcW w:w="3240" w:type="dxa"/>
                  <w:tcBorders>
                    <w:top w:val="single" w:sz="2" w:space="0" w:color="000000"/>
                    <w:left w:val="single" w:sz="2" w:space="0" w:color="000000"/>
                    <w:bottom w:val="single" w:sz="2" w:space="0" w:color="000000"/>
                    <w:right w:val="single" w:sz="2" w:space="0" w:color="000000"/>
                  </w:tcBorders>
                </w:tcPr>
                <w:p w:rsidR="004270FA" w:rsidRPr="00180E2E" w:rsidRDefault="004270FA" w:rsidP="00EA3BEF">
                  <w:pPr>
                    <w:pStyle w:val="TableParagraph"/>
                    <w:spacing w:before="40"/>
                    <w:ind w:left="283"/>
                    <w:jc w:val="both"/>
                    <w:rPr>
                      <w:rFonts w:ascii="Times New Roman" w:eastAsia="Times New Roman" w:hAnsi="Times New Roman"/>
                      <w:sz w:val="20"/>
                      <w:szCs w:val="20"/>
                    </w:rPr>
                  </w:pPr>
                  <w:r w:rsidRPr="00180E2E">
                    <w:rPr>
                      <w:rFonts w:ascii="Times New Roman" w:hAnsi="Times New Roman"/>
                      <w:b/>
                      <w:sz w:val="20"/>
                      <w:szCs w:val="20"/>
                    </w:rPr>
                    <w:t>2</w:t>
                  </w:r>
                </w:p>
              </w:tc>
              <w:tc>
                <w:tcPr>
                  <w:tcW w:w="3163" w:type="dxa"/>
                  <w:tcBorders>
                    <w:top w:val="single" w:sz="2" w:space="0" w:color="000000"/>
                    <w:left w:val="single" w:sz="2" w:space="0" w:color="000000"/>
                    <w:bottom w:val="single" w:sz="2" w:space="0" w:color="000000"/>
                    <w:right w:val="single" w:sz="2" w:space="0" w:color="000000"/>
                  </w:tcBorders>
                </w:tcPr>
                <w:p w:rsidR="004270FA" w:rsidRPr="00180E2E" w:rsidRDefault="004270FA" w:rsidP="00EA3BEF">
                  <w:pPr>
                    <w:pStyle w:val="TableParagraph"/>
                    <w:spacing w:before="40"/>
                    <w:jc w:val="both"/>
                    <w:rPr>
                      <w:rFonts w:ascii="Times New Roman" w:eastAsia="Times New Roman" w:hAnsi="Times New Roman"/>
                      <w:sz w:val="20"/>
                      <w:szCs w:val="20"/>
                    </w:rPr>
                  </w:pPr>
                  <w:r w:rsidRPr="00180E2E">
                    <w:rPr>
                      <w:rFonts w:ascii="Times New Roman" w:hAnsi="Times New Roman"/>
                      <w:b/>
                      <w:sz w:val="20"/>
                      <w:szCs w:val="20"/>
                    </w:rPr>
                    <w:t>3</w:t>
                  </w:r>
                </w:p>
              </w:tc>
            </w:tr>
            <w:tr w:rsidR="004270FA" w:rsidRPr="00180E2E" w:rsidTr="001850C2">
              <w:trPr>
                <w:trHeight w:hRule="exact" w:val="2017"/>
              </w:trPr>
              <w:tc>
                <w:tcPr>
                  <w:tcW w:w="3168" w:type="dxa"/>
                  <w:vMerge/>
                  <w:tcBorders>
                    <w:left w:val="single" w:sz="2" w:space="0" w:color="000000"/>
                    <w:bottom w:val="single" w:sz="2" w:space="0" w:color="000000"/>
                    <w:right w:val="single" w:sz="2" w:space="0" w:color="000000"/>
                  </w:tcBorders>
                </w:tcPr>
                <w:p w:rsidR="004270FA" w:rsidRPr="00180E2E" w:rsidRDefault="004270FA" w:rsidP="00EA3BEF">
                  <w:pPr>
                    <w:pStyle w:val="TableParagraph"/>
                    <w:spacing w:before="37"/>
                    <w:ind w:left="105" w:right="102"/>
                    <w:jc w:val="both"/>
                    <w:rPr>
                      <w:rFonts w:ascii="Times New Roman" w:eastAsia="Times New Roman" w:hAnsi="Times New Roman"/>
                      <w:sz w:val="20"/>
                      <w:szCs w:val="20"/>
                      <w:lang w:val="ru-RU"/>
                    </w:rPr>
                  </w:pPr>
                </w:p>
              </w:tc>
              <w:tc>
                <w:tcPr>
                  <w:tcW w:w="3240" w:type="dxa"/>
                  <w:tcBorders>
                    <w:top w:val="single" w:sz="2" w:space="0" w:color="000000"/>
                    <w:left w:val="single" w:sz="2" w:space="0" w:color="000000"/>
                    <w:bottom w:val="single" w:sz="2" w:space="0" w:color="000000"/>
                    <w:right w:val="single" w:sz="2" w:space="0" w:color="000000"/>
                  </w:tcBorders>
                </w:tcPr>
                <w:p w:rsidR="004270FA" w:rsidRPr="00180E2E" w:rsidRDefault="004270FA" w:rsidP="00EA3BEF">
                  <w:pPr>
                    <w:pStyle w:val="TableParagraph"/>
                    <w:spacing w:before="37"/>
                    <w:ind w:left="105" w:right="102" w:firstLine="284"/>
                    <w:jc w:val="both"/>
                    <w:rPr>
                      <w:rFonts w:ascii="Times New Roman" w:eastAsia="Times New Roman" w:hAnsi="Times New Roman"/>
                      <w:sz w:val="20"/>
                      <w:szCs w:val="20"/>
                      <w:lang w:val="ru-RU"/>
                    </w:rPr>
                  </w:pPr>
                  <w:r w:rsidRPr="00180E2E">
                    <w:rPr>
                      <w:rFonts w:ascii="Times New Roman" w:hAnsi="Times New Roman"/>
                      <w:sz w:val="20"/>
                      <w:szCs w:val="20"/>
                      <w:lang w:val="ru-RU"/>
                    </w:rPr>
                    <w:t>планирование обучаю- щимся повышения личност- ного и квалификационного уровня</w:t>
                  </w:r>
                </w:p>
              </w:tc>
              <w:tc>
                <w:tcPr>
                  <w:tcW w:w="3163" w:type="dxa"/>
                  <w:tcBorders>
                    <w:top w:val="single" w:sz="2" w:space="0" w:color="000000"/>
                    <w:left w:val="single" w:sz="2" w:space="0" w:color="000000"/>
                    <w:bottom w:val="single" w:sz="2" w:space="0" w:color="000000"/>
                    <w:right w:val="single" w:sz="2" w:space="0" w:color="000000"/>
                  </w:tcBorders>
                </w:tcPr>
                <w:p w:rsidR="004270FA" w:rsidRPr="00180E2E" w:rsidRDefault="004270FA" w:rsidP="00EA3BEF">
                  <w:pPr>
                    <w:pStyle w:val="TableParagraph"/>
                    <w:spacing w:before="37"/>
                    <w:ind w:left="105" w:right="102"/>
                    <w:jc w:val="both"/>
                    <w:rPr>
                      <w:rFonts w:ascii="Times New Roman" w:eastAsia="Times New Roman" w:hAnsi="Times New Roman"/>
                      <w:sz w:val="20"/>
                      <w:szCs w:val="20"/>
                      <w:lang w:val="ru-RU"/>
                    </w:rPr>
                  </w:pPr>
                  <w:r w:rsidRPr="00180E2E">
                    <w:rPr>
                      <w:rFonts w:ascii="Times New Roman" w:hAnsi="Times New Roman"/>
                      <w:sz w:val="20"/>
                      <w:szCs w:val="20"/>
                      <w:lang w:val="ru-RU"/>
                    </w:rPr>
                    <w:t>экспертное наблюдение и оценка на практических за- нятиях, при выполнении ра- бот по производственной практике</w:t>
                  </w:r>
                </w:p>
              </w:tc>
            </w:tr>
            <w:tr w:rsidR="004270FA" w:rsidRPr="00180E2E" w:rsidTr="00E40B5C">
              <w:trPr>
                <w:trHeight w:hRule="exact" w:val="1465"/>
              </w:trPr>
              <w:tc>
                <w:tcPr>
                  <w:tcW w:w="3168" w:type="dxa"/>
                  <w:tcBorders>
                    <w:top w:val="single" w:sz="2" w:space="0" w:color="000000"/>
                    <w:left w:val="single" w:sz="2" w:space="0" w:color="000000"/>
                    <w:bottom w:val="single" w:sz="2" w:space="0" w:color="000000"/>
                    <w:right w:val="single" w:sz="2" w:space="0" w:color="000000"/>
                  </w:tcBorders>
                </w:tcPr>
                <w:p w:rsidR="004270FA" w:rsidRPr="00180E2E" w:rsidRDefault="004270FA" w:rsidP="00EA3BEF">
                  <w:pPr>
                    <w:pStyle w:val="TableParagraph"/>
                    <w:spacing w:before="37"/>
                    <w:ind w:left="105" w:right="102"/>
                    <w:jc w:val="both"/>
                    <w:rPr>
                      <w:rFonts w:ascii="Times New Roman" w:eastAsia="Times New Roman" w:hAnsi="Times New Roman"/>
                      <w:sz w:val="20"/>
                      <w:szCs w:val="20"/>
                      <w:lang w:val="ru-RU"/>
                    </w:rPr>
                  </w:pPr>
                  <w:r w:rsidRPr="00180E2E">
                    <w:rPr>
                      <w:rFonts w:ascii="Times New Roman" w:hAnsi="Times New Roman"/>
                      <w:sz w:val="20"/>
                      <w:szCs w:val="20"/>
                      <w:lang w:val="ru-RU"/>
                    </w:rPr>
                    <w:t>ОК 9. Ориентироваться в условиях частой смены технологий в профессио- нальной</w:t>
                  </w:r>
                  <w:r w:rsidRPr="00180E2E">
                    <w:rPr>
                      <w:rFonts w:ascii="Times New Roman" w:hAnsi="Times New Roman"/>
                      <w:spacing w:val="-13"/>
                      <w:sz w:val="20"/>
                      <w:szCs w:val="20"/>
                      <w:lang w:val="ru-RU"/>
                    </w:rPr>
                    <w:t xml:space="preserve"> </w:t>
                  </w:r>
                  <w:r w:rsidRPr="00180E2E">
                    <w:rPr>
                      <w:rFonts w:ascii="Times New Roman" w:hAnsi="Times New Roman"/>
                      <w:sz w:val="20"/>
                      <w:szCs w:val="20"/>
                      <w:lang w:val="ru-RU"/>
                    </w:rPr>
                    <w:t>деятельности</w:t>
                  </w:r>
                </w:p>
              </w:tc>
              <w:tc>
                <w:tcPr>
                  <w:tcW w:w="3240" w:type="dxa"/>
                  <w:tcBorders>
                    <w:top w:val="single" w:sz="2" w:space="0" w:color="000000"/>
                    <w:left w:val="single" w:sz="2" w:space="0" w:color="000000"/>
                    <w:bottom w:val="single" w:sz="2" w:space="0" w:color="000000"/>
                    <w:right w:val="single" w:sz="2" w:space="0" w:color="000000"/>
                  </w:tcBorders>
                </w:tcPr>
                <w:p w:rsidR="004270FA" w:rsidRPr="00180E2E" w:rsidRDefault="004270FA" w:rsidP="00EA3BEF">
                  <w:pPr>
                    <w:pStyle w:val="TableParagraph"/>
                    <w:spacing w:before="37"/>
                    <w:ind w:left="105" w:right="102" w:firstLine="284"/>
                    <w:jc w:val="both"/>
                    <w:rPr>
                      <w:rFonts w:ascii="Times New Roman" w:eastAsia="Times New Roman" w:hAnsi="Times New Roman"/>
                      <w:sz w:val="20"/>
                      <w:szCs w:val="20"/>
                      <w:lang w:val="ru-RU"/>
                    </w:rPr>
                  </w:pPr>
                  <w:r w:rsidRPr="00180E2E">
                    <w:rPr>
                      <w:rFonts w:ascii="Times New Roman" w:hAnsi="Times New Roman"/>
                      <w:sz w:val="20"/>
                      <w:szCs w:val="20"/>
                      <w:lang w:val="ru-RU"/>
                    </w:rPr>
                    <w:t>проявление интереса к инновациям в профессио- нальной</w:t>
                  </w:r>
                  <w:r w:rsidRPr="00180E2E">
                    <w:rPr>
                      <w:rFonts w:ascii="Times New Roman" w:hAnsi="Times New Roman"/>
                      <w:spacing w:val="-1"/>
                      <w:sz w:val="20"/>
                      <w:szCs w:val="20"/>
                      <w:lang w:val="ru-RU"/>
                    </w:rPr>
                    <w:t xml:space="preserve"> </w:t>
                  </w:r>
                  <w:r w:rsidRPr="00180E2E">
                    <w:rPr>
                      <w:rFonts w:ascii="Times New Roman" w:hAnsi="Times New Roman"/>
                      <w:sz w:val="20"/>
                      <w:szCs w:val="20"/>
                      <w:lang w:val="ru-RU"/>
                    </w:rPr>
                    <w:t>области</w:t>
                  </w:r>
                </w:p>
              </w:tc>
              <w:tc>
                <w:tcPr>
                  <w:tcW w:w="3163" w:type="dxa"/>
                  <w:tcBorders>
                    <w:top w:val="single" w:sz="2" w:space="0" w:color="000000"/>
                    <w:left w:val="single" w:sz="2" w:space="0" w:color="000000"/>
                    <w:bottom w:val="single" w:sz="2" w:space="0" w:color="000000"/>
                    <w:right w:val="single" w:sz="2" w:space="0" w:color="000000"/>
                  </w:tcBorders>
                </w:tcPr>
                <w:p w:rsidR="004270FA" w:rsidRPr="00180E2E" w:rsidRDefault="004270FA" w:rsidP="00EA3BEF">
                  <w:pPr>
                    <w:pStyle w:val="TableParagraph"/>
                    <w:spacing w:before="37"/>
                    <w:ind w:left="105" w:right="102"/>
                    <w:jc w:val="both"/>
                    <w:rPr>
                      <w:rFonts w:ascii="Times New Roman" w:eastAsia="Times New Roman" w:hAnsi="Times New Roman"/>
                      <w:sz w:val="20"/>
                      <w:szCs w:val="20"/>
                      <w:lang w:val="ru-RU"/>
                    </w:rPr>
                  </w:pPr>
                  <w:r w:rsidRPr="00180E2E">
                    <w:rPr>
                      <w:rFonts w:ascii="Times New Roman" w:hAnsi="Times New Roman"/>
                      <w:sz w:val="20"/>
                      <w:szCs w:val="20"/>
                      <w:lang w:val="ru-RU"/>
                    </w:rPr>
                    <w:t>экспертное наблюдение и оценка на практических за- нятиях, при выполнении ра- бот по производственной практике</w:t>
                  </w:r>
                </w:p>
              </w:tc>
            </w:tr>
            <w:tr w:rsidR="004270FA" w:rsidRPr="00180E2E" w:rsidTr="00E40B5C">
              <w:trPr>
                <w:trHeight w:hRule="exact" w:val="1465"/>
              </w:trPr>
              <w:tc>
                <w:tcPr>
                  <w:tcW w:w="3168" w:type="dxa"/>
                  <w:tcBorders>
                    <w:top w:val="single" w:sz="2" w:space="0" w:color="000000"/>
                    <w:left w:val="single" w:sz="2" w:space="0" w:color="000000"/>
                    <w:bottom w:val="single" w:sz="2" w:space="0" w:color="000000"/>
                    <w:right w:val="single" w:sz="2" w:space="0" w:color="000000"/>
                  </w:tcBorders>
                </w:tcPr>
                <w:p w:rsidR="004270FA" w:rsidRPr="00180E2E" w:rsidRDefault="004270FA" w:rsidP="00EA3BEF">
                  <w:pPr>
                    <w:pStyle w:val="TableParagraph"/>
                    <w:spacing w:before="37"/>
                    <w:ind w:left="105" w:right="102"/>
                    <w:jc w:val="both"/>
                    <w:rPr>
                      <w:rFonts w:ascii="Times New Roman" w:eastAsia="Times New Roman" w:hAnsi="Times New Roman"/>
                      <w:sz w:val="20"/>
                      <w:szCs w:val="20"/>
                      <w:lang w:val="ru-RU"/>
                    </w:rPr>
                  </w:pPr>
                  <w:r w:rsidRPr="00180E2E">
                    <w:rPr>
                      <w:rFonts w:ascii="Times New Roman" w:hAnsi="Times New Roman"/>
                      <w:sz w:val="20"/>
                      <w:szCs w:val="20"/>
                      <w:lang w:val="ru-RU"/>
                    </w:rPr>
                    <w:t>ОК 10. Исполнять воинскую обязанность, в том числе с применением полученных профессиональных знаний (для</w:t>
                  </w:r>
                  <w:r w:rsidRPr="00180E2E">
                    <w:rPr>
                      <w:rFonts w:ascii="Times New Roman" w:hAnsi="Times New Roman"/>
                      <w:spacing w:val="-6"/>
                      <w:sz w:val="20"/>
                      <w:szCs w:val="20"/>
                      <w:lang w:val="ru-RU"/>
                    </w:rPr>
                    <w:t xml:space="preserve"> </w:t>
                  </w:r>
                  <w:r w:rsidRPr="00180E2E">
                    <w:rPr>
                      <w:rFonts w:ascii="Times New Roman" w:hAnsi="Times New Roman"/>
                      <w:sz w:val="20"/>
                      <w:szCs w:val="20"/>
                      <w:lang w:val="ru-RU"/>
                    </w:rPr>
                    <w:t>юношей)</w:t>
                  </w:r>
                </w:p>
              </w:tc>
              <w:tc>
                <w:tcPr>
                  <w:tcW w:w="3240" w:type="dxa"/>
                  <w:tcBorders>
                    <w:top w:val="single" w:sz="2" w:space="0" w:color="000000"/>
                    <w:left w:val="single" w:sz="2" w:space="0" w:color="000000"/>
                    <w:bottom w:val="single" w:sz="2" w:space="0" w:color="000000"/>
                    <w:right w:val="single" w:sz="2" w:space="0" w:color="000000"/>
                  </w:tcBorders>
                </w:tcPr>
                <w:p w:rsidR="004270FA" w:rsidRPr="00180E2E" w:rsidRDefault="004270FA" w:rsidP="00EA3BEF">
                  <w:pPr>
                    <w:pStyle w:val="TableParagraph"/>
                    <w:spacing w:before="37"/>
                    <w:ind w:left="105" w:right="102" w:firstLine="284"/>
                    <w:jc w:val="both"/>
                    <w:rPr>
                      <w:rFonts w:ascii="Times New Roman" w:eastAsia="Times New Roman" w:hAnsi="Times New Roman"/>
                      <w:sz w:val="20"/>
                      <w:szCs w:val="20"/>
                      <w:lang w:val="ru-RU"/>
                    </w:rPr>
                  </w:pPr>
                  <w:r w:rsidRPr="00180E2E">
                    <w:rPr>
                      <w:rFonts w:ascii="Times New Roman" w:hAnsi="Times New Roman"/>
                      <w:sz w:val="20"/>
                      <w:szCs w:val="20"/>
                      <w:lang w:val="ru-RU"/>
                    </w:rPr>
                    <w:t>демонстрация готовности к исполнению воинской обя- занности с применением по- лученных профессиональ- ных знаний (для</w:t>
                  </w:r>
                  <w:r w:rsidRPr="00180E2E">
                    <w:rPr>
                      <w:rFonts w:ascii="Times New Roman" w:hAnsi="Times New Roman"/>
                      <w:spacing w:val="-10"/>
                      <w:sz w:val="20"/>
                      <w:szCs w:val="20"/>
                      <w:lang w:val="ru-RU"/>
                    </w:rPr>
                    <w:t xml:space="preserve"> </w:t>
                  </w:r>
                  <w:r w:rsidRPr="00180E2E">
                    <w:rPr>
                      <w:rFonts w:ascii="Times New Roman" w:hAnsi="Times New Roman"/>
                      <w:sz w:val="20"/>
                      <w:szCs w:val="20"/>
                      <w:lang w:val="ru-RU"/>
                    </w:rPr>
                    <w:t>юношей)</w:t>
                  </w:r>
                </w:p>
              </w:tc>
              <w:tc>
                <w:tcPr>
                  <w:tcW w:w="3163" w:type="dxa"/>
                  <w:tcBorders>
                    <w:top w:val="single" w:sz="2" w:space="0" w:color="000000"/>
                    <w:left w:val="single" w:sz="2" w:space="0" w:color="000000"/>
                    <w:bottom w:val="single" w:sz="2" w:space="0" w:color="000000"/>
                    <w:right w:val="single" w:sz="2" w:space="0" w:color="000000"/>
                  </w:tcBorders>
                </w:tcPr>
                <w:p w:rsidR="004270FA" w:rsidRPr="00180E2E" w:rsidRDefault="004270FA" w:rsidP="00EA3BEF">
                  <w:pPr>
                    <w:pStyle w:val="TableParagraph"/>
                    <w:spacing w:before="37"/>
                    <w:ind w:left="105" w:right="102"/>
                    <w:jc w:val="both"/>
                    <w:rPr>
                      <w:rFonts w:ascii="Times New Roman" w:eastAsia="Times New Roman" w:hAnsi="Times New Roman"/>
                      <w:sz w:val="20"/>
                      <w:szCs w:val="20"/>
                      <w:lang w:val="ru-RU"/>
                    </w:rPr>
                  </w:pPr>
                  <w:r w:rsidRPr="00180E2E">
                    <w:rPr>
                      <w:rFonts w:ascii="Times New Roman" w:hAnsi="Times New Roman"/>
                      <w:sz w:val="20"/>
                      <w:szCs w:val="20"/>
                      <w:lang w:val="ru-RU"/>
                    </w:rPr>
                    <w:t>экспертное наблюдение и оценка на практических за- нятиях</w:t>
                  </w:r>
                </w:p>
              </w:tc>
            </w:tr>
          </w:tbl>
          <w:p w:rsidR="004270FA" w:rsidRPr="00180E2E" w:rsidRDefault="004270FA" w:rsidP="00EA3BEF">
            <w:pPr>
              <w:pStyle w:val="TableParagraph"/>
              <w:spacing w:before="37"/>
              <w:ind w:left="105" w:right="101"/>
              <w:jc w:val="both"/>
              <w:rPr>
                <w:rFonts w:ascii="Times New Roman" w:eastAsia="Times New Roman" w:hAnsi="Times New Roman"/>
                <w:sz w:val="20"/>
                <w:szCs w:val="20"/>
                <w:lang w:val="ru-RU"/>
              </w:rPr>
            </w:pPr>
            <w:r w:rsidRPr="00180E2E">
              <w:rPr>
                <w:rFonts w:ascii="Times New Roman" w:hAnsi="Times New Roman"/>
                <w:sz w:val="20"/>
                <w:szCs w:val="20"/>
                <w:lang w:val="ru-RU"/>
              </w:rPr>
              <w:t>ОК 5. Использовать инфор- мационно-коммуникацион- ные технологии в профес- сиональной</w:t>
            </w:r>
            <w:r w:rsidRPr="00180E2E">
              <w:rPr>
                <w:rFonts w:ascii="Times New Roman" w:hAnsi="Times New Roman"/>
                <w:spacing w:val="-12"/>
                <w:sz w:val="20"/>
                <w:szCs w:val="20"/>
                <w:lang w:val="ru-RU"/>
              </w:rPr>
              <w:t xml:space="preserve"> </w:t>
            </w:r>
            <w:r w:rsidRPr="00180E2E">
              <w:rPr>
                <w:rFonts w:ascii="Times New Roman" w:hAnsi="Times New Roman"/>
                <w:sz w:val="20"/>
                <w:szCs w:val="20"/>
                <w:lang w:val="ru-RU"/>
              </w:rPr>
              <w:t>деятельности</w:t>
            </w:r>
          </w:p>
        </w:tc>
        <w:tc>
          <w:tcPr>
            <w:tcW w:w="3240" w:type="dxa"/>
          </w:tcPr>
          <w:p w:rsidR="004270FA" w:rsidRPr="00180E2E" w:rsidRDefault="004270FA" w:rsidP="004270FA">
            <w:pPr>
              <w:pStyle w:val="TableParagraph"/>
              <w:spacing w:before="37"/>
              <w:ind w:left="105" w:right="98"/>
              <w:jc w:val="both"/>
              <w:rPr>
                <w:rFonts w:ascii="Times New Roman" w:eastAsia="Times New Roman" w:hAnsi="Times New Roman"/>
                <w:sz w:val="20"/>
                <w:szCs w:val="20"/>
                <w:lang w:val="ru-RU"/>
              </w:rPr>
            </w:pPr>
            <w:r w:rsidRPr="00180E2E">
              <w:rPr>
                <w:rFonts w:ascii="Times New Roman" w:hAnsi="Times New Roman"/>
                <w:spacing w:val="-4"/>
                <w:sz w:val="20"/>
                <w:szCs w:val="20"/>
                <w:lang w:val="ru-RU"/>
              </w:rPr>
              <w:t xml:space="preserve">демонстрация навыков </w:t>
            </w:r>
            <w:r w:rsidRPr="00180E2E">
              <w:rPr>
                <w:rFonts w:ascii="Times New Roman" w:hAnsi="Times New Roman"/>
                <w:spacing w:val="-3"/>
                <w:sz w:val="20"/>
                <w:szCs w:val="20"/>
                <w:lang w:val="ru-RU"/>
              </w:rPr>
              <w:t>ис</w:t>
            </w:r>
            <w:r w:rsidRPr="00180E2E">
              <w:rPr>
                <w:rFonts w:ascii="Times New Roman" w:hAnsi="Times New Roman"/>
                <w:spacing w:val="-4"/>
                <w:sz w:val="20"/>
                <w:szCs w:val="20"/>
                <w:lang w:val="ru-RU"/>
              </w:rPr>
              <w:t xml:space="preserve">пользования информационно- </w:t>
            </w:r>
            <w:r w:rsidRPr="00180E2E">
              <w:rPr>
                <w:rFonts w:ascii="Times New Roman" w:hAnsi="Times New Roman"/>
                <w:spacing w:val="-5"/>
                <w:sz w:val="20"/>
                <w:szCs w:val="20"/>
                <w:lang w:val="ru-RU"/>
              </w:rPr>
              <w:t xml:space="preserve">коммуникационных </w:t>
            </w:r>
            <w:r w:rsidRPr="00180E2E">
              <w:rPr>
                <w:rFonts w:ascii="Times New Roman" w:hAnsi="Times New Roman"/>
                <w:sz w:val="20"/>
                <w:szCs w:val="20"/>
                <w:lang w:val="ru-RU"/>
              </w:rPr>
              <w:t>технологий в профессиональной деятельности</w:t>
            </w:r>
          </w:p>
        </w:tc>
        <w:tc>
          <w:tcPr>
            <w:tcW w:w="3231" w:type="dxa"/>
          </w:tcPr>
          <w:p w:rsidR="004270FA" w:rsidRPr="00180E2E" w:rsidRDefault="004270FA" w:rsidP="004270FA">
            <w:pPr>
              <w:pStyle w:val="TableParagraph"/>
              <w:spacing w:before="37"/>
              <w:ind w:left="105" w:right="102"/>
              <w:jc w:val="both"/>
              <w:rPr>
                <w:rFonts w:ascii="Times New Roman" w:eastAsia="Times New Roman" w:hAnsi="Times New Roman"/>
                <w:sz w:val="20"/>
                <w:szCs w:val="20"/>
                <w:lang w:val="ru-RU"/>
              </w:rPr>
            </w:pPr>
            <w:r w:rsidRPr="00180E2E">
              <w:rPr>
                <w:rFonts w:ascii="Times New Roman" w:hAnsi="Times New Roman"/>
                <w:sz w:val="20"/>
                <w:szCs w:val="20"/>
                <w:lang w:val="ru-RU"/>
              </w:rPr>
              <w:t xml:space="preserve">наблюдение и оценка на практических занятиях, при выполнении работ по производственной практике, </w:t>
            </w:r>
          </w:p>
        </w:tc>
      </w:tr>
      <w:tr w:rsidR="004270FA" w:rsidRPr="00180E2E" w:rsidTr="004270FA">
        <w:trPr>
          <w:trHeight w:hRule="exact" w:val="989"/>
        </w:trPr>
        <w:tc>
          <w:tcPr>
            <w:tcW w:w="3168" w:type="dxa"/>
          </w:tcPr>
          <w:p w:rsidR="004270FA" w:rsidRPr="004270FA" w:rsidRDefault="004270FA" w:rsidP="00EA3BEF">
            <w:pPr>
              <w:pStyle w:val="TableParagraph"/>
              <w:spacing w:before="37"/>
              <w:ind w:left="105" w:right="99"/>
              <w:jc w:val="both"/>
              <w:rPr>
                <w:rFonts w:ascii="Times New Roman" w:eastAsia="Times New Roman" w:hAnsi="Times New Roman"/>
                <w:sz w:val="20"/>
                <w:szCs w:val="20"/>
                <w:lang w:val="ru-RU"/>
              </w:rPr>
            </w:pPr>
            <w:r w:rsidRPr="004270FA">
              <w:rPr>
                <w:rFonts w:ascii="Times New Roman" w:hAnsi="Times New Roman"/>
                <w:sz w:val="20"/>
                <w:lang w:val="ru-RU"/>
              </w:rPr>
              <w:t>ОК</w:t>
            </w:r>
            <w:r w:rsidRPr="004270FA">
              <w:rPr>
                <w:rFonts w:ascii="Times New Roman" w:hAnsi="Times New Roman"/>
                <w:spacing w:val="-3"/>
                <w:sz w:val="20"/>
                <w:lang w:val="ru-RU"/>
              </w:rPr>
              <w:t xml:space="preserve"> </w:t>
            </w:r>
            <w:r w:rsidRPr="004270FA">
              <w:rPr>
                <w:rFonts w:ascii="Times New Roman" w:hAnsi="Times New Roman"/>
                <w:sz w:val="20"/>
                <w:lang w:val="ru-RU"/>
              </w:rPr>
              <w:t>9 Ориентироваться в условиях частой смены технологий в профессиональной</w:t>
            </w:r>
            <w:r w:rsidRPr="004270FA">
              <w:rPr>
                <w:rFonts w:ascii="Times New Roman" w:hAnsi="Times New Roman"/>
                <w:spacing w:val="-4"/>
                <w:sz w:val="20"/>
                <w:lang w:val="ru-RU"/>
              </w:rPr>
              <w:t xml:space="preserve"> </w:t>
            </w:r>
            <w:r w:rsidRPr="004270FA">
              <w:rPr>
                <w:rFonts w:ascii="Times New Roman" w:hAnsi="Times New Roman"/>
                <w:sz w:val="20"/>
                <w:lang w:val="ru-RU"/>
              </w:rPr>
              <w:t>деятельности</w:t>
            </w:r>
          </w:p>
        </w:tc>
        <w:tc>
          <w:tcPr>
            <w:tcW w:w="3240" w:type="dxa"/>
          </w:tcPr>
          <w:p w:rsidR="004270FA" w:rsidRPr="004270FA" w:rsidRDefault="004270FA" w:rsidP="004270FA">
            <w:pPr>
              <w:spacing w:after="0" w:line="240" w:lineRule="auto"/>
              <w:ind w:left="80"/>
              <w:rPr>
                <w:rFonts w:ascii="Times New Roman" w:hAnsi="Times New Roman"/>
                <w:sz w:val="20"/>
                <w:szCs w:val="20"/>
              </w:rPr>
            </w:pPr>
            <w:r w:rsidRPr="004270FA">
              <w:rPr>
                <w:rFonts w:ascii="Times New Roman" w:hAnsi="Times New Roman"/>
                <w:sz w:val="20"/>
                <w:szCs w:val="20"/>
              </w:rPr>
              <w:t>проявление интереса к инновациям в области профессиональной деятельности.</w:t>
            </w:r>
          </w:p>
        </w:tc>
        <w:tc>
          <w:tcPr>
            <w:tcW w:w="3231" w:type="dxa"/>
          </w:tcPr>
          <w:p w:rsidR="004270FA" w:rsidRPr="00180E2E" w:rsidRDefault="004270FA" w:rsidP="00EA3BEF">
            <w:pPr>
              <w:pStyle w:val="TableParagraph"/>
              <w:spacing w:before="37"/>
              <w:ind w:left="105" w:right="102"/>
              <w:jc w:val="both"/>
              <w:rPr>
                <w:rFonts w:ascii="Times New Roman" w:eastAsia="Times New Roman" w:hAnsi="Times New Roman"/>
                <w:sz w:val="20"/>
                <w:szCs w:val="20"/>
                <w:lang w:val="ru-RU"/>
              </w:rPr>
            </w:pPr>
            <w:r w:rsidRPr="00180E2E">
              <w:rPr>
                <w:rFonts w:ascii="Times New Roman" w:hAnsi="Times New Roman"/>
                <w:sz w:val="20"/>
                <w:szCs w:val="20"/>
                <w:lang w:val="ru-RU"/>
              </w:rPr>
              <w:t>наблюдение и оценка на практических занятиях, при выполнении работ по производственной практике, курсовой</w:t>
            </w:r>
            <w:r w:rsidRPr="00180E2E">
              <w:rPr>
                <w:rFonts w:ascii="Times New Roman" w:hAnsi="Times New Roman"/>
                <w:spacing w:val="-13"/>
                <w:sz w:val="20"/>
                <w:szCs w:val="20"/>
                <w:lang w:val="ru-RU"/>
              </w:rPr>
              <w:t xml:space="preserve"> </w:t>
            </w:r>
            <w:r w:rsidRPr="00180E2E">
              <w:rPr>
                <w:rFonts w:ascii="Times New Roman" w:hAnsi="Times New Roman"/>
                <w:sz w:val="20"/>
                <w:szCs w:val="20"/>
                <w:lang w:val="ru-RU"/>
              </w:rPr>
              <w:t>работы</w:t>
            </w:r>
          </w:p>
        </w:tc>
      </w:tr>
      <w:tr w:rsidR="004270FA" w:rsidRPr="00180E2E" w:rsidTr="004270FA">
        <w:trPr>
          <w:trHeight w:hRule="exact" w:val="1281"/>
        </w:trPr>
        <w:tc>
          <w:tcPr>
            <w:tcW w:w="3168" w:type="dxa"/>
          </w:tcPr>
          <w:p w:rsidR="004270FA" w:rsidRPr="004270FA" w:rsidRDefault="004270FA" w:rsidP="00EA3BEF">
            <w:pPr>
              <w:pStyle w:val="TableParagraph"/>
              <w:spacing w:before="37"/>
              <w:ind w:left="105" w:right="99"/>
              <w:jc w:val="both"/>
              <w:rPr>
                <w:rFonts w:ascii="Times New Roman" w:hAnsi="Times New Roman"/>
                <w:sz w:val="20"/>
                <w:lang w:val="ru-RU"/>
              </w:rPr>
            </w:pPr>
            <w:r w:rsidRPr="004270FA">
              <w:rPr>
                <w:rFonts w:ascii="Times New Roman" w:hAnsi="Times New Roman"/>
                <w:sz w:val="20"/>
                <w:lang w:val="ru-RU"/>
              </w:rPr>
              <w:t>ОК</w:t>
            </w:r>
            <w:r w:rsidRPr="004270FA">
              <w:rPr>
                <w:rFonts w:ascii="Times New Roman" w:hAnsi="Times New Roman"/>
                <w:spacing w:val="-3"/>
                <w:sz w:val="20"/>
                <w:lang w:val="ru-RU"/>
              </w:rPr>
              <w:t xml:space="preserve"> </w:t>
            </w:r>
            <w:r w:rsidRPr="004270FA">
              <w:rPr>
                <w:rFonts w:ascii="Times New Roman" w:hAnsi="Times New Roman"/>
                <w:sz w:val="20"/>
                <w:lang w:val="ru-RU"/>
              </w:rPr>
              <w:t>10 Исполнять воинскую обязанность, в том числе с применением полученных профессиональных знаний (для юношей</w:t>
            </w:r>
          </w:p>
        </w:tc>
        <w:tc>
          <w:tcPr>
            <w:tcW w:w="3240" w:type="dxa"/>
          </w:tcPr>
          <w:p w:rsidR="004270FA" w:rsidRPr="004270FA" w:rsidRDefault="004270FA" w:rsidP="004270FA">
            <w:pPr>
              <w:pStyle w:val="TableParagraph"/>
              <w:spacing w:before="37"/>
              <w:ind w:left="105" w:right="102"/>
              <w:jc w:val="both"/>
              <w:rPr>
                <w:rFonts w:ascii="Times New Roman" w:hAnsi="Times New Roman"/>
                <w:sz w:val="20"/>
                <w:lang w:val="ru-RU"/>
              </w:rPr>
            </w:pPr>
            <w:r>
              <w:rPr>
                <w:rFonts w:ascii="Times New Roman" w:eastAsia="Times New Roman" w:hAnsi="Times New Roman"/>
                <w:sz w:val="20"/>
                <w:szCs w:val="20"/>
                <w:lang w:val="ru-RU"/>
              </w:rPr>
              <w:t>Участие в конкурсах, военных сборах, «День призывника»</w:t>
            </w:r>
          </w:p>
        </w:tc>
        <w:tc>
          <w:tcPr>
            <w:tcW w:w="3231" w:type="dxa"/>
          </w:tcPr>
          <w:p w:rsidR="004270FA" w:rsidRPr="00180E2E" w:rsidRDefault="004270FA" w:rsidP="004270FA">
            <w:pPr>
              <w:pStyle w:val="TableParagraph"/>
              <w:spacing w:before="37"/>
              <w:ind w:left="105" w:right="102"/>
              <w:jc w:val="both"/>
              <w:rPr>
                <w:rFonts w:ascii="Times New Roman" w:eastAsia="Times New Roman" w:hAnsi="Times New Roman"/>
                <w:sz w:val="20"/>
                <w:szCs w:val="20"/>
                <w:lang w:val="ru-RU"/>
              </w:rPr>
            </w:pPr>
            <w:r w:rsidRPr="00180E2E">
              <w:rPr>
                <w:rFonts w:ascii="Times New Roman" w:hAnsi="Times New Roman"/>
                <w:sz w:val="20"/>
                <w:szCs w:val="20"/>
                <w:lang w:val="ru-RU"/>
              </w:rPr>
              <w:t xml:space="preserve">наблюдение и оценка на </w:t>
            </w:r>
            <w:r>
              <w:rPr>
                <w:rFonts w:ascii="Times New Roman" w:hAnsi="Times New Roman"/>
                <w:sz w:val="20"/>
                <w:szCs w:val="20"/>
                <w:lang w:val="ru-RU"/>
              </w:rPr>
              <w:t>мероприятиях</w:t>
            </w:r>
          </w:p>
        </w:tc>
      </w:tr>
    </w:tbl>
    <w:p w:rsidR="00E40B5C" w:rsidRPr="008C2F09" w:rsidRDefault="00E40B5C" w:rsidP="00EA3BEF">
      <w:pPr>
        <w:spacing w:line="240" w:lineRule="auto"/>
        <w:jc w:val="both"/>
        <w:rPr>
          <w:rFonts w:ascii="Times New Roman" w:hAnsi="Times New Roman"/>
          <w:sz w:val="24"/>
          <w:szCs w:val="24"/>
        </w:rPr>
        <w:sectPr w:rsidR="00E40B5C" w:rsidRPr="008C2F09">
          <w:headerReference w:type="default" r:id="rId14"/>
          <w:footerReference w:type="default" r:id="rId15"/>
          <w:pgSz w:w="11910" w:h="16840"/>
          <w:pgMar w:top="1420" w:right="1200" w:bottom="900" w:left="920" w:header="0" w:footer="718" w:gutter="0"/>
          <w:pgNumType w:start="19"/>
          <w:cols w:space="720"/>
        </w:sectPr>
      </w:pPr>
    </w:p>
    <w:p w:rsidR="00C0555E" w:rsidRPr="008C2F09" w:rsidRDefault="00C0555E" w:rsidP="00DD5614">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both"/>
        <w:rPr>
          <w:rFonts w:ascii="Times New Roman" w:hAnsi="Times New Roman" w:cs="Times New Roman"/>
          <w:b w:val="0"/>
          <w:sz w:val="24"/>
          <w:szCs w:val="24"/>
        </w:rPr>
      </w:pPr>
    </w:p>
    <w:sectPr w:rsidR="00C0555E" w:rsidRPr="008C2F09" w:rsidSect="00E40B5C">
      <w:footerReference w:type="even" r:id="rId16"/>
      <w:footerReference w:type="default" r:id="rId17"/>
      <w:pgSz w:w="16840" w:h="11907" w:orient="landscape"/>
      <w:pgMar w:top="1134" w:right="1134" w:bottom="1134" w:left="1134" w:header="709" w:footer="70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2F27" w:rsidRDefault="006B2F27">
      <w:r>
        <w:separator/>
      </w:r>
    </w:p>
  </w:endnote>
  <w:endnote w:type="continuationSeparator" w:id="1">
    <w:p w:rsidR="006B2F27" w:rsidRDefault="006B2F2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3463" w:rsidRDefault="00083463">
    <w:pPr>
      <w:spacing w:line="14" w:lineRule="auto"/>
      <w:rPr>
        <w:sz w:val="20"/>
        <w:szCs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3463" w:rsidRDefault="00083463">
    <w:pPr>
      <w:spacing w:line="14" w:lineRule="auto"/>
      <w:rPr>
        <w:sz w:val="20"/>
        <w:szCs w:val="2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3463" w:rsidRDefault="00083463" w:rsidP="00180E2E">
    <w:pPr>
      <w:tabs>
        <w:tab w:val="center" w:pos="4985"/>
      </w:tabs>
      <w:spacing w:line="14" w:lineRule="auto"/>
      <w:rPr>
        <w:sz w:val="20"/>
        <w:szCs w:val="20"/>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3463" w:rsidRDefault="00083463">
    <w:pPr>
      <w:spacing w:line="14" w:lineRule="auto"/>
      <w:rPr>
        <w:sz w:val="20"/>
        <w:szCs w:val="20"/>
      </w:rPr>
    </w:pPr>
    <w:r w:rsidRPr="00E135B6">
      <w:rPr>
        <w:lang w:val="en-US" w:eastAsia="en-US"/>
      </w:rPr>
      <w:pict>
        <v:shapetype id="_x0000_t202" coordsize="21600,21600" o:spt="202" path="m,l,21600r21600,l21600,xe">
          <v:stroke joinstyle="miter"/>
          <v:path gradientshapeok="t" o:connecttype="rect"/>
        </v:shapetype>
        <v:shape id="_x0000_s2055" type="#_x0000_t202" style="position:absolute;margin-left:289.65pt;margin-top:793.1pt;width:16pt;height:14pt;z-index:-251658752;mso-position-horizontal-relative:page;mso-position-vertical-relative:page" filled="f" stroked="f">
          <v:textbox style="mso-next-textbox:#_x0000_s2055" inset="0,0,0,0">
            <w:txbxContent>
              <w:p w:rsidR="00083463" w:rsidRDefault="00083463">
                <w:pPr>
                  <w:spacing w:line="265" w:lineRule="exact"/>
                  <w:ind w:left="40"/>
                  <w:rPr>
                    <w:rFonts w:ascii="Times New Roman" w:hAnsi="Times New Roman"/>
                    <w:sz w:val="24"/>
                    <w:szCs w:val="24"/>
                  </w:rPr>
                </w:pPr>
                <w:r>
                  <w:fldChar w:fldCharType="begin"/>
                </w:r>
                <w:r>
                  <w:rPr>
                    <w:rFonts w:ascii="Times New Roman"/>
                    <w:sz w:val="24"/>
                  </w:rPr>
                  <w:instrText xml:space="preserve"> PAGE </w:instrText>
                </w:r>
                <w:r>
                  <w:fldChar w:fldCharType="separate"/>
                </w:r>
                <w:r w:rsidR="001A6439">
                  <w:rPr>
                    <w:rFonts w:ascii="Times New Roman"/>
                    <w:noProof/>
                    <w:sz w:val="24"/>
                  </w:rPr>
                  <w:t>19</w:t>
                </w:r>
                <w:r>
                  <w:fldChar w:fldCharType="end"/>
                </w:r>
              </w:p>
            </w:txbxContent>
          </v:textbox>
          <w10:wrap anchorx="page" anchory="pag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3463" w:rsidRDefault="00083463" w:rsidP="00F376C7">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083463" w:rsidRDefault="00083463" w:rsidP="00B7092A">
    <w:pPr>
      <w:pStyle w:val="ae"/>
      <w:ind w:right="360"/>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3463" w:rsidRDefault="00083463" w:rsidP="00F376C7">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separate"/>
    </w:r>
    <w:r w:rsidR="001A6439">
      <w:rPr>
        <w:rStyle w:val="af0"/>
        <w:noProof/>
      </w:rPr>
      <w:t>20</w:t>
    </w:r>
    <w:r>
      <w:rPr>
        <w:rStyle w:val="af0"/>
      </w:rPr>
      <w:fldChar w:fldCharType="end"/>
    </w:r>
  </w:p>
  <w:p w:rsidR="00083463" w:rsidRDefault="00083463" w:rsidP="00B7092A">
    <w:pPr>
      <w:pStyle w:val="ae"/>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2F27" w:rsidRDefault="006B2F27">
      <w:r>
        <w:separator/>
      </w:r>
    </w:p>
  </w:footnote>
  <w:footnote w:type="continuationSeparator" w:id="1">
    <w:p w:rsidR="006B2F27" w:rsidRDefault="006B2F2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3463" w:rsidRDefault="00083463">
    <w:pPr>
      <w:spacing w:line="14" w:lineRule="auto"/>
      <w:rPr>
        <w:sz w:val="20"/>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3463" w:rsidRDefault="00083463">
    <w:pPr>
      <w:spacing w:line="14" w:lineRule="auto"/>
      <w:rPr>
        <w:sz w:val="2"/>
        <w:szCs w:val="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3463" w:rsidRDefault="00083463">
    <w:pPr>
      <w:spacing w:line="14" w:lineRule="auto"/>
      <w:rPr>
        <w:sz w:val="2"/>
        <w:szCs w:val="2"/>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3463" w:rsidRDefault="00083463">
    <w:pPr>
      <w:spacing w:line="14" w:lineRule="auto"/>
      <w:rPr>
        <w:sz w:val="2"/>
        <w:szCs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739E0"/>
    <w:multiLevelType w:val="hybridMultilevel"/>
    <w:tmpl w:val="73BC8F08"/>
    <w:lvl w:ilvl="0" w:tplc="CAB4E0EC">
      <w:start w:val="4"/>
      <w:numFmt w:val="decimal"/>
      <w:lvlText w:val="%1"/>
      <w:lvlJc w:val="left"/>
      <w:pPr>
        <w:ind w:left="114" w:hanging="490"/>
      </w:pPr>
      <w:rPr>
        <w:rFonts w:hint="default"/>
      </w:rPr>
    </w:lvl>
    <w:lvl w:ilvl="1" w:tplc="6E38CD12">
      <w:numFmt w:val="none"/>
      <w:lvlText w:val=""/>
      <w:lvlJc w:val="left"/>
      <w:pPr>
        <w:tabs>
          <w:tab w:val="num" w:pos="360"/>
        </w:tabs>
      </w:pPr>
    </w:lvl>
    <w:lvl w:ilvl="2" w:tplc="BACE17DE">
      <w:start w:val="1"/>
      <w:numFmt w:val="decimal"/>
      <w:lvlText w:val="%3."/>
      <w:lvlJc w:val="left"/>
      <w:pPr>
        <w:ind w:left="115" w:hanging="340"/>
      </w:pPr>
      <w:rPr>
        <w:rFonts w:ascii="Times New Roman" w:eastAsia="Times New Roman" w:hAnsi="Times New Roman" w:cs="Times New Roman"/>
        <w:w w:val="99"/>
        <w:sz w:val="28"/>
        <w:szCs w:val="28"/>
      </w:rPr>
    </w:lvl>
    <w:lvl w:ilvl="3" w:tplc="6C9275FC">
      <w:start w:val="1"/>
      <w:numFmt w:val="bullet"/>
      <w:lvlText w:val="•"/>
      <w:lvlJc w:val="left"/>
      <w:pPr>
        <w:ind w:left="3043" w:hanging="340"/>
      </w:pPr>
      <w:rPr>
        <w:rFonts w:hint="default"/>
      </w:rPr>
    </w:lvl>
    <w:lvl w:ilvl="4" w:tplc="B7E8BC02">
      <w:start w:val="1"/>
      <w:numFmt w:val="bullet"/>
      <w:lvlText w:val="•"/>
      <w:lvlJc w:val="left"/>
      <w:pPr>
        <w:ind w:left="4017" w:hanging="340"/>
      </w:pPr>
      <w:rPr>
        <w:rFonts w:hint="default"/>
      </w:rPr>
    </w:lvl>
    <w:lvl w:ilvl="5" w:tplc="2E52767C">
      <w:start w:val="1"/>
      <w:numFmt w:val="bullet"/>
      <w:lvlText w:val="•"/>
      <w:lvlJc w:val="left"/>
      <w:pPr>
        <w:ind w:left="4992" w:hanging="340"/>
      </w:pPr>
      <w:rPr>
        <w:rFonts w:hint="default"/>
      </w:rPr>
    </w:lvl>
    <w:lvl w:ilvl="6" w:tplc="E7F8D4EC">
      <w:start w:val="1"/>
      <w:numFmt w:val="bullet"/>
      <w:lvlText w:val="•"/>
      <w:lvlJc w:val="left"/>
      <w:pPr>
        <w:ind w:left="5966" w:hanging="340"/>
      </w:pPr>
      <w:rPr>
        <w:rFonts w:hint="default"/>
      </w:rPr>
    </w:lvl>
    <w:lvl w:ilvl="7" w:tplc="E7540E2A">
      <w:start w:val="1"/>
      <w:numFmt w:val="bullet"/>
      <w:lvlText w:val="•"/>
      <w:lvlJc w:val="left"/>
      <w:pPr>
        <w:ind w:left="6941" w:hanging="340"/>
      </w:pPr>
      <w:rPr>
        <w:rFonts w:hint="default"/>
      </w:rPr>
    </w:lvl>
    <w:lvl w:ilvl="8" w:tplc="CA42F078">
      <w:start w:val="1"/>
      <w:numFmt w:val="bullet"/>
      <w:lvlText w:val="•"/>
      <w:lvlJc w:val="left"/>
      <w:pPr>
        <w:ind w:left="7915" w:hanging="340"/>
      </w:pPr>
      <w:rPr>
        <w:rFonts w:hint="default"/>
      </w:rPr>
    </w:lvl>
  </w:abstractNum>
  <w:abstractNum w:abstractNumId="1">
    <w:nsid w:val="1C907108"/>
    <w:multiLevelType w:val="hybridMultilevel"/>
    <w:tmpl w:val="DF20545A"/>
    <w:lvl w:ilvl="0" w:tplc="942A8BD2">
      <w:start w:val="3"/>
      <w:numFmt w:val="decimal"/>
      <w:lvlText w:val="%1"/>
      <w:lvlJc w:val="left"/>
      <w:pPr>
        <w:ind w:left="1228" w:hanging="490"/>
      </w:pPr>
      <w:rPr>
        <w:rFonts w:hint="default"/>
      </w:rPr>
    </w:lvl>
    <w:lvl w:ilvl="1" w:tplc="73063D02">
      <w:numFmt w:val="none"/>
      <w:lvlText w:val=""/>
      <w:lvlJc w:val="left"/>
      <w:pPr>
        <w:tabs>
          <w:tab w:val="num" w:pos="360"/>
        </w:tabs>
      </w:pPr>
    </w:lvl>
    <w:lvl w:ilvl="2" w:tplc="E90C31E4">
      <w:start w:val="1"/>
      <w:numFmt w:val="bullet"/>
      <w:lvlText w:val="•"/>
      <w:lvlJc w:val="left"/>
      <w:pPr>
        <w:ind w:left="3812" w:hanging="490"/>
      </w:pPr>
      <w:rPr>
        <w:rFonts w:hint="default"/>
      </w:rPr>
    </w:lvl>
    <w:lvl w:ilvl="3" w:tplc="48BEFB74">
      <w:start w:val="1"/>
      <w:numFmt w:val="bullet"/>
      <w:lvlText w:val="•"/>
      <w:lvlJc w:val="left"/>
      <w:pPr>
        <w:ind w:left="5108" w:hanging="490"/>
      </w:pPr>
      <w:rPr>
        <w:rFonts w:hint="default"/>
      </w:rPr>
    </w:lvl>
    <w:lvl w:ilvl="4" w:tplc="4818408C">
      <w:start w:val="1"/>
      <w:numFmt w:val="bullet"/>
      <w:lvlText w:val="•"/>
      <w:lvlJc w:val="left"/>
      <w:pPr>
        <w:ind w:left="6404" w:hanging="490"/>
      </w:pPr>
      <w:rPr>
        <w:rFonts w:hint="default"/>
      </w:rPr>
    </w:lvl>
    <w:lvl w:ilvl="5" w:tplc="8CDECB24">
      <w:start w:val="1"/>
      <w:numFmt w:val="bullet"/>
      <w:lvlText w:val="•"/>
      <w:lvlJc w:val="left"/>
      <w:pPr>
        <w:ind w:left="7700" w:hanging="490"/>
      </w:pPr>
      <w:rPr>
        <w:rFonts w:hint="default"/>
      </w:rPr>
    </w:lvl>
    <w:lvl w:ilvl="6" w:tplc="AFA85AC4">
      <w:start w:val="1"/>
      <w:numFmt w:val="bullet"/>
      <w:lvlText w:val="•"/>
      <w:lvlJc w:val="left"/>
      <w:pPr>
        <w:ind w:left="8996" w:hanging="490"/>
      </w:pPr>
      <w:rPr>
        <w:rFonts w:hint="default"/>
      </w:rPr>
    </w:lvl>
    <w:lvl w:ilvl="7" w:tplc="62DE4A3A">
      <w:start w:val="1"/>
      <w:numFmt w:val="bullet"/>
      <w:lvlText w:val="•"/>
      <w:lvlJc w:val="left"/>
      <w:pPr>
        <w:ind w:left="10292" w:hanging="490"/>
      </w:pPr>
      <w:rPr>
        <w:rFonts w:hint="default"/>
      </w:rPr>
    </w:lvl>
    <w:lvl w:ilvl="8" w:tplc="13D8A18C">
      <w:start w:val="1"/>
      <w:numFmt w:val="bullet"/>
      <w:lvlText w:val="•"/>
      <w:lvlJc w:val="left"/>
      <w:pPr>
        <w:ind w:left="11588" w:hanging="490"/>
      </w:pPr>
      <w:rPr>
        <w:rFonts w:hint="default"/>
      </w:rPr>
    </w:lvl>
  </w:abstractNum>
  <w:abstractNum w:abstractNumId="2">
    <w:nsid w:val="2C4E721E"/>
    <w:multiLevelType w:val="multilevel"/>
    <w:tmpl w:val="8926E4C0"/>
    <w:lvl w:ilvl="0">
      <w:start w:val="1"/>
      <w:numFmt w:val="decimal"/>
      <w:lvlText w:val="%1."/>
      <w:lvlJc w:val="left"/>
      <w:pPr>
        <w:ind w:left="525" w:hanging="525"/>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42EC1B2C"/>
    <w:multiLevelType w:val="multilevel"/>
    <w:tmpl w:val="2D1614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BF96307"/>
    <w:multiLevelType w:val="hybridMultilevel"/>
    <w:tmpl w:val="C1DCA73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nsid w:val="58E80228"/>
    <w:multiLevelType w:val="hybridMultilevel"/>
    <w:tmpl w:val="EA1A6B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93F0357"/>
    <w:multiLevelType w:val="hybridMultilevel"/>
    <w:tmpl w:val="F1387CCA"/>
    <w:lvl w:ilvl="0" w:tplc="B3741D88">
      <w:start w:val="1"/>
      <w:numFmt w:val="decimal"/>
      <w:lvlText w:val="%1."/>
      <w:lvlJc w:val="left"/>
      <w:pPr>
        <w:ind w:left="114" w:hanging="316"/>
      </w:pPr>
      <w:rPr>
        <w:rFonts w:ascii="Times New Roman" w:eastAsia="Times New Roman" w:hAnsi="Times New Roman" w:cs="Times New Roman"/>
        <w:w w:val="99"/>
        <w:sz w:val="28"/>
        <w:szCs w:val="28"/>
      </w:rPr>
    </w:lvl>
    <w:lvl w:ilvl="1" w:tplc="457AC99E">
      <w:start w:val="1"/>
      <w:numFmt w:val="bullet"/>
      <w:lvlText w:val="•"/>
      <w:lvlJc w:val="left"/>
      <w:pPr>
        <w:ind w:left="2600" w:hanging="316"/>
      </w:pPr>
      <w:rPr>
        <w:rFonts w:hint="default"/>
      </w:rPr>
    </w:lvl>
    <w:lvl w:ilvl="2" w:tplc="6FBE58EA">
      <w:start w:val="1"/>
      <w:numFmt w:val="bullet"/>
      <w:lvlText w:val="•"/>
      <w:lvlJc w:val="left"/>
      <w:pPr>
        <w:ind w:left="3407" w:hanging="316"/>
      </w:pPr>
      <w:rPr>
        <w:rFonts w:hint="default"/>
      </w:rPr>
    </w:lvl>
    <w:lvl w:ilvl="3" w:tplc="92008662">
      <w:start w:val="1"/>
      <w:numFmt w:val="bullet"/>
      <w:lvlText w:val="•"/>
      <w:lvlJc w:val="left"/>
      <w:pPr>
        <w:ind w:left="4214" w:hanging="316"/>
      </w:pPr>
      <w:rPr>
        <w:rFonts w:hint="default"/>
      </w:rPr>
    </w:lvl>
    <w:lvl w:ilvl="4" w:tplc="E7D0CC88">
      <w:start w:val="1"/>
      <w:numFmt w:val="bullet"/>
      <w:lvlText w:val="•"/>
      <w:lvlJc w:val="left"/>
      <w:pPr>
        <w:ind w:left="5021" w:hanging="316"/>
      </w:pPr>
      <w:rPr>
        <w:rFonts w:hint="default"/>
      </w:rPr>
    </w:lvl>
    <w:lvl w:ilvl="5" w:tplc="16EA7F88">
      <w:start w:val="1"/>
      <w:numFmt w:val="bullet"/>
      <w:lvlText w:val="•"/>
      <w:lvlJc w:val="left"/>
      <w:pPr>
        <w:ind w:left="5828" w:hanging="316"/>
      </w:pPr>
      <w:rPr>
        <w:rFonts w:hint="default"/>
      </w:rPr>
    </w:lvl>
    <w:lvl w:ilvl="6" w:tplc="0602EDEC">
      <w:start w:val="1"/>
      <w:numFmt w:val="bullet"/>
      <w:lvlText w:val="•"/>
      <w:lvlJc w:val="left"/>
      <w:pPr>
        <w:ind w:left="6635" w:hanging="316"/>
      </w:pPr>
      <w:rPr>
        <w:rFonts w:hint="default"/>
      </w:rPr>
    </w:lvl>
    <w:lvl w:ilvl="7" w:tplc="0A68AF0E">
      <w:start w:val="1"/>
      <w:numFmt w:val="bullet"/>
      <w:lvlText w:val="•"/>
      <w:lvlJc w:val="left"/>
      <w:pPr>
        <w:ind w:left="7442" w:hanging="316"/>
      </w:pPr>
      <w:rPr>
        <w:rFonts w:hint="default"/>
      </w:rPr>
    </w:lvl>
    <w:lvl w:ilvl="8" w:tplc="1B02A4CE">
      <w:start w:val="1"/>
      <w:numFmt w:val="bullet"/>
      <w:lvlText w:val="•"/>
      <w:lvlJc w:val="left"/>
      <w:pPr>
        <w:ind w:left="8250" w:hanging="316"/>
      </w:pPr>
      <w:rPr>
        <w:rFonts w:hint="default"/>
      </w:rPr>
    </w:lvl>
  </w:abstractNum>
  <w:num w:numId="1">
    <w:abstractNumId w:val="2"/>
  </w:num>
  <w:num w:numId="2">
    <w:abstractNumId w:val="6"/>
  </w:num>
  <w:num w:numId="3">
    <w:abstractNumId w:val="0"/>
  </w:num>
  <w:num w:numId="4">
    <w:abstractNumId w:val="1"/>
  </w:num>
  <w:num w:numId="5">
    <w:abstractNumId w:val="4"/>
  </w:num>
  <w:num w:numId="6">
    <w:abstractNumId w:val="3"/>
  </w:num>
  <w:num w:numId="7">
    <w:abstractNumId w:val="5"/>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drawingGridHorizontalSpacing w:val="110"/>
  <w:displayHorizontalDrawingGridEvery w:val="2"/>
  <w:characterSpacingControl w:val="doNotCompress"/>
  <w:hdrShapeDefaults>
    <o:shapedefaults v:ext="edit" spidmax="68610">
      <o:colormenu v:ext="edit" shadowcolor="aqua"/>
    </o:shapedefaults>
    <o:shapelayout v:ext="edit">
      <o:idmap v:ext="edit" data="2"/>
    </o:shapelayout>
  </w:hdrShapeDefaults>
  <w:footnotePr>
    <w:footnote w:id="0"/>
    <w:footnote w:id="1"/>
  </w:footnotePr>
  <w:endnotePr>
    <w:endnote w:id="0"/>
    <w:endnote w:id="1"/>
  </w:endnotePr>
  <w:compat/>
  <w:rsids>
    <w:rsidRoot w:val="00E94931"/>
    <w:rsid w:val="0000052B"/>
    <w:rsid w:val="00000FBB"/>
    <w:rsid w:val="00003B3C"/>
    <w:rsid w:val="000057C6"/>
    <w:rsid w:val="00006073"/>
    <w:rsid w:val="000074CF"/>
    <w:rsid w:val="000118A1"/>
    <w:rsid w:val="00013843"/>
    <w:rsid w:val="00014003"/>
    <w:rsid w:val="00015095"/>
    <w:rsid w:val="00017C2F"/>
    <w:rsid w:val="00020C0D"/>
    <w:rsid w:val="0002265D"/>
    <w:rsid w:val="0003153C"/>
    <w:rsid w:val="000345DC"/>
    <w:rsid w:val="000357A8"/>
    <w:rsid w:val="000360CB"/>
    <w:rsid w:val="0003627D"/>
    <w:rsid w:val="00036EF3"/>
    <w:rsid w:val="0004115D"/>
    <w:rsid w:val="00041BF5"/>
    <w:rsid w:val="000420C5"/>
    <w:rsid w:val="00042B1A"/>
    <w:rsid w:val="00044BA9"/>
    <w:rsid w:val="00044C96"/>
    <w:rsid w:val="00045025"/>
    <w:rsid w:val="00047FAF"/>
    <w:rsid w:val="00050BD3"/>
    <w:rsid w:val="00054C85"/>
    <w:rsid w:val="00055ABF"/>
    <w:rsid w:val="00055B6F"/>
    <w:rsid w:val="00057741"/>
    <w:rsid w:val="00062193"/>
    <w:rsid w:val="00062A72"/>
    <w:rsid w:val="00062A7D"/>
    <w:rsid w:val="00066B42"/>
    <w:rsid w:val="0007060D"/>
    <w:rsid w:val="00070873"/>
    <w:rsid w:val="00073C38"/>
    <w:rsid w:val="00082073"/>
    <w:rsid w:val="000833B6"/>
    <w:rsid w:val="00083463"/>
    <w:rsid w:val="00084625"/>
    <w:rsid w:val="00085012"/>
    <w:rsid w:val="000862FD"/>
    <w:rsid w:val="00087DA7"/>
    <w:rsid w:val="00090029"/>
    <w:rsid w:val="00091D88"/>
    <w:rsid w:val="0009296D"/>
    <w:rsid w:val="00095126"/>
    <w:rsid w:val="000A3185"/>
    <w:rsid w:val="000A34D3"/>
    <w:rsid w:val="000A598D"/>
    <w:rsid w:val="000A6C1B"/>
    <w:rsid w:val="000A6F8D"/>
    <w:rsid w:val="000B0C9F"/>
    <w:rsid w:val="000B0EB5"/>
    <w:rsid w:val="000B10DE"/>
    <w:rsid w:val="000B17BA"/>
    <w:rsid w:val="000B3BF8"/>
    <w:rsid w:val="000B5A3E"/>
    <w:rsid w:val="000C1B1D"/>
    <w:rsid w:val="000C1F4F"/>
    <w:rsid w:val="000C3BB9"/>
    <w:rsid w:val="000D1512"/>
    <w:rsid w:val="000E10AB"/>
    <w:rsid w:val="000E3267"/>
    <w:rsid w:val="000E5FCE"/>
    <w:rsid w:val="000E748B"/>
    <w:rsid w:val="000F4DB9"/>
    <w:rsid w:val="000F4EFF"/>
    <w:rsid w:val="000F5A7E"/>
    <w:rsid w:val="000F6370"/>
    <w:rsid w:val="00102359"/>
    <w:rsid w:val="00104C0D"/>
    <w:rsid w:val="001068EB"/>
    <w:rsid w:val="00106C23"/>
    <w:rsid w:val="00110705"/>
    <w:rsid w:val="001123F9"/>
    <w:rsid w:val="001145CE"/>
    <w:rsid w:val="001153F2"/>
    <w:rsid w:val="001155D6"/>
    <w:rsid w:val="00122481"/>
    <w:rsid w:val="00122708"/>
    <w:rsid w:val="0012289A"/>
    <w:rsid w:val="00123004"/>
    <w:rsid w:val="0012312A"/>
    <w:rsid w:val="001232FF"/>
    <w:rsid w:val="0012577A"/>
    <w:rsid w:val="001277D5"/>
    <w:rsid w:val="001310A5"/>
    <w:rsid w:val="001357C4"/>
    <w:rsid w:val="001368A3"/>
    <w:rsid w:val="00140E49"/>
    <w:rsid w:val="00142C91"/>
    <w:rsid w:val="00143255"/>
    <w:rsid w:val="00146547"/>
    <w:rsid w:val="001474E8"/>
    <w:rsid w:val="0015014A"/>
    <w:rsid w:val="001509C9"/>
    <w:rsid w:val="00152906"/>
    <w:rsid w:val="00154449"/>
    <w:rsid w:val="00155759"/>
    <w:rsid w:val="0015595E"/>
    <w:rsid w:val="0015763F"/>
    <w:rsid w:val="00162D38"/>
    <w:rsid w:val="00163E70"/>
    <w:rsid w:val="0016784C"/>
    <w:rsid w:val="00167DC4"/>
    <w:rsid w:val="0017021F"/>
    <w:rsid w:val="00171D19"/>
    <w:rsid w:val="00174BC3"/>
    <w:rsid w:val="00180E2E"/>
    <w:rsid w:val="00181034"/>
    <w:rsid w:val="00181F18"/>
    <w:rsid w:val="001827A7"/>
    <w:rsid w:val="0018369A"/>
    <w:rsid w:val="001850C2"/>
    <w:rsid w:val="00186D6D"/>
    <w:rsid w:val="001905D7"/>
    <w:rsid w:val="00191755"/>
    <w:rsid w:val="0019368F"/>
    <w:rsid w:val="00195F2C"/>
    <w:rsid w:val="001A16D5"/>
    <w:rsid w:val="001A1E41"/>
    <w:rsid w:val="001A295B"/>
    <w:rsid w:val="001A2DD0"/>
    <w:rsid w:val="001A3899"/>
    <w:rsid w:val="001A3A9D"/>
    <w:rsid w:val="001A6439"/>
    <w:rsid w:val="001B0CBD"/>
    <w:rsid w:val="001B3506"/>
    <w:rsid w:val="001B497E"/>
    <w:rsid w:val="001B77FF"/>
    <w:rsid w:val="001B7C83"/>
    <w:rsid w:val="001C0121"/>
    <w:rsid w:val="001C28BF"/>
    <w:rsid w:val="001C3E21"/>
    <w:rsid w:val="001C461A"/>
    <w:rsid w:val="001C7D3F"/>
    <w:rsid w:val="001D0365"/>
    <w:rsid w:val="001D37A9"/>
    <w:rsid w:val="001D7130"/>
    <w:rsid w:val="001D715C"/>
    <w:rsid w:val="001E3AC4"/>
    <w:rsid w:val="001E79F1"/>
    <w:rsid w:val="001F175F"/>
    <w:rsid w:val="001F1DC1"/>
    <w:rsid w:val="001F52FF"/>
    <w:rsid w:val="001F7D9E"/>
    <w:rsid w:val="00200E57"/>
    <w:rsid w:val="00200F37"/>
    <w:rsid w:val="002045C3"/>
    <w:rsid w:val="00205687"/>
    <w:rsid w:val="00205C2B"/>
    <w:rsid w:val="0020697F"/>
    <w:rsid w:val="002069E6"/>
    <w:rsid w:val="00206FCB"/>
    <w:rsid w:val="002106C2"/>
    <w:rsid w:val="00211E75"/>
    <w:rsid w:val="00214B8F"/>
    <w:rsid w:val="00215852"/>
    <w:rsid w:val="00216DFA"/>
    <w:rsid w:val="002170B0"/>
    <w:rsid w:val="00222645"/>
    <w:rsid w:val="00223584"/>
    <w:rsid w:val="00231458"/>
    <w:rsid w:val="00231D37"/>
    <w:rsid w:val="00235C6A"/>
    <w:rsid w:val="00236ADC"/>
    <w:rsid w:val="00236FD6"/>
    <w:rsid w:val="00240A0F"/>
    <w:rsid w:val="00240C23"/>
    <w:rsid w:val="00241EA9"/>
    <w:rsid w:val="00247E33"/>
    <w:rsid w:val="00247F6A"/>
    <w:rsid w:val="00250305"/>
    <w:rsid w:val="0025479E"/>
    <w:rsid w:val="0025507D"/>
    <w:rsid w:val="00257593"/>
    <w:rsid w:val="00261838"/>
    <w:rsid w:val="00261F0C"/>
    <w:rsid w:val="00265687"/>
    <w:rsid w:val="0026568A"/>
    <w:rsid w:val="002707B5"/>
    <w:rsid w:val="00270C54"/>
    <w:rsid w:val="00270F29"/>
    <w:rsid w:val="00271737"/>
    <w:rsid w:val="00272F39"/>
    <w:rsid w:val="00273C55"/>
    <w:rsid w:val="00273C9F"/>
    <w:rsid w:val="00274224"/>
    <w:rsid w:val="002747FA"/>
    <w:rsid w:val="002747FC"/>
    <w:rsid w:val="00275292"/>
    <w:rsid w:val="00276967"/>
    <w:rsid w:val="00280334"/>
    <w:rsid w:val="00280666"/>
    <w:rsid w:val="0028430B"/>
    <w:rsid w:val="00290D89"/>
    <w:rsid w:val="00291EF1"/>
    <w:rsid w:val="002961B0"/>
    <w:rsid w:val="002A14E1"/>
    <w:rsid w:val="002A27FD"/>
    <w:rsid w:val="002A45CD"/>
    <w:rsid w:val="002A4F27"/>
    <w:rsid w:val="002A5BAE"/>
    <w:rsid w:val="002B1750"/>
    <w:rsid w:val="002B1F7F"/>
    <w:rsid w:val="002B50FD"/>
    <w:rsid w:val="002C146A"/>
    <w:rsid w:val="002C3EB4"/>
    <w:rsid w:val="002C545C"/>
    <w:rsid w:val="002C5D71"/>
    <w:rsid w:val="002D01A4"/>
    <w:rsid w:val="002D3C7A"/>
    <w:rsid w:val="002D54D6"/>
    <w:rsid w:val="002D5F46"/>
    <w:rsid w:val="002D7423"/>
    <w:rsid w:val="002E15CB"/>
    <w:rsid w:val="002E7B04"/>
    <w:rsid w:val="002F1C39"/>
    <w:rsid w:val="002F468F"/>
    <w:rsid w:val="002F4AA4"/>
    <w:rsid w:val="002F5BAC"/>
    <w:rsid w:val="002F76DE"/>
    <w:rsid w:val="002F7BDD"/>
    <w:rsid w:val="00304129"/>
    <w:rsid w:val="0030746E"/>
    <w:rsid w:val="00310B50"/>
    <w:rsid w:val="00313D2E"/>
    <w:rsid w:val="00314B48"/>
    <w:rsid w:val="00322FF9"/>
    <w:rsid w:val="00323169"/>
    <w:rsid w:val="00325F68"/>
    <w:rsid w:val="003311EF"/>
    <w:rsid w:val="00331777"/>
    <w:rsid w:val="0034188C"/>
    <w:rsid w:val="0034369A"/>
    <w:rsid w:val="00346C62"/>
    <w:rsid w:val="00347F2A"/>
    <w:rsid w:val="0035073F"/>
    <w:rsid w:val="00351B89"/>
    <w:rsid w:val="0035208F"/>
    <w:rsid w:val="00352B34"/>
    <w:rsid w:val="00355D7C"/>
    <w:rsid w:val="00364935"/>
    <w:rsid w:val="00364EE9"/>
    <w:rsid w:val="00365930"/>
    <w:rsid w:val="003677EE"/>
    <w:rsid w:val="00372093"/>
    <w:rsid w:val="003746E6"/>
    <w:rsid w:val="00376320"/>
    <w:rsid w:val="00377968"/>
    <w:rsid w:val="003822AE"/>
    <w:rsid w:val="00382C03"/>
    <w:rsid w:val="003837C5"/>
    <w:rsid w:val="00384B73"/>
    <w:rsid w:val="00385301"/>
    <w:rsid w:val="00385C12"/>
    <w:rsid w:val="003908EA"/>
    <w:rsid w:val="00391588"/>
    <w:rsid w:val="003915F7"/>
    <w:rsid w:val="00391840"/>
    <w:rsid w:val="00391B4F"/>
    <w:rsid w:val="00394C89"/>
    <w:rsid w:val="00394EC0"/>
    <w:rsid w:val="00396D45"/>
    <w:rsid w:val="003A20C8"/>
    <w:rsid w:val="003A5769"/>
    <w:rsid w:val="003B25E6"/>
    <w:rsid w:val="003B4054"/>
    <w:rsid w:val="003B7B07"/>
    <w:rsid w:val="003C195C"/>
    <w:rsid w:val="003C1FD9"/>
    <w:rsid w:val="003C21FC"/>
    <w:rsid w:val="003C30A0"/>
    <w:rsid w:val="003C447F"/>
    <w:rsid w:val="003C6ED9"/>
    <w:rsid w:val="003C7050"/>
    <w:rsid w:val="003C70D5"/>
    <w:rsid w:val="003C73B7"/>
    <w:rsid w:val="003D08AF"/>
    <w:rsid w:val="003D2C77"/>
    <w:rsid w:val="003D452A"/>
    <w:rsid w:val="003E1810"/>
    <w:rsid w:val="003E3716"/>
    <w:rsid w:val="003E3727"/>
    <w:rsid w:val="003E77F7"/>
    <w:rsid w:val="003E7C6C"/>
    <w:rsid w:val="003F2484"/>
    <w:rsid w:val="003F31A7"/>
    <w:rsid w:val="003F5E8B"/>
    <w:rsid w:val="003F6BC3"/>
    <w:rsid w:val="003F6D34"/>
    <w:rsid w:val="003F6DF4"/>
    <w:rsid w:val="00402DCB"/>
    <w:rsid w:val="00404240"/>
    <w:rsid w:val="00404F32"/>
    <w:rsid w:val="0040564D"/>
    <w:rsid w:val="00407E1D"/>
    <w:rsid w:val="004101A3"/>
    <w:rsid w:val="00421570"/>
    <w:rsid w:val="00422155"/>
    <w:rsid w:val="00422735"/>
    <w:rsid w:val="00422E5C"/>
    <w:rsid w:val="004261AB"/>
    <w:rsid w:val="0042658E"/>
    <w:rsid w:val="004270FA"/>
    <w:rsid w:val="0042722A"/>
    <w:rsid w:val="004315CF"/>
    <w:rsid w:val="00432A3E"/>
    <w:rsid w:val="00433BD1"/>
    <w:rsid w:val="0043406F"/>
    <w:rsid w:val="004358F5"/>
    <w:rsid w:val="00435AA7"/>
    <w:rsid w:val="0043679E"/>
    <w:rsid w:val="004429D7"/>
    <w:rsid w:val="00445EAE"/>
    <w:rsid w:val="00450130"/>
    <w:rsid w:val="00451864"/>
    <w:rsid w:val="0045214C"/>
    <w:rsid w:val="00460C3D"/>
    <w:rsid w:val="00463024"/>
    <w:rsid w:val="00463606"/>
    <w:rsid w:val="004643B1"/>
    <w:rsid w:val="00465D32"/>
    <w:rsid w:val="00466FFB"/>
    <w:rsid w:val="004674AA"/>
    <w:rsid w:val="00467E52"/>
    <w:rsid w:val="00473464"/>
    <w:rsid w:val="0047388E"/>
    <w:rsid w:val="00476F21"/>
    <w:rsid w:val="004818C2"/>
    <w:rsid w:val="00483388"/>
    <w:rsid w:val="00483C38"/>
    <w:rsid w:val="00484454"/>
    <w:rsid w:val="00484ED5"/>
    <w:rsid w:val="00484EE7"/>
    <w:rsid w:val="00485AE9"/>
    <w:rsid w:val="00486D73"/>
    <w:rsid w:val="00487498"/>
    <w:rsid w:val="004874C9"/>
    <w:rsid w:val="0048768E"/>
    <w:rsid w:val="00490BA3"/>
    <w:rsid w:val="00490CB2"/>
    <w:rsid w:val="00491A98"/>
    <w:rsid w:val="00491F90"/>
    <w:rsid w:val="00492C74"/>
    <w:rsid w:val="00492F4A"/>
    <w:rsid w:val="00493E35"/>
    <w:rsid w:val="00494E4D"/>
    <w:rsid w:val="00497779"/>
    <w:rsid w:val="004A11D3"/>
    <w:rsid w:val="004A25AF"/>
    <w:rsid w:val="004A2E25"/>
    <w:rsid w:val="004A38B8"/>
    <w:rsid w:val="004A3E96"/>
    <w:rsid w:val="004A7A80"/>
    <w:rsid w:val="004B0DBE"/>
    <w:rsid w:val="004B243C"/>
    <w:rsid w:val="004B2EED"/>
    <w:rsid w:val="004B3811"/>
    <w:rsid w:val="004B76FC"/>
    <w:rsid w:val="004C0DC1"/>
    <w:rsid w:val="004C1581"/>
    <w:rsid w:val="004C408F"/>
    <w:rsid w:val="004C761F"/>
    <w:rsid w:val="004D23F7"/>
    <w:rsid w:val="004D4150"/>
    <w:rsid w:val="004D5044"/>
    <w:rsid w:val="004D531D"/>
    <w:rsid w:val="004D60D5"/>
    <w:rsid w:val="004E5FB5"/>
    <w:rsid w:val="004E64C8"/>
    <w:rsid w:val="004F0EE1"/>
    <w:rsid w:val="004F2A9B"/>
    <w:rsid w:val="004F5A65"/>
    <w:rsid w:val="004F743F"/>
    <w:rsid w:val="005015D8"/>
    <w:rsid w:val="00502228"/>
    <w:rsid w:val="00502FD8"/>
    <w:rsid w:val="00503078"/>
    <w:rsid w:val="00503ECE"/>
    <w:rsid w:val="00504997"/>
    <w:rsid w:val="005049C1"/>
    <w:rsid w:val="00504E5C"/>
    <w:rsid w:val="00506158"/>
    <w:rsid w:val="00507FAF"/>
    <w:rsid w:val="005115C2"/>
    <w:rsid w:val="00513EB8"/>
    <w:rsid w:val="00517C96"/>
    <w:rsid w:val="00521AF9"/>
    <w:rsid w:val="005223AD"/>
    <w:rsid w:val="00522FA7"/>
    <w:rsid w:val="00524472"/>
    <w:rsid w:val="005312F7"/>
    <w:rsid w:val="00531459"/>
    <w:rsid w:val="00531850"/>
    <w:rsid w:val="0053529D"/>
    <w:rsid w:val="0053702E"/>
    <w:rsid w:val="00537893"/>
    <w:rsid w:val="00537AB4"/>
    <w:rsid w:val="005407DC"/>
    <w:rsid w:val="00540A9A"/>
    <w:rsid w:val="00541B2B"/>
    <w:rsid w:val="00543830"/>
    <w:rsid w:val="00543D5D"/>
    <w:rsid w:val="00545779"/>
    <w:rsid w:val="005472A7"/>
    <w:rsid w:val="005504D7"/>
    <w:rsid w:val="005506C0"/>
    <w:rsid w:val="00551F8F"/>
    <w:rsid w:val="0055333E"/>
    <w:rsid w:val="00557167"/>
    <w:rsid w:val="00561C5E"/>
    <w:rsid w:val="00561EB7"/>
    <w:rsid w:val="00563FF3"/>
    <w:rsid w:val="00565C79"/>
    <w:rsid w:val="00573765"/>
    <w:rsid w:val="005744EB"/>
    <w:rsid w:val="00577AFE"/>
    <w:rsid w:val="00580164"/>
    <w:rsid w:val="005815B6"/>
    <w:rsid w:val="00581B35"/>
    <w:rsid w:val="00593923"/>
    <w:rsid w:val="00595527"/>
    <w:rsid w:val="005A16ED"/>
    <w:rsid w:val="005A2411"/>
    <w:rsid w:val="005A3F90"/>
    <w:rsid w:val="005A4B93"/>
    <w:rsid w:val="005B11FC"/>
    <w:rsid w:val="005B185D"/>
    <w:rsid w:val="005B3C8B"/>
    <w:rsid w:val="005B527E"/>
    <w:rsid w:val="005B7F04"/>
    <w:rsid w:val="005C254D"/>
    <w:rsid w:val="005C25B1"/>
    <w:rsid w:val="005C2CF2"/>
    <w:rsid w:val="005C324A"/>
    <w:rsid w:val="005C78ED"/>
    <w:rsid w:val="005D2598"/>
    <w:rsid w:val="005D32B9"/>
    <w:rsid w:val="005D5089"/>
    <w:rsid w:val="005D7E10"/>
    <w:rsid w:val="005E0015"/>
    <w:rsid w:val="005E0470"/>
    <w:rsid w:val="005E11A7"/>
    <w:rsid w:val="005E18E0"/>
    <w:rsid w:val="005E3C46"/>
    <w:rsid w:val="005E5918"/>
    <w:rsid w:val="005E6876"/>
    <w:rsid w:val="005E7174"/>
    <w:rsid w:val="005F2036"/>
    <w:rsid w:val="005F2037"/>
    <w:rsid w:val="005F26FC"/>
    <w:rsid w:val="005F342A"/>
    <w:rsid w:val="005F3E29"/>
    <w:rsid w:val="005F5F00"/>
    <w:rsid w:val="005F608C"/>
    <w:rsid w:val="00600993"/>
    <w:rsid w:val="00603050"/>
    <w:rsid w:val="006037B7"/>
    <w:rsid w:val="006046A0"/>
    <w:rsid w:val="00606734"/>
    <w:rsid w:val="00607CED"/>
    <w:rsid w:val="00610AEB"/>
    <w:rsid w:val="00610DBE"/>
    <w:rsid w:val="006118DF"/>
    <w:rsid w:val="0061217A"/>
    <w:rsid w:val="00612AC3"/>
    <w:rsid w:val="00612F71"/>
    <w:rsid w:val="00614209"/>
    <w:rsid w:val="00614E48"/>
    <w:rsid w:val="006153EC"/>
    <w:rsid w:val="006158D0"/>
    <w:rsid w:val="00617247"/>
    <w:rsid w:val="006249A5"/>
    <w:rsid w:val="00631A2E"/>
    <w:rsid w:val="00633268"/>
    <w:rsid w:val="00634135"/>
    <w:rsid w:val="00634E98"/>
    <w:rsid w:val="006355A5"/>
    <w:rsid w:val="00635C8D"/>
    <w:rsid w:val="00635D47"/>
    <w:rsid w:val="00636C71"/>
    <w:rsid w:val="00637991"/>
    <w:rsid w:val="00641192"/>
    <w:rsid w:val="00643C15"/>
    <w:rsid w:val="00644331"/>
    <w:rsid w:val="00645959"/>
    <w:rsid w:val="00645C46"/>
    <w:rsid w:val="00652944"/>
    <w:rsid w:val="00655AA7"/>
    <w:rsid w:val="00656764"/>
    <w:rsid w:val="00656E12"/>
    <w:rsid w:val="00657868"/>
    <w:rsid w:val="00657A27"/>
    <w:rsid w:val="00657B18"/>
    <w:rsid w:val="00660D86"/>
    <w:rsid w:val="00662C97"/>
    <w:rsid w:val="006632BD"/>
    <w:rsid w:val="00663CAE"/>
    <w:rsid w:val="006702A2"/>
    <w:rsid w:val="006708D6"/>
    <w:rsid w:val="0067706E"/>
    <w:rsid w:val="006856E1"/>
    <w:rsid w:val="00686495"/>
    <w:rsid w:val="00687D71"/>
    <w:rsid w:val="0069010A"/>
    <w:rsid w:val="006925AF"/>
    <w:rsid w:val="0069444C"/>
    <w:rsid w:val="00696C50"/>
    <w:rsid w:val="00696FD4"/>
    <w:rsid w:val="006A1805"/>
    <w:rsid w:val="006A1F8B"/>
    <w:rsid w:val="006A5CDA"/>
    <w:rsid w:val="006A6FD8"/>
    <w:rsid w:val="006B0B7D"/>
    <w:rsid w:val="006B1B12"/>
    <w:rsid w:val="006B2F27"/>
    <w:rsid w:val="006B45CF"/>
    <w:rsid w:val="006B504A"/>
    <w:rsid w:val="006B509E"/>
    <w:rsid w:val="006B6DBD"/>
    <w:rsid w:val="006C1700"/>
    <w:rsid w:val="006C6E01"/>
    <w:rsid w:val="006E0BC7"/>
    <w:rsid w:val="006E150C"/>
    <w:rsid w:val="006E1DC2"/>
    <w:rsid w:val="006E387D"/>
    <w:rsid w:val="006E4F1E"/>
    <w:rsid w:val="006E6DCC"/>
    <w:rsid w:val="006F0B33"/>
    <w:rsid w:val="006F118A"/>
    <w:rsid w:val="006F4912"/>
    <w:rsid w:val="007017EB"/>
    <w:rsid w:val="00704823"/>
    <w:rsid w:val="00704B0A"/>
    <w:rsid w:val="007054FE"/>
    <w:rsid w:val="00706925"/>
    <w:rsid w:val="00710AD0"/>
    <w:rsid w:val="00715069"/>
    <w:rsid w:val="0071537B"/>
    <w:rsid w:val="00716102"/>
    <w:rsid w:val="00716AC8"/>
    <w:rsid w:val="00716FC1"/>
    <w:rsid w:val="00722A1C"/>
    <w:rsid w:val="00722BEE"/>
    <w:rsid w:val="0072550B"/>
    <w:rsid w:val="0072622F"/>
    <w:rsid w:val="00726B50"/>
    <w:rsid w:val="00727197"/>
    <w:rsid w:val="007277C6"/>
    <w:rsid w:val="00727877"/>
    <w:rsid w:val="00730161"/>
    <w:rsid w:val="0073125F"/>
    <w:rsid w:val="007344C9"/>
    <w:rsid w:val="00735FCB"/>
    <w:rsid w:val="00736BEA"/>
    <w:rsid w:val="00736D88"/>
    <w:rsid w:val="0074135A"/>
    <w:rsid w:val="0074349C"/>
    <w:rsid w:val="00745376"/>
    <w:rsid w:val="00745B1A"/>
    <w:rsid w:val="00745EC2"/>
    <w:rsid w:val="007475BB"/>
    <w:rsid w:val="0074786C"/>
    <w:rsid w:val="00750EB3"/>
    <w:rsid w:val="00751446"/>
    <w:rsid w:val="007521B8"/>
    <w:rsid w:val="007536CE"/>
    <w:rsid w:val="0075449C"/>
    <w:rsid w:val="00755B9D"/>
    <w:rsid w:val="00763D9E"/>
    <w:rsid w:val="00767BEB"/>
    <w:rsid w:val="00772E0F"/>
    <w:rsid w:val="007753DD"/>
    <w:rsid w:val="00775C51"/>
    <w:rsid w:val="00775FBC"/>
    <w:rsid w:val="0077606A"/>
    <w:rsid w:val="00777B00"/>
    <w:rsid w:val="00780430"/>
    <w:rsid w:val="00780DD1"/>
    <w:rsid w:val="0078251C"/>
    <w:rsid w:val="0078482F"/>
    <w:rsid w:val="00785AFF"/>
    <w:rsid w:val="007930E3"/>
    <w:rsid w:val="007948EC"/>
    <w:rsid w:val="00795397"/>
    <w:rsid w:val="00797D0E"/>
    <w:rsid w:val="007A093F"/>
    <w:rsid w:val="007A0C89"/>
    <w:rsid w:val="007A1192"/>
    <w:rsid w:val="007A43D9"/>
    <w:rsid w:val="007A4B4D"/>
    <w:rsid w:val="007A5732"/>
    <w:rsid w:val="007A64B4"/>
    <w:rsid w:val="007A655C"/>
    <w:rsid w:val="007A77BB"/>
    <w:rsid w:val="007B06D2"/>
    <w:rsid w:val="007B4048"/>
    <w:rsid w:val="007C2419"/>
    <w:rsid w:val="007C3A0A"/>
    <w:rsid w:val="007C668D"/>
    <w:rsid w:val="007C773A"/>
    <w:rsid w:val="007D0C77"/>
    <w:rsid w:val="007D3080"/>
    <w:rsid w:val="007D3E9E"/>
    <w:rsid w:val="007D48BD"/>
    <w:rsid w:val="007D77CA"/>
    <w:rsid w:val="007E03A7"/>
    <w:rsid w:val="007E07AA"/>
    <w:rsid w:val="007E29A9"/>
    <w:rsid w:val="007E2A69"/>
    <w:rsid w:val="007E314F"/>
    <w:rsid w:val="007E3E8D"/>
    <w:rsid w:val="007F5671"/>
    <w:rsid w:val="007F7415"/>
    <w:rsid w:val="00801DC0"/>
    <w:rsid w:val="0080447D"/>
    <w:rsid w:val="0080456E"/>
    <w:rsid w:val="00805DEF"/>
    <w:rsid w:val="00805ED9"/>
    <w:rsid w:val="00806CA2"/>
    <w:rsid w:val="00806D8C"/>
    <w:rsid w:val="008071AB"/>
    <w:rsid w:val="0080750E"/>
    <w:rsid w:val="008117BE"/>
    <w:rsid w:val="0081522D"/>
    <w:rsid w:val="00815A31"/>
    <w:rsid w:val="0082032C"/>
    <w:rsid w:val="008206DD"/>
    <w:rsid w:val="00821885"/>
    <w:rsid w:val="00822CA0"/>
    <w:rsid w:val="00830A19"/>
    <w:rsid w:val="00830C41"/>
    <w:rsid w:val="0083288E"/>
    <w:rsid w:val="00832E58"/>
    <w:rsid w:val="008332F6"/>
    <w:rsid w:val="00833F6A"/>
    <w:rsid w:val="008353EF"/>
    <w:rsid w:val="00837081"/>
    <w:rsid w:val="00845068"/>
    <w:rsid w:val="00846515"/>
    <w:rsid w:val="00846B5E"/>
    <w:rsid w:val="00847F1B"/>
    <w:rsid w:val="00856767"/>
    <w:rsid w:val="008605F5"/>
    <w:rsid w:val="00862070"/>
    <w:rsid w:val="00867862"/>
    <w:rsid w:val="0087002F"/>
    <w:rsid w:val="0087021E"/>
    <w:rsid w:val="0087225D"/>
    <w:rsid w:val="00872917"/>
    <w:rsid w:val="00873267"/>
    <w:rsid w:val="00874A6F"/>
    <w:rsid w:val="0087525D"/>
    <w:rsid w:val="00876BB0"/>
    <w:rsid w:val="00880B1C"/>
    <w:rsid w:val="00886DAA"/>
    <w:rsid w:val="00890F4C"/>
    <w:rsid w:val="008912B4"/>
    <w:rsid w:val="00891892"/>
    <w:rsid w:val="008925BB"/>
    <w:rsid w:val="008963C5"/>
    <w:rsid w:val="00896780"/>
    <w:rsid w:val="008A0874"/>
    <w:rsid w:val="008A28EF"/>
    <w:rsid w:val="008A2A34"/>
    <w:rsid w:val="008A4622"/>
    <w:rsid w:val="008A49F5"/>
    <w:rsid w:val="008A6BFC"/>
    <w:rsid w:val="008A764D"/>
    <w:rsid w:val="008B1A83"/>
    <w:rsid w:val="008B2315"/>
    <w:rsid w:val="008B36EE"/>
    <w:rsid w:val="008B57A1"/>
    <w:rsid w:val="008B7122"/>
    <w:rsid w:val="008C0CBC"/>
    <w:rsid w:val="008C2F09"/>
    <w:rsid w:val="008C610D"/>
    <w:rsid w:val="008C6468"/>
    <w:rsid w:val="008D4D55"/>
    <w:rsid w:val="008E1B07"/>
    <w:rsid w:val="008E42E7"/>
    <w:rsid w:val="008E6B11"/>
    <w:rsid w:val="008F14A4"/>
    <w:rsid w:val="009000EB"/>
    <w:rsid w:val="00902AED"/>
    <w:rsid w:val="0090516D"/>
    <w:rsid w:val="00907E6D"/>
    <w:rsid w:val="00910AAD"/>
    <w:rsid w:val="00911C68"/>
    <w:rsid w:val="009137BE"/>
    <w:rsid w:val="0091743C"/>
    <w:rsid w:val="00917E69"/>
    <w:rsid w:val="00926B44"/>
    <w:rsid w:val="00930233"/>
    <w:rsid w:val="00931F79"/>
    <w:rsid w:val="009321F5"/>
    <w:rsid w:val="009328B2"/>
    <w:rsid w:val="0093312F"/>
    <w:rsid w:val="0093324F"/>
    <w:rsid w:val="00936503"/>
    <w:rsid w:val="00942186"/>
    <w:rsid w:val="00942E27"/>
    <w:rsid w:val="00943488"/>
    <w:rsid w:val="00945E68"/>
    <w:rsid w:val="009469C6"/>
    <w:rsid w:val="0095184E"/>
    <w:rsid w:val="00951E23"/>
    <w:rsid w:val="009523B5"/>
    <w:rsid w:val="00952D62"/>
    <w:rsid w:val="009554C3"/>
    <w:rsid w:val="00955D48"/>
    <w:rsid w:val="00961EE2"/>
    <w:rsid w:val="0096392A"/>
    <w:rsid w:val="009649D6"/>
    <w:rsid w:val="0096686B"/>
    <w:rsid w:val="00966AA2"/>
    <w:rsid w:val="00967200"/>
    <w:rsid w:val="009672D9"/>
    <w:rsid w:val="00967C18"/>
    <w:rsid w:val="009704CE"/>
    <w:rsid w:val="00970F9B"/>
    <w:rsid w:val="00973272"/>
    <w:rsid w:val="009737C0"/>
    <w:rsid w:val="009739AB"/>
    <w:rsid w:val="00974799"/>
    <w:rsid w:val="009757A9"/>
    <w:rsid w:val="00976431"/>
    <w:rsid w:val="009767F8"/>
    <w:rsid w:val="009802B5"/>
    <w:rsid w:val="009815E5"/>
    <w:rsid w:val="00982F40"/>
    <w:rsid w:val="0098379A"/>
    <w:rsid w:val="0098402E"/>
    <w:rsid w:val="009845EB"/>
    <w:rsid w:val="0098554E"/>
    <w:rsid w:val="009862BF"/>
    <w:rsid w:val="00990639"/>
    <w:rsid w:val="009926D9"/>
    <w:rsid w:val="009953DE"/>
    <w:rsid w:val="0099712F"/>
    <w:rsid w:val="00997624"/>
    <w:rsid w:val="009A0645"/>
    <w:rsid w:val="009A39F9"/>
    <w:rsid w:val="009A3A6D"/>
    <w:rsid w:val="009A612A"/>
    <w:rsid w:val="009A6467"/>
    <w:rsid w:val="009A79D0"/>
    <w:rsid w:val="009B0EB2"/>
    <w:rsid w:val="009B10B8"/>
    <w:rsid w:val="009B368E"/>
    <w:rsid w:val="009B417C"/>
    <w:rsid w:val="009B5EAE"/>
    <w:rsid w:val="009B759E"/>
    <w:rsid w:val="009C05BB"/>
    <w:rsid w:val="009C1262"/>
    <w:rsid w:val="009C190A"/>
    <w:rsid w:val="009C2A96"/>
    <w:rsid w:val="009C336E"/>
    <w:rsid w:val="009D0CCD"/>
    <w:rsid w:val="009D18B7"/>
    <w:rsid w:val="009D1BBF"/>
    <w:rsid w:val="009D2B20"/>
    <w:rsid w:val="009D2FAC"/>
    <w:rsid w:val="009D4EFF"/>
    <w:rsid w:val="009D5C12"/>
    <w:rsid w:val="009D6938"/>
    <w:rsid w:val="009E1EB2"/>
    <w:rsid w:val="009E47AF"/>
    <w:rsid w:val="009E5052"/>
    <w:rsid w:val="009E68F2"/>
    <w:rsid w:val="009F4D27"/>
    <w:rsid w:val="009F50C6"/>
    <w:rsid w:val="009F52CE"/>
    <w:rsid w:val="009F5CCA"/>
    <w:rsid w:val="00A00778"/>
    <w:rsid w:val="00A01FF6"/>
    <w:rsid w:val="00A02779"/>
    <w:rsid w:val="00A03A7B"/>
    <w:rsid w:val="00A04313"/>
    <w:rsid w:val="00A05144"/>
    <w:rsid w:val="00A052BB"/>
    <w:rsid w:val="00A072B5"/>
    <w:rsid w:val="00A100E8"/>
    <w:rsid w:val="00A114D1"/>
    <w:rsid w:val="00A11859"/>
    <w:rsid w:val="00A14B02"/>
    <w:rsid w:val="00A161BB"/>
    <w:rsid w:val="00A167EB"/>
    <w:rsid w:val="00A17378"/>
    <w:rsid w:val="00A2119E"/>
    <w:rsid w:val="00A30C8B"/>
    <w:rsid w:val="00A30E51"/>
    <w:rsid w:val="00A31AED"/>
    <w:rsid w:val="00A33FA7"/>
    <w:rsid w:val="00A34DF4"/>
    <w:rsid w:val="00A36549"/>
    <w:rsid w:val="00A36C7A"/>
    <w:rsid w:val="00A37B43"/>
    <w:rsid w:val="00A437CE"/>
    <w:rsid w:val="00A43918"/>
    <w:rsid w:val="00A43BD9"/>
    <w:rsid w:val="00A4444A"/>
    <w:rsid w:val="00A4630E"/>
    <w:rsid w:val="00A47D1D"/>
    <w:rsid w:val="00A50E6E"/>
    <w:rsid w:val="00A51722"/>
    <w:rsid w:val="00A52AE3"/>
    <w:rsid w:val="00A606F4"/>
    <w:rsid w:val="00A6244F"/>
    <w:rsid w:val="00A63E18"/>
    <w:rsid w:val="00A64314"/>
    <w:rsid w:val="00A7166D"/>
    <w:rsid w:val="00A7221D"/>
    <w:rsid w:val="00A8059C"/>
    <w:rsid w:val="00A81730"/>
    <w:rsid w:val="00A822E0"/>
    <w:rsid w:val="00A908D8"/>
    <w:rsid w:val="00A916FE"/>
    <w:rsid w:val="00A91BFE"/>
    <w:rsid w:val="00A92503"/>
    <w:rsid w:val="00AA1B35"/>
    <w:rsid w:val="00AA1F0B"/>
    <w:rsid w:val="00AA21DF"/>
    <w:rsid w:val="00AA2209"/>
    <w:rsid w:val="00AA4040"/>
    <w:rsid w:val="00AA447D"/>
    <w:rsid w:val="00AA7B2C"/>
    <w:rsid w:val="00AB0799"/>
    <w:rsid w:val="00AB538D"/>
    <w:rsid w:val="00AB5AFB"/>
    <w:rsid w:val="00AB5DD8"/>
    <w:rsid w:val="00AB6737"/>
    <w:rsid w:val="00AC011B"/>
    <w:rsid w:val="00AC1137"/>
    <w:rsid w:val="00AC22BF"/>
    <w:rsid w:val="00AC4A48"/>
    <w:rsid w:val="00AC799D"/>
    <w:rsid w:val="00AD0D42"/>
    <w:rsid w:val="00AD1C37"/>
    <w:rsid w:val="00AD2CBB"/>
    <w:rsid w:val="00AD4F8A"/>
    <w:rsid w:val="00AD5502"/>
    <w:rsid w:val="00AD79A2"/>
    <w:rsid w:val="00AE10FD"/>
    <w:rsid w:val="00AE13BB"/>
    <w:rsid w:val="00AE385A"/>
    <w:rsid w:val="00AF0B89"/>
    <w:rsid w:val="00AF5293"/>
    <w:rsid w:val="00B000E0"/>
    <w:rsid w:val="00B001AF"/>
    <w:rsid w:val="00B0213F"/>
    <w:rsid w:val="00B0258A"/>
    <w:rsid w:val="00B04B76"/>
    <w:rsid w:val="00B063CC"/>
    <w:rsid w:val="00B07A59"/>
    <w:rsid w:val="00B10156"/>
    <w:rsid w:val="00B101FF"/>
    <w:rsid w:val="00B11916"/>
    <w:rsid w:val="00B12005"/>
    <w:rsid w:val="00B124BA"/>
    <w:rsid w:val="00B12853"/>
    <w:rsid w:val="00B1382E"/>
    <w:rsid w:val="00B1711E"/>
    <w:rsid w:val="00B21D9E"/>
    <w:rsid w:val="00B246FF"/>
    <w:rsid w:val="00B25390"/>
    <w:rsid w:val="00B2666B"/>
    <w:rsid w:val="00B303CC"/>
    <w:rsid w:val="00B34EDA"/>
    <w:rsid w:val="00B41056"/>
    <w:rsid w:val="00B41613"/>
    <w:rsid w:val="00B44022"/>
    <w:rsid w:val="00B4525E"/>
    <w:rsid w:val="00B46212"/>
    <w:rsid w:val="00B46357"/>
    <w:rsid w:val="00B50F30"/>
    <w:rsid w:val="00B53688"/>
    <w:rsid w:val="00B547EF"/>
    <w:rsid w:val="00B54AC2"/>
    <w:rsid w:val="00B554B8"/>
    <w:rsid w:val="00B56184"/>
    <w:rsid w:val="00B5686B"/>
    <w:rsid w:val="00B56CC0"/>
    <w:rsid w:val="00B619B6"/>
    <w:rsid w:val="00B634C6"/>
    <w:rsid w:val="00B638D3"/>
    <w:rsid w:val="00B63EE1"/>
    <w:rsid w:val="00B66D31"/>
    <w:rsid w:val="00B67DDC"/>
    <w:rsid w:val="00B7092A"/>
    <w:rsid w:val="00B725A3"/>
    <w:rsid w:val="00B737B2"/>
    <w:rsid w:val="00B74070"/>
    <w:rsid w:val="00B77344"/>
    <w:rsid w:val="00B808FA"/>
    <w:rsid w:val="00B82263"/>
    <w:rsid w:val="00B9008C"/>
    <w:rsid w:val="00B91D32"/>
    <w:rsid w:val="00B922D4"/>
    <w:rsid w:val="00B93A61"/>
    <w:rsid w:val="00B95ABA"/>
    <w:rsid w:val="00B96985"/>
    <w:rsid w:val="00BA2226"/>
    <w:rsid w:val="00BA2CAB"/>
    <w:rsid w:val="00BA7393"/>
    <w:rsid w:val="00BB1E85"/>
    <w:rsid w:val="00BB2133"/>
    <w:rsid w:val="00BB4DA5"/>
    <w:rsid w:val="00BB5845"/>
    <w:rsid w:val="00BB683D"/>
    <w:rsid w:val="00BC05EF"/>
    <w:rsid w:val="00BC0790"/>
    <w:rsid w:val="00BC0E7D"/>
    <w:rsid w:val="00BC719B"/>
    <w:rsid w:val="00BD09E8"/>
    <w:rsid w:val="00BD17EF"/>
    <w:rsid w:val="00BD2E27"/>
    <w:rsid w:val="00BD3980"/>
    <w:rsid w:val="00BD3C16"/>
    <w:rsid w:val="00BD69EA"/>
    <w:rsid w:val="00BD7395"/>
    <w:rsid w:val="00BE094B"/>
    <w:rsid w:val="00BE1B97"/>
    <w:rsid w:val="00BE3C4D"/>
    <w:rsid w:val="00BE4B43"/>
    <w:rsid w:val="00BE58FF"/>
    <w:rsid w:val="00BE7A2E"/>
    <w:rsid w:val="00BF303A"/>
    <w:rsid w:val="00BF30B6"/>
    <w:rsid w:val="00BF4212"/>
    <w:rsid w:val="00BF4EEA"/>
    <w:rsid w:val="00BF5B37"/>
    <w:rsid w:val="00BF6EC0"/>
    <w:rsid w:val="00C01054"/>
    <w:rsid w:val="00C0138F"/>
    <w:rsid w:val="00C04466"/>
    <w:rsid w:val="00C0555E"/>
    <w:rsid w:val="00C0724C"/>
    <w:rsid w:val="00C074A0"/>
    <w:rsid w:val="00C07D7B"/>
    <w:rsid w:val="00C10BB5"/>
    <w:rsid w:val="00C11BFF"/>
    <w:rsid w:val="00C12F03"/>
    <w:rsid w:val="00C14651"/>
    <w:rsid w:val="00C214B7"/>
    <w:rsid w:val="00C218EF"/>
    <w:rsid w:val="00C25918"/>
    <w:rsid w:val="00C2625A"/>
    <w:rsid w:val="00C3714E"/>
    <w:rsid w:val="00C373CE"/>
    <w:rsid w:val="00C44E9A"/>
    <w:rsid w:val="00C45170"/>
    <w:rsid w:val="00C452D2"/>
    <w:rsid w:val="00C46615"/>
    <w:rsid w:val="00C5048A"/>
    <w:rsid w:val="00C50C8F"/>
    <w:rsid w:val="00C53F73"/>
    <w:rsid w:val="00C54F3E"/>
    <w:rsid w:val="00C56BC1"/>
    <w:rsid w:val="00C60780"/>
    <w:rsid w:val="00C61F83"/>
    <w:rsid w:val="00C62467"/>
    <w:rsid w:val="00C667E5"/>
    <w:rsid w:val="00C709A2"/>
    <w:rsid w:val="00C73DE1"/>
    <w:rsid w:val="00C80137"/>
    <w:rsid w:val="00C803C8"/>
    <w:rsid w:val="00C8257A"/>
    <w:rsid w:val="00C82FBD"/>
    <w:rsid w:val="00C86584"/>
    <w:rsid w:val="00C912AE"/>
    <w:rsid w:val="00C927D3"/>
    <w:rsid w:val="00C9397D"/>
    <w:rsid w:val="00C9542A"/>
    <w:rsid w:val="00C958AF"/>
    <w:rsid w:val="00C96ABB"/>
    <w:rsid w:val="00CA136F"/>
    <w:rsid w:val="00CA19EC"/>
    <w:rsid w:val="00CA1A73"/>
    <w:rsid w:val="00CA2291"/>
    <w:rsid w:val="00CA7451"/>
    <w:rsid w:val="00CA748C"/>
    <w:rsid w:val="00CA7CA6"/>
    <w:rsid w:val="00CB0AD9"/>
    <w:rsid w:val="00CB1450"/>
    <w:rsid w:val="00CB16A5"/>
    <w:rsid w:val="00CB2B31"/>
    <w:rsid w:val="00CB3C5A"/>
    <w:rsid w:val="00CB67DB"/>
    <w:rsid w:val="00CB7164"/>
    <w:rsid w:val="00CC205B"/>
    <w:rsid w:val="00CC2EC6"/>
    <w:rsid w:val="00CC34A6"/>
    <w:rsid w:val="00CC4DC9"/>
    <w:rsid w:val="00CC6E08"/>
    <w:rsid w:val="00CD07CF"/>
    <w:rsid w:val="00CD0BAA"/>
    <w:rsid w:val="00CD2A16"/>
    <w:rsid w:val="00CD322B"/>
    <w:rsid w:val="00CD3C0F"/>
    <w:rsid w:val="00CD705B"/>
    <w:rsid w:val="00CD79FC"/>
    <w:rsid w:val="00CE0DC3"/>
    <w:rsid w:val="00CE1115"/>
    <w:rsid w:val="00CE235E"/>
    <w:rsid w:val="00CE585D"/>
    <w:rsid w:val="00CE6EE3"/>
    <w:rsid w:val="00CF27AF"/>
    <w:rsid w:val="00CF54CE"/>
    <w:rsid w:val="00CF66AC"/>
    <w:rsid w:val="00D00413"/>
    <w:rsid w:val="00D02E84"/>
    <w:rsid w:val="00D034A4"/>
    <w:rsid w:val="00D04B4D"/>
    <w:rsid w:val="00D0579A"/>
    <w:rsid w:val="00D12C55"/>
    <w:rsid w:val="00D13BC8"/>
    <w:rsid w:val="00D1660B"/>
    <w:rsid w:val="00D2133E"/>
    <w:rsid w:val="00D221BA"/>
    <w:rsid w:val="00D30FCB"/>
    <w:rsid w:val="00D33066"/>
    <w:rsid w:val="00D35837"/>
    <w:rsid w:val="00D361A3"/>
    <w:rsid w:val="00D40E51"/>
    <w:rsid w:val="00D44181"/>
    <w:rsid w:val="00D44EC1"/>
    <w:rsid w:val="00D45364"/>
    <w:rsid w:val="00D45C75"/>
    <w:rsid w:val="00D5068C"/>
    <w:rsid w:val="00D54EFD"/>
    <w:rsid w:val="00D55129"/>
    <w:rsid w:val="00D56AC0"/>
    <w:rsid w:val="00D57556"/>
    <w:rsid w:val="00D57B9F"/>
    <w:rsid w:val="00D57E8A"/>
    <w:rsid w:val="00D63B5D"/>
    <w:rsid w:val="00D63E71"/>
    <w:rsid w:val="00D643D8"/>
    <w:rsid w:val="00D67B4E"/>
    <w:rsid w:val="00D67CA1"/>
    <w:rsid w:val="00D67DEC"/>
    <w:rsid w:val="00D72781"/>
    <w:rsid w:val="00D731E3"/>
    <w:rsid w:val="00D7643A"/>
    <w:rsid w:val="00D80805"/>
    <w:rsid w:val="00D818DD"/>
    <w:rsid w:val="00D85375"/>
    <w:rsid w:val="00D85F4D"/>
    <w:rsid w:val="00D86F41"/>
    <w:rsid w:val="00D90932"/>
    <w:rsid w:val="00D94C6B"/>
    <w:rsid w:val="00D959A9"/>
    <w:rsid w:val="00D97127"/>
    <w:rsid w:val="00D975A4"/>
    <w:rsid w:val="00D979D3"/>
    <w:rsid w:val="00DA2B50"/>
    <w:rsid w:val="00DA30F9"/>
    <w:rsid w:val="00DA49A1"/>
    <w:rsid w:val="00DA4A0B"/>
    <w:rsid w:val="00DA5379"/>
    <w:rsid w:val="00DB233C"/>
    <w:rsid w:val="00DB3285"/>
    <w:rsid w:val="00DB3BEB"/>
    <w:rsid w:val="00DB4360"/>
    <w:rsid w:val="00DB4562"/>
    <w:rsid w:val="00DC6C78"/>
    <w:rsid w:val="00DC6CF2"/>
    <w:rsid w:val="00DC7006"/>
    <w:rsid w:val="00DC72BC"/>
    <w:rsid w:val="00DD39BA"/>
    <w:rsid w:val="00DD44AF"/>
    <w:rsid w:val="00DD5614"/>
    <w:rsid w:val="00DD6CE4"/>
    <w:rsid w:val="00DD6F66"/>
    <w:rsid w:val="00DE1CD4"/>
    <w:rsid w:val="00DE33C1"/>
    <w:rsid w:val="00DE3D71"/>
    <w:rsid w:val="00DE4106"/>
    <w:rsid w:val="00DE7088"/>
    <w:rsid w:val="00DE7A63"/>
    <w:rsid w:val="00DF0934"/>
    <w:rsid w:val="00DF2B5A"/>
    <w:rsid w:val="00DF2D50"/>
    <w:rsid w:val="00DF5163"/>
    <w:rsid w:val="00DF5A18"/>
    <w:rsid w:val="00DF7174"/>
    <w:rsid w:val="00E0123F"/>
    <w:rsid w:val="00E01DCE"/>
    <w:rsid w:val="00E0621A"/>
    <w:rsid w:val="00E0672B"/>
    <w:rsid w:val="00E06F07"/>
    <w:rsid w:val="00E06F29"/>
    <w:rsid w:val="00E07CD2"/>
    <w:rsid w:val="00E07FFB"/>
    <w:rsid w:val="00E10B0E"/>
    <w:rsid w:val="00E12A18"/>
    <w:rsid w:val="00E13070"/>
    <w:rsid w:val="00E135B6"/>
    <w:rsid w:val="00E136CA"/>
    <w:rsid w:val="00E157D7"/>
    <w:rsid w:val="00E17057"/>
    <w:rsid w:val="00E2183A"/>
    <w:rsid w:val="00E21A6F"/>
    <w:rsid w:val="00E21E59"/>
    <w:rsid w:val="00E251AD"/>
    <w:rsid w:val="00E260C0"/>
    <w:rsid w:val="00E27F83"/>
    <w:rsid w:val="00E33512"/>
    <w:rsid w:val="00E34146"/>
    <w:rsid w:val="00E34BBA"/>
    <w:rsid w:val="00E35188"/>
    <w:rsid w:val="00E40B5C"/>
    <w:rsid w:val="00E414E4"/>
    <w:rsid w:val="00E42425"/>
    <w:rsid w:val="00E43FC9"/>
    <w:rsid w:val="00E4416A"/>
    <w:rsid w:val="00E46AF5"/>
    <w:rsid w:val="00E50DB9"/>
    <w:rsid w:val="00E60AFA"/>
    <w:rsid w:val="00E66087"/>
    <w:rsid w:val="00E7233A"/>
    <w:rsid w:val="00E74AD9"/>
    <w:rsid w:val="00E75F80"/>
    <w:rsid w:val="00E777B8"/>
    <w:rsid w:val="00E778EA"/>
    <w:rsid w:val="00E77CE1"/>
    <w:rsid w:val="00E80B89"/>
    <w:rsid w:val="00E81119"/>
    <w:rsid w:val="00E81344"/>
    <w:rsid w:val="00E81FA3"/>
    <w:rsid w:val="00E822ED"/>
    <w:rsid w:val="00E82D8C"/>
    <w:rsid w:val="00E8475F"/>
    <w:rsid w:val="00E8542E"/>
    <w:rsid w:val="00E86F56"/>
    <w:rsid w:val="00E93259"/>
    <w:rsid w:val="00E93CBC"/>
    <w:rsid w:val="00E94931"/>
    <w:rsid w:val="00E953C9"/>
    <w:rsid w:val="00E97337"/>
    <w:rsid w:val="00EA3BEF"/>
    <w:rsid w:val="00EA544E"/>
    <w:rsid w:val="00EA59E4"/>
    <w:rsid w:val="00EA6E06"/>
    <w:rsid w:val="00EB63D8"/>
    <w:rsid w:val="00EB6708"/>
    <w:rsid w:val="00EB78AD"/>
    <w:rsid w:val="00EC0C82"/>
    <w:rsid w:val="00EC1096"/>
    <w:rsid w:val="00EC4866"/>
    <w:rsid w:val="00EC5502"/>
    <w:rsid w:val="00EC590E"/>
    <w:rsid w:val="00EC6D1B"/>
    <w:rsid w:val="00EC7510"/>
    <w:rsid w:val="00ED046E"/>
    <w:rsid w:val="00ED0A40"/>
    <w:rsid w:val="00ED2BB0"/>
    <w:rsid w:val="00ED2C7D"/>
    <w:rsid w:val="00ED3B7B"/>
    <w:rsid w:val="00ED6D64"/>
    <w:rsid w:val="00ED7450"/>
    <w:rsid w:val="00EE04CE"/>
    <w:rsid w:val="00EE05CF"/>
    <w:rsid w:val="00EE0A77"/>
    <w:rsid w:val="00EE1C65"/>
    <w:rsid w:val="00EE7FF2"/>
    <w:rsid w:val="00EF12BA"/>
    <w:rsid w:val="00EF31E8"/>
    <w:rsid w:val="00EF3ABD"/>
    <w:rsid w:val="00EF77EA"/>
    <w:rsid w:val="00EF7A6C"/>
    <w:rsid w:val="00F028E5"/>
    <w:rsid w:val="00F0559E"/>
    <w:rsid w:val="00F05BC9"/>
    <w:rsid w:val="00F06777"/>
    <w:rsid w:val="00F10512"/>
    <w:rsid w:val="00F1103E"/>
    <w:rsid w:val="00F145AA"/>
    <w:rsid w:val="00F15242"/>
    <w:rsid w:val="00F152C5"/>
    <w:rsid w:val="00F153A9"/>
    <w:rsid w:val="00F16C9F"/>
    <w:rsid w:val="00F17C74"/>
    <w:rsid w:val="00F21767"/>
    <w:rsid w:val="00F21E85"/>
    <w:rsid w:val="00F234C9"/>
    <w:rsid w:val="00F235F0"/>
    <w:rsid w:val="00F26B5B"/>
    <w:rsid w:val="00F30B87"/>
    <w:rsid w:val="00F31797"/>
    <w:rsid w:val="00F33460"/>
    <w:rsid w:val="00F35E29"/>
    <w:rsid w:val="00F3655B"/>
    <w:rsid w:val="00F367E8"/>
    <w:rsid w:val="00F375C6"/>
    <w:rsid w:val="00F376C7"/>
    <w:rsid w:val="00F40CC7"/>
    <w:rsid w:val="00F4318F"/>
    <w:rsid w:val="00F4435C"/>
    <w:rsid w:val="00F44B17"/>
    <w:rsid w:val="00F4572D"/>
    <w:rsid w:val="00F47928"/>
    <w:rsid w:val="00F50AFB"/>
    <w:rsid w:val="00F51319"/>
    <w:rsid w:val="00F51360"/>
    <w:rsid w:val="00F51375"/>
    <w:rsid w:val="00F514B4"/>
    <w:rsid w:val="00F52D04"/>
    <w:rsid w:val="00F52E45"/>
    <w:rsid w:val="00F56ED0"/>
    <w:rsid w:val="00F57D21"/>
    <w:rsid w:val="00F6072F"/>
    <w:rsid w:val="00F61BCA"/>
    <w:rsid w:val="00F64F09"/>
    <w:rsid w:val="00F64FDC"/>
    <w:rsid w:val="00F65238"/>
    <w:rsid w:val="00F658A3"/>
    <w:rsid w:val="00F672B3"/>
    <w:rsid w:val="00F678FE"/>
    <w:rsid w:val="00F67AAC"/>
    <w:rsid w:val="00F73624"/>
    <w:rsid w:val="00F74974"/>
    <w:rsid w:val="00F75C27"/>
    <w:rsid w:val="00F76C5D"/>
    <w:rsid w:val="00F801DE"/>
    <w:rsid w:val="00F8434C"/>
    <w:rsid w:val="00F861AF"/>
    <w:rsid w:val="00F87129"/>
    <w:rsid w:val="00F873D0"/>
    <w:rsid w:val="00F92510"/>
    <w:rsid w:val="00F92FB0"/>
    <w:rsid w:val="00F94EF1"/>
    <w:rsid w:val="00FA0C32"/>
    <w:rsid w:val="00FA127A"/>
    <w:rsid w:val="00FA15BA"/>
    <w:rsid w:val="00FA2D4F"/>
    <w:rsid w:val="00FA46E1"/>
    <w:rsid w:val="00FA553F"/>
    <w:rsid w:val="00FA5FCC"/>
    <w:rsid w:val="00FA60D0"/>
    <w:rsid w:val="00FA6517"/>
    <w:rsid w:val="00FA783B"/>
    <w:rsid w:val="00FB0D80"/>
    <w:rsid w:val="00FB2D53"/>
    <w:rsid w:val="00FB388D"/>
    <w:rsid w:val="00FC2534"/>
    <w:rsid w:val="00FC4064"/>
    <w:rsid w:val="00FC7364"/>
    <w:rsid w:val="00FD23D7"/>
    <w:rsid w:val="00FD24C6"/>
    <w:rsid w:val="00FD2980"/>
    <w:rsid w:val="00FD7ECA"/>
    <w:rsid w:val="00FE06B4"/>
    <w:rsid w:val="00FE4641"/>
    <w:rsid w:val="00FE5AA3"/>
    <w:rsid w:val="00FE5BC5"/>
    <w:rsid w:val="00FE6212"/>
    <w:rsid w:val="00FE6817"/>
    <w:rsid w:val="00FF0900"/>
    <w:rsid w:val="00FF0C2B"/>
    <w:rsid w:val="00FF2147"/>
    <w:rsid w:val="00FF24CD"/>
    <w:rsid w:val="00FF2C61"/>
    <w:rsid w:val="00FF4B5D"/>
    <w:rsid w:val="00FF6625"/>
    <w:rsid w:val="00FF6EB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8610">
      <o:colormenu v:ext="edit" shadowcolor="aqua"/>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Body Text" w:uiPriority="1" w:qFormat="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B10B8"/>
    <w:pPr>
      <w:spacing w:after="200" w:line="276" w:lineRule="auto"/>
    </w:pPr>
    <w:rPr>
      <w:rFonts w:ascii="Calibri" w:hAnsi="Calibri"/>
      <w:sz w:val="22"/>
      <w:szCs w:val="22"/>
    </w:rPr>
  </w:style>
  <w:style w:type="paragraph" w:styleId="1">
    <w:name w:val="heading 1"/>
    <w:basedOn w:val="a"/>
    <w:next w:val="a"/>
    <w:qFormat/>
    <w:rsid w:val="00F57D21"/>
    <w:pPr>
      <w:keepNext/>
      <w:spacing w:before="240" w:after="60"/>
      <w:outlineLvl w:val="0"/>
    </w:pPr>
    <w:rPr>
      <w:rFonts w:ascii="Arial" w:hAnsi="Arial" w:cs="Arial"/>
      <w:b/>
      <w:bCs/>
      <w:kern w:val="32"/>
      <w:sz w:val="32"/>
      <w:szCs w:val="32"/>
    </w:rPr>
  </w:style>
  <w:style w:type="paragraph" w:styleId="2">
    <w:name w:val="heading 2"/>
    <w:basedOn w:val="a"/>
    <w:qFormat/>
    <w:rsid w:val="00B7092A"/>
    <w:pPr>
      <w:spacing w:after="0" w:line="240" w:lineRule="auto"/>
      <w:outlineLvl w:val="1"/>
    </w:pPr>
    <w:rPr>
      <w:rFonts w:ascii="Georgia" w:hAnsi="Georgia"/>
      <w:color w:val="0C407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E94931"/>
    <w:rPr>
      <w:b/>
      <w:bCs/>
      <w:color w:val="7F1600"/>
    </w:rPr>
  </w:style>
  <w:style w:type="paragraph" w:styleId="a4">
    <w:name w:val="Normal (Web)"/>
    <w:basedOn w:val="a"/>
    <w:uiPriority w:val="99"/>
    <w:rsid w:val="00E94931"/>
    <w:pPr>
      <w:spacing w:before="100" w:beforeAutospacing="1" w:after="100" w:afterAutospacing="1"/>
    </w:pPr>
  </w:style>
  <w:style w:type="character" w:styleId="a5">
    <w:name w:val="Emphasis"/>
    <w:basedOn w:val="a0"/>
    <w:qFormat/>
    <w:rsid w:val="00E94931"/>
    <w:rPr>
      <w:i/>
      <w:iCs/>
    </w:rPr>
  </w:style>
  <w:style w:type="table" w:styleId="a6">
    <w:name w:val="Table Grid"/>
    <w:basedOn w:val="a1"/>
    <w:rsid w:val="00805D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1"/>
    <w:qFormat/>
    <w:rsid w:val="00280666"/>
    <w:pPr>
      <w:ind w:left="720"/>
      <w:contextualSpacing/>
    </w:pPr>
    <w:rPr>
      <w:rFonts w:eastAsia="Calibri"/>
      <w:lang w:eastAsia="en-US"/>
    </w:rPr>
  </w:style>
  <w:style w:type="character" w:customStyle="1" w:styleId="articleseperator">
    <w:name w:val="article_seperator"/>
    <w:basedOn w:val="a0"/>
    <w:rsid w:val="00B922D4"/>
  </w:style>
  <w:style w:type="paragraph" w:customStyle="1" w:styleId="a8">
    <w:name w:val="Знак Знак Знак Знак Знак Знак Знак Знак Знак Знак Знак Знак Знак Знак"/>
    <w:basedOn w:val="a"/>
    <w:rsid w:val="00973272"/>
    <w:pPr>
      <w:spacing w:after="160" w:line="240" w:lineRule="exact"/>
    </w:pPr>
    <w:rPr>
      <w:rFonts w:ascii="Verdana" w:hAnsi="Verdana" w:cs="Verdana"/>
      <w:sz w:val="20"/>
      <w:szCs w:val="20"/>
      <w:lang w:val="en-US" w:eastAsia="en-US"/>
    </w:rPr>
  </w:style>
  <w:style w:type="paragraph" w:styleId="a9">
    <w:name w:val="footnote text"/>
    <w:basedOn w:val="a"/>
    <w:semiHidden/>
    <w:rsid w:val="008332F6"/>
    <w:rPr>
      <w:sz w:val="20"/>
      <w:szCs w:val="20"/>
    </w:rPr>
  </w:style>
  <w:style w:type="character" w:styleId="aa">
    <w:name w:val="footnote reference"/>
    <w:basedOn w:val="a0"/>
    <w:semiHidden/>
    <w:rsid w:val="008332F6"/>
    <w:rPr>
      <w:vertAlign w:val="superscript"/>
    </w:rPr>
  </w:style>
  <w:style w:type="character" w:styleId="ab">
    <w:name w:val="Hyperlink"/>
    <w:basedOn w:val="a0"/>
    <w:rsid w:val="00F3655B"/>
    <w:rPr>
      <w:color w:val="0000FF"/>
      <w:u w:val="single"/>
    </w:rPr>
  </w:style>
  <w:style w:type="character" w:customStyle="1" w:styleId="ac">
    <w:name w:val="Верхний колонтитул Знак"/>
    <w:basedOn w:val="a0"/>
    <w:link w:val="ad"/>
    <w:locked/>
    <w:rsid w:val="00F3655B"/>
    <w:rPr>
      <w:sz w:val="28"/>
      <w:szCs w:val="24"/>
      <w:lang w:val="ru-RU" w:eastAsia="ru-RU" w:bidi="ar-SA"/>
    </w:rPr>
  </w:style>
  <w:style w:type="paragraph" w:styleId="ad">
    <w:name w:val="header"/>
    <w:basedOn w:val="a"/>
    <w:link w:val="ac"/>
    <w:rsid w:val="00F3655B"/>
    <w:pPr>
      <w:tabs>
        <w:tab w:val="center" w:pos="4677"/>
        <w:tab w:val="right" w:pos="9355"/>
      </w:tabs>
      <w:spacing w:after="0" w:line="240" w:lineRule="auto"/>
      <w:ind w:firstLine="567"/>
    </w:pPr>
    <w:rPr>
      <w:rFonts w:ascii="Times New Roman" w:hAnsi="Times New Roman"/>
      <w:sz w:val="28"/>
      <w:szCs w:val="24"/>
    </w:rPr>
  </w:style>
  <w:style w:type="paragraph" w:customStyle="1" w:styleId="secondname">
    <w:name w:val="second_name"/>
    <w:basedOn w:val="a"/>
    <w:rsid w:val="00B7092A"/>
    <w:pPr>
      <w:spacing w:after="0" w:line="240" w:lineRule="auto"/>
    </w:pPr>
    <w:rPr>
      <w:rFonts w:ascii="Georgia" w:hAnsi="Georgia" w:cs="Arial"/>
      <w:color w:val="903442"/>
      <w:sz w:val="30"/>
      <w:szCs w:val="30"/>
    </w:rPr>
  </w:style>
  <w:style w:type="paragraph" w:styleId="ae">
    <w:name w:val="footer"/>
    <w:basedOn w:val="a"/>
    <w:link w:val="af"/>
    <w:uiPriority w:val="99"/>
    <w:rsid w:val="00B7092A"/>
    <w:pPr>
      <w:tabs>
        <w:tab w:val="center" w:pos="4677"/>
        <w:tab w:val="right" w:pos="9355"/>
      </w:tabs>
    </w:pPr>
  </w:style>
  <w:style w:type="character" w:styleId="af0">
    <w:name w:val="page number"/>
    <w:basedOn w:val="a0"/>
    <w:rsid w:val="00B7092A"/>
  </w:style>
  <w:style w:type="paragraph" w:customStyle="1" w:styleId="ConsPlusNormal">
    <w:name w:val="ConsPlusNormal"/>
    <w:rsid w:val="00F57D21"/>
    <w:pPr>
      <w:widowControl w:val="0"/>
      <w:autoSpaceDE w:val="0"/>
      <w:autoSpaceDN w:val="0"/>
      <w:adjustRightInd w:val="0"/>
      <w:ind w:firstLine="720"/>
    </w:pPr>
    <w:rPr>
      <w:rFonts w:ascii="Arial" w:hAnsi="Arial" w:cs="Arial"/>
    </w:rPr>
  </w:style>
  <w:style w:type="paragraph" w:styleId="af1">
    <w:name w:val="Body Text"/>
    <w:basedOn w:val="a"/>
    <w:link w:val="af2"/>
    <w:uiPriority w:val="1"/>
    <w:qFormat/>
    <w:rsid w:val="00F57D21"/>
    <w:pPr>
      <w:spacing w:after="120" w:line="240" w:lineRule="auto"/>
    </w:pPr>
    <w:rPr>
      <w:rFonts w:ascii="Times New Roman" w:hAnsi="Times New Roman"/>
      <w:sz w:val="24"/>
      <w:szCs w:val="24"/>
    </w:rPr>
  </w:style>
  <w:style w:type="paragraph" w:styleId="20">
    <w:name w:val="Body Text 2"/>
    <w:basedOn w:val="a"/>
    <w:rsid w:val="00F57D21"/>
    <w:pPr>
      <w:spacing w:after="120" w:line="480" w:lineRule="auto"/>
    </w:pPr>
    <w:rPr>
      <w:rFonts w:ascii="Times New Roman" w:hAnsi="Times New Roman"/>
      <w:sz w:val="24"/>
      <w:szCs w:val="24"/>
    </w:rPr>
  </w:style>
  <w:style w:type="table" w:styleId="10">
    <w:name w:val="Table Grid 1"/>
    <w:basedOn w:val="a1"/>
    <w:rsid w:val="00F57D21"/>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21">
    <w:name w:val="List 2"/>
    <w:basedOn w:val="a"/>
    <w:rsid w:val="005B7F04"/>
    <w:pPr>
      <w:spacing w:after="0" w:line="240" w:lineRule="auto"/>
      <w:ind w:left="566" w:hanging="283"/>
    </w:pPr>
    <w:rPr>
      <w:rFonts w:ascii="Times New Roman" w:hAnsi="Times New Roman"/>
      <w:sz w:val="24"/>
      <w:szCs w:val="24"/>
    </w:rPr>
  </w:style>
  <w:style w:type="paragraph" w:styleId="22">
    <w:name w:val="Body Text Indent 2"/>
    <w:basedOn w:val="a"/>
    <w:rsid w:val="005B7F04"/>
    <w:pPr>
      <w:spacing w:after="120" w:line="480" w:lineRule="auto"/>
      <w:ind w:left="283"/>
    </w:pPr>
    <w:rPr>
      <w:rFonts w:ascii="Times New Roman" w:hAnsi="Times New Roman"/>
      <w:sz w:val="24"/>
      <w:szCs w:val="24"/>
    </w:rPr>
  </w:style>
  <w:style w:type="character" w:customStyle="1" w:styleId="af2">
    <w:name w:val="Основной текст Знак"/>
    <w:basedOn w:val="a0"/>
    <w:link w:val="af1"/>
    <w:rsid w:val="005B7F04"/>
    <w:rPr>
      <w:sz w:val="24"/>
      <w:szCs w:val="24"/>
      <w:lang w:val="ru-RU" w:eastAsia="ru-RU" w:bidi="ar-SA"/>
    </w:rPr>
  </w:style>
  <w:style w:type="paragraph" w:customStyle="1" w:styleId="23">
    <w:name w:val="Знак2"/>
    <w:basedOn w:val="a"/>
    <w:rsid w:val="005B7F04"/>
    <w:pPr>
      <w:tabs>
        <w:tab w:val="left" w:pos="708"/>
      </w:tabs>
      <w:spacing w:after="160" w:line="240" w:lineRule="exact"/>
    </w:pPr>
    <w:rPr>
      <w:rFonts w:ascii="Verdana" w:hAnsi="Verdana" w:cs="Verdana"/>
      <w:sz w:val="20"/>
      <w:szCs w:val="20"/>
      <w:lang w:val="en-US" w:eastAsia="en-US"/>
    </w:rPr>
  </w:style>
  <w:style w:type="paragraph" w:styleId="af3">
    <w:name w:val="Document Map"/>
    <w:basedOn w:val="a"/>
    <w:semiHidden/>
    <w:rsid w:val="00614E48"/>
    <w:pPr>
      <w:shd w:val="clear" w:color="auto" w:fill="000080"/>
    </w:pPr>
    <w:rPr>
      <w:rFonts w:ascii="Tahoma" w:hAnsi="Tahoma" w:cs="Tahoma"/>
      <w:sz w:val="20"/>
      <w:szCs w:val="20"/>
    </w:rPr>
  </w:style>
  <w:style w:type="character" w:styleId="af4">
    <w:name w:val="FollowedHyperlink"/>
    <w:basedOn w:val="a0"/>
    <w:rsid w:val="005D5089"/>
    <w:rPr>
      <w:color w:val="800080"/>
      <w:u w:val="single"/>
    </w:rPr>
  </w:style>
  <w:style w:type="paragraph" w:customStyle="1" w:styleId="af5">
    <w:name w:val="Знак"/>
    <w:basedOn w:val="a"/>
    <w:rsid w:val="004261AB"/>
    <w:pPr>
      <w:spacing w:after="160" w:line="240" w:lineRule="exact"/>
    </w:pPr>
    <w:rPr>
      <w:rFonts w:ascii="Verdana" w:hAnsi="Verdana"/>
      <w:sz w:val="20"/>
      <w:szCs w:val="20"/>
      <w:lang w:val="en-US" w:eastAsia="en-US"/>
    </w:rPr>
  </w:style>
  <w:style w:type="paragraph" w:styleId="af6">
    <w:name w:val="Balloon Text"/>
    <w:basedOn w:val="a"/>
    <w:semiHidden/>
    <w:rsid w:val="00C73DE1"/>
    <w:rPr>
      <w:rFonts w:ascii="Tahoma" w:hAnsi="Tahoma" w:cs="Tahoma"/>
      <w:sz w:val="16"/>
      <w:szCs w:val="16"/>
    </w:rPr>
  </w:style>
  <w:style w:type="paragraph" w:styleId="HTML">
    <w:name w:val="HTML Preformatted"/>
    <w:basedOn w:val="a"/>
    <w:link w:val="HTML0"/>
    <w:rsid w:val="009321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apple-style-span">
    <w:name w:val="apple-style-span"/>
    <w:basedOn w:val="a0"/>
    <w:rsid w:val="00AA4040"/>
  </w:style>
  <w:style w:type="character" w:customStyle="1" w:styleId="af">
    <w:name w:val="Нижний колонтитул Знак"/>
    <w:basedOn w:val="a0"/>
    <w:link w:val="ae"/>
    <w:uiPriority w:val="99"/>
    <w:rsid w:val="00801DC0"/>
    <w:rPr>
      <w:rFonts w:ascii="Calibri" w:hAnsi="Calibri"/>
      <w:sz w:val="22"/>
      <w:szCs w:val="22"/>
    </w:rPr>
  </w:style>
  <w:style w:type="character" w:customStyle="1" w:styleId="HTML0">
    <w:name w:val="Стандартный HTML Знак"/>
    <w:basedOn w:val="a0"/>
    <w:link w:val="HTML"/>
    <w:rsid w:val="00801DC0"/>
    <w:rPr>
      <w:rFonts w:ascii="Courier New" w:hAnsi="Courier New" w:cs="Courier New"/>
    </w:rPr>
  </w:style>
  <w:style w:type="paragraph" w:styleId="af7">
    <w:name w:val="Subtitle"/>
    <w:basedOn w:val="a"/>
    <w:link w:val="af8"/>
    <w:qFormat/>
    <w:rsid w:val="00445EAE"/>
    <w:pPr>
      <w:spacing w:after="0" w:line="240" w:lineRule="auto"/>
      <w:jc w:val="center"/>
    </w:pPr>
    <w:rPr>
      <w:rFonts w:ascii="Times New Roman" w:hAnsi="Times New Roman"/>
      <w:sz w:val="24"/>
      <w:szCs w:val="20"/>
    </w:rPr>
  </w:style>
  <w:style w:type="character" w:customStyle="1" w:styleId="af8">
    <w:name w:val="Подзаголовок Знак"/>
    <w:basedOn w:val="a0"/>
    <w:link w:val="af7"/>
    <w:rsid w:val="00445EAE"/>
    <w:rPr>
      <w:sz w:val="24"/>
    </w:rPr>
  </w:style>
  <w:style w:type="character" w:customStyle="1" w:styleId="apple-converted-space">
    <w:name w:val="apple-converted-space"/>
    <w:basedOn w:val="a0"/>
    <w:rsid w:val="00A114D1"/>
  </w:style>
  <w:style w:type="paragraph" w:customStyle="1" w:styleId="Default">
    <w:name w:val="Default"/>
    <w:rsid w:val="00C0555E"/>
    <w:pPr>
      <w:autoSpaceDE w:val="0"/>
      <w:autoSpaceDN w:val="0"/>
      <w:adjustRightInd w:val="0"/>
    </w:pPr>
    <w:rPr>
      <w:rFonts w:eastAsia="Calibri"/>
      <w:color w:val="000000"/>
      <w:sz w:val="24"/>
      <w:szCs w:val="24"/>
      <w:lang w:eastAsia="en-US"/>
    </w:rPr>
  </w:style>
  <w:style w:type="paragraph" w:customStyle="1" w:styleId="TableParagraph">
    <w:name w:val="Table Paragraph"/>
    <w:basedOn w:val="a"/>
    <w:uiPriority w:val="1"/>
    <w:qFormat/>
    <w:rsid w:val="00BB5845"/>
    <w:pPr>
      <w:widowControl w:val="0"/>
      <w:spacing w:after="0" w:line="240" w:lineRule="auto"/>
    </w:pPr>
    <w:rPr>
      <w:rFonts w:eastAsia="Calibri"/>
      <w:lang w:val="en-US" w:eastAsia="en-US"/>
    </w:rPr>
  </w:style>
  <w:style w:type="table" w:customStyle="1" w:styleId="TableNormal">
    <w:name w:val="Table Normal"/>
    <w:uiPriority w:val="2"/>
    <w:semiHidden/>
    <w:unhideWhenUsed/>
    <w:qFormat/>
    <w:rsid w:val="0045214C"/>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Heading1">
    <w:name w:val="Heading 1"/>
    <w:basedOn w:val="a"/>
    <w:uiPriority w:val="1"/>
    <w:qFormat/>
    <w:rsid w:val="0045214C"/>
    <w:pPr>
      <w:widowControl w:val="0"/>
      <w:spacing w:after="0" w:line="240" w:lineRule="auto"/>
      <w:ind w:left="114"/>
      <w:outlineLvl w:val="1"/>
    </w:pPr>
    <w:rPr>
      <w:rFonts w:ascii="Times New Roman" w:hAnsi="Times New Roman"/>
      <w:b/>
      <w:bCs/>
      <w:sz w:val="28"/>
      <w:szCs w:val="28"/>
      <w:lang w:val="en-US" w:eastAsia="en-US"/>
    </w:rPr>
  </w:style>
  <w:style w:type="paragraph" w:styleId="af9">
    <w:name w:val="No Spacing"/>
    <w:uiPriority w:val="1"/>
    <w:qFormat/>
    <w:rsid w:val="00355D7C"/>
    <w:rPr>
      <w:rFonts w:asciiTheme="minorHAnsi" w:eastAsiaTheme="minorEastAsia" w:hAnsiTheme="minorHAnsi" w:cstheme="minorBidi"/>
      <w:sz w:val="22"/>
      <w:szCs w:val="22"/>
    </w:rPr>
  </w:style>
  <w:style w:type="paragraph" w:customStyle="1" w:styleId="210">
    <w:name w:val="Список 21"/>
    <w:basedOn w:val="a"/>
    <w:rsid w:val="004270FA"/>
    <w:pPr>
      <w:suppressAutoHyphens/>
      <w:spacing w:after="0" w:line="240" w:lineRule="auto"/>
      <w:ind w:left="566" w:hanging="283"/>
    </w:pPr>
    <w:rPr>
      <w:rFonts w:ascii="Arial" w:hAnsi="Arial" w:cs="Arial"/>
      <w:sz w:val="24"/>
      <w:szCs w:val="28"/>
      <w:lang w:eastAsia="ar-SA"/>
    </w:rPr>
  </w:style>
</w:styles>
</file>

<file path=word/webSettings.xml><?xml version="1.0" encoding="utf-8"?>
<w:webSettings xmlns:r="http://schemas.openxmlformats.org/officeDocument/2006/relationships" xmlns:w="http://schemas.openxmlformats.org/wordprocessingml/2006/main">
  <w:divs>
    <w:div w:id="50158242">
      <w:bodyDiv w:val="1"/>
      <w:marLeft w:val="0"/>
      <w:marRight w:val="0"/>
      <w:marTop w:val="0"/>
      <w:marBottom w:val="0"/>
      <w:divBdr>
        <w:top w:val="none" w:sz="0" w:space="0" w:color="auto"/>
        <w:left w:val="none" w:sz="0" w:space="0" w:color="auto"/>
        <w:bottom w:val="none" w:sz="0" w:space="0" w:color="auto"/>
        <w:right w:val="none" w:sz="0" w:space="0" w:color="auto"/>
      </w:divBdr>
    </w:div>
    <w:div w:id="142090309">
      <w:bodyDiv w:val="1"/>
      <w:marLeft w:val="0"/>
      <w:marRight w:val="0"/>
      <w:marTop w:val="0"/>
      <w:marBottom w:val="0"/>
      <w:divBdr>
        <w:top w:val="none" w:sz="0" w:space="0" w:color="auto"/>
        <w:left w:val="none" w:sz="0" w:space="0" w:color="auto"/>
        <w:bottom w:val="none" w:sz="0" w:space="0" w:color="auto"/>
        <w:right w:val="none" w:sz="0" w:space="0" w:color="auto"/>
      </w:divBdr>
      <w:divsChild>
        <w:div w:id="2034258636">
          <w:marLeft w:val="0"/>
          <w:marRight w:val="0"/>
          <w:marTop w:val="0"/>
          <w:marBottom w:val="0"/>
          <w:divBdr>
            <w:top w:val="none" w:sz="0" w:space="0" w:color="auto"/>
            <w:left w:val="none" w:sz="0" w:space="0" w:color="auto"/>
            <w:bottom w:val="none" w:sz="0" w:space="0" w:color="auto"/>
            <w:right w:val="none" w:sz="0" w:space="0" w:color="auto"/>
          </w:divBdr>
          <w:divsChild>
            <w:div w:id="1331834722">
              <w:marLeft w:val="0"/>
              <w:marRight w:val="0"/>
              <w:marTop w:val="0"/>
              <w:marBottom w:val="0"/>
              <w:divBdr>
                <w:top w:val="none" w:sz="0" w:space="0" w:color="auto"/>
                <w:left w:val="none" w:sz="0" w:space="0" w:color="auto"/>
                <w:bottom w:val="none" w:sz="0" w:space="0" w:color="auto"/>
                <w:right w:val="none" w:sz="0" w:space="0" w:color="auto"/>
              </w:divBdr>
            </w:div>
            <w:div w:id="1413045697">
              <w:marLeft w:val="0"/>
              <w:marRight w:val="0"/>
              <w:marTop w:val="0"/>
              <w:marBottom w:val="0"/>
              <w:divBdr>
                <w:top w:val="none" w:sz="0" w:space="0" w:color="auto"/>
                <w:left w:val="none" w:sz="0" w:space="0" w:color="auto"/>
                <w:bottom w:val="none" w:sz="0" w:space="0" w:color="auto"/>
                <w:right w:val="none" w:sz="0" w:space="0" w:color="auto"/>
              </w:divBdr>
            </w:div>
            <w:div w:id="1635284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42760">
      <w:bodyDiv w:val="1"/>
      <w:marLeft w:val="0"/>
      <w:marRight w:val="0"/>
      <w:marTop w:val="0"/>
      <w:marBottom w:val="0"/>
      <w:divBdr>
        <w:top w:val="none" w:sz="0" w:space="0" w:color="auto"/>
        <w:left w:val="none" w:sz="0" w:space="0" w:color="auto"/>
        <w:bottom w:val="none" w:sz="0" w:space="0" w:color="auto"/>
        <w:right w:val="none" w:sz="0" w:space="0" w:color="auto"/>
      </w:divBdr>
    </w:div>
    <w:div w:id="171652833">
      <w:bodyDiv w:val="1"/>
      <w:marLeft w:val="0"/>
      <w:marRight w:val="0"/>
      <w:marTop w:val="0"/>
      <w:marBottom w:val="0"/>
      <w:divBdr>
        <w:top w:val="none" w:sz="0" w:space="0" w:color="auto"/>
        <w:left w:val="none" w:sz="0" w:space="0" w:color="auto"/>
        <w:bottom w:val="none" w:sz="0" w:space="0" w:color="auto"/>
        <w:right w:val="none" w:sz="0" w:space="0" w:color="auto"/>
      </w:divBdr>
    </w:div>
    <w:div w:id="290330414">
      <w:bodyDiv w:val="1"/>
      <w:marLeft w:val="0"/>
      <w:marRight w:val="0"/>
      <w:marTop w:val="0"/>
      <w:marBottom w:val="0"/>
      <w:divBdr>
        <w:top w:val="none" w:sz="0" w:space="0" w:color="auto"/>
        <w:left w:val="none" w:sz="0" w:space="0" w:color="auto"/>
        <w:bottom w:val="none" w:sz="0" w:space="0" w:color="auto"/>
        <w:right w:val="none" w:sz="0" w:space="0" w:color="auto"/>
      </w:divBdr>
    </w:div>
    <w:div w:id="317535026">
      <w:bodyDiv w:val="1"/>
      <w:marLeft w:val="0"/>
      <w:marRight w:val="0"/>
      <w:marTop w:val="0"/>
      <w:marBottom w:val="0"/>
      <w:divBdr>
        <w:top w:val="none" w:sz="0" w:space="0" w:color="auto"/>
        <w:left w:val="none" w:sz="0" w:space="0" w:color="auto"/>
        <w:bottom w:val="none" w:sz="0" w:space="0" w:color="auto"/>
        <w:right w:val="none" w:sz="0" w:space="0" w:color="auto"/>
      </w:divBdr>
    </w:div>
    <w:div w:id="359163539">
      <w:bodyDiv w:val="1"/>
      <w:marLeft w:val="0"/>
      <w:marRight w:val="0"/>
      <w:marTop w:val="0"/>
      <w:marBottom w:val="0"/>
      <w:divBdr>
        <w:top w:val="none" w:sz="0" w:space="0" w:color="auto"/>
        <w:left w:val="none" w:sz="0" w:space="0" w:color="auto"/>
        <w:bottom w:val="none" w:sz="0" w:space="0" w:color="auto"/>
        <w:right w:val="none" w:sz="0" w:space="0" w:color="auto"/>
      </w:divBdr>
    </w:div>
    <w:div w:id="360202256">
      <w:bodyDiv w:val="1"/>
      <w:marLeft w:val="0"/>
      <w:marRight w:val="0"/>
      <w:marTop w:val="0"/>
      <w:marBottom w:val="0"/>
      <w:divBdr>
        <w:top w:val="none" w:sz="0" w:space="0" w:color="auto"/>
        <w:left w:val="none" w:sz="0" w:space="0" w:color="auto"/>
        <w:bottom w:val="none" w:sz="0" w:space="0" w:color="auto"/>
        <w:right w:val="none" w:sz="0" w:space="0" w:color="auto"/>
      </w:divBdr>
    </w:div>
    <w:div w:id="369888031">
      <w:bodyDiv w:val="1"/>
      <w:marLeft w:val="0"/>
      <w:marRight w:val="0"/>
      <w:marTop w:val="0"/>
      <w:marBottom w:val="0"/>
      <w:divBdr>
        <w:top w:val="none" w:sz="0" w:space="0" w:color="auto"/>
        <w:left w:val="none" w:sz="0" w:space="0" w:color="auto"/>
        <w:bottom w:val="none" w:sz="0" w:space="0" w:color="auto"/>
        <w:right w:val="none" w:sz="0" w:space="0" w:color="auto"/>
      </w:divBdr>
    </w:div>
    <w:div w:id="403068997">
      <w:bodyDiv w:val="1"/>
      <w:marLeft w:val="0"/>
      <w:marRight w:val="0"/>
      <w:marTop w:val="0"/>
      <w:marBottom w:val="0"/>
      <w:divBdr>
        <w:top w:val="none" w:sz="0" w:space="0" w:color="auto"/>
        <w:left w:val="none" w:sz="0" w:space="0" w:color="auto"/>
        <w:bottom w:val="none" w:sz="0" w:space="0" w:color="auto"/>
        <w:right w:val="none" w:sz="0" w:space="0" w:color="auto"/>
      </w:divBdr>
      <w:divsChild>
        <w:div w:id="1707828829">
          <w:marLeft w:val="0"/>
          <w:marRight w:val="0"/>
          <w:marTop w:val="0"/>
          <w:marBottom w:val="0"/>
          <w:divBdr>
            <w:top w:val="none" w:sz="0" w:space="0" w:color="auto"/>
            <w:left w:val="none" w:sz="0" w:space="0" w:color="auto"/>
            <w:bottom w:val="none" w:sz="0" w:space="0" w:color="auto"/>
            <w:right w:val="none" w:sz="0" w:space="0" w:color="auto"/>
          </w:divBdr>
          <w:divsChild>
            <w:div w:id="665134020">
              <w:marLeft w:val="0"/>
              <w:marRight w:val="0"/>
              <w:marTop w:val="0"/>
              <w:marBottom w:val="0"/>
              <w:divBdr>
                <w:top w:val="none" w:sz="0" w:space="0" w:color="auto"/>
                <w:left w:val="none" w:sz="0" w:space="0" w:color="auto"/>
                <w:bottom w:val="none" w:sz="0" w:space="0" w:color="auto"/>
                <w:right w:val="none" w:sz="0" w:space="0" w:color="auto"/>
              </w:divBdr>
            </w:div>
            <w:div w:id="970937687">
              <w:marLeft w:val="0"/>
              <w:marRight w:val="0"/>
              <w:marTop w:val="0"/>
              <w:marBottom w:val="0"/>
              <w:divBdr>
                <w:top w:val="none" w:sz="0" w:space="0" w:color="auto"/>
                <w:left w:val="none" w:sz="0" w:space="0" w:color="auto"/>
                <w:bottom w:val="none" w:sz="0" w:space="0" w:color="auto"/>
                <w:right w:val="none" w:sz="0" w:space="0" w:color="auto"/>
              </w:divBdr>
            </w:div>
            <w:div w:id="1034189148">
              <w:marLeft w:val="0"/>
              <w:marRight w:val="0"/>
              <w:marTop w:val="0"/>
              <w:marBottom w:val="0"/>
              <w:divBdr>
                <w:top w:val="none" w:sz="0" w:space="0" w:color="auto"/>
                <w:left w:val="none" w:sz="0" w:space="0" w:color="auto"/>
                <w:bottom w:val="none" w:sz="0" w:space="0" w:color="auto"/>
                <w:right w:val="none" w:sz="0" w:space="0" w:color="auto"/>
              </w:divBdr>
            </w:div>
            <w:div w:id="187395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441689">
      <w:bodyDiv w:val="1"/>
      <w:marLeft w:val="0"/>
      <w:marRight w:val="0"/>
      <w:marTop w:val="0"/>
      <w:marBottom w:val="0"/>
      <w:divBdr>
        <w:top w:val="none" w:sz="0" w:space="0" w:color="auto"/>
        <w:left w:val="none" w:sz="0" w:space="0" w:color="auto"/>
        <w:bottom w:val="none" w:sz="0" w:space="0" w:color="auto"/>
        <w:right w:val="none" w:sz="0" w:space="0" w:color="auto"/>
      </w:divBdr>
    </w:div>
    <w:div w:id="693531158">
      <w:bodyDiv w:val="1"/>
      <w:marLeft w:val="0"/>
      <w:marRight w:val="0"/>
      <w:marTop w:val="0"/>
      <w:marBottom w:val="0"/>
      <w:divBdr>
        <w:top w:val="none" w:sz="0" w:space="0" w:color="auto"/>
        <w:left w:val="none" w:sz="0" w:space="0" w:color="auto"/>
        <w:bottom w:val="none" w:sz="0" w:space="0" w:color="auto"/>
        <w:right w:val="none" w:sz="0" w:space="0" w:color="auto"/>
      </w:divBdr>
      <w:divsChild>
        <w:div w:id="941884471">
          <w:marLeft w:val="0"/>
          <w:marRight w:val="0"/>
          <w:marTop w:val="0"/>
          <w:marBottom w:val="0"/>
          <w:divBdr>
            <w:top w:val="none" w:sz="0" w:space="0" w:color="auto"/>
            <w:left w:val="none" w:sz="0" w:space="0" w:color="auto"/>
            <w:bottom w:val="none" w:sz="0" w:space="0" w:color="auto"/>
            <w:right w:val="none" w:sz="0" w:space="0" w:color="auto"/>
          </w:divBdr>
          <w:divsChild>
            <w:div w:id="695271720">
              <w:marLeft w:val="0"/>
              <w:marRight w:val="0"/>
              <w:marTop w:val="0"/>
              <w:marBottom w:val="0"/>
              <w:divBdr>
                <w:top w:val="none" w:sz="0" w:space="0" w:color="auto"/>
                <w:left w:val="none" w:sz="0" w:space="0" w:color="auto"/>
                <w:bottom w:val="none" w:sz="0" w:space="0" w:color="auto"/>
                <w:right w:val="none" w:sz="0" w:space="0" w:color="auto"/>
              </w:divBdr>
            </w:div>
            <w:div w:id="815995423">
              <w:marLeft w:val="0"/>
              <w:marRight w:val="0"/>
              <w:marTop w:val="0"/>
              <w:marBottom w:val="0"/>
              <w:divBdr>
                <w:top w:val="none" w:sz="0" w:space="0" w:color="auto"/>
                <w:left w:val="none" w:sz="0" w:space="0" w:color="auto"/>
                <w:bottom w:val="none" w:sz="0" w:space="0" w:color="auto"/>
                <w:right w:val="none" w:sz="0" w:space="0" w:color="auto"/>
              </w:divBdr>
            </w:div>
            <w:div w:id="883446909">
              <w:marLeft w:val="0"/>
              <w:marRight w:val="0"/>
              <w:marTop w:val="0"/>
              <w:marBottom w:val="0"/>
              <w:divBdr>
                <w:top w:val="none" w:sz="0" w:space="0" w:color="auto"/>
                <w:left w:val="none" w:sz="0" w:space="0" w:color="auto"/>
                <w:bottom w:val="none" w:sz="0" w:space="0" w:color="auto"/>
                <w:right w:val="none" w:sz="0" w:space="0" w:color="auto"/>
              </w:divBdr>
            </w:div>
            <w:div w:id="957762174">
              <w:marLeft w:val="0"/>
              <w:marRight w:val="0"/>
              <w:marTop w:val="0"/>
              <w:marBottom w:val="0"/>
              <w:divBdr>
                <w:top w:val="none" w:sz="0" w:space="0" w:color="auto"/>
                <w:left w:val="none" w:sz="0" w:space="0" w:color="auto"/>
                <w:bottom w:val="none" w:sz="0" w:space="0" w:color="auto"/>
                <w:right w:val="none" w:sz="0" w:space="0" w:color="auto"/>
              </w:divBdr>
            </w:div>
            <w:div w:id="1355886372">
              <w:marLeft w:val="0"/>
              <w:marRight w:val="0"/>
              <w:marTop w:val="0"/>
              <w:marBottom w:val="0"/>
              <w:divBdr>
                <w:top w:val="none" w:sz="0" w:space="0" w:color="auto"/>
                <w:left w:val="none" w:sz="0" w:space="0" w:color="auto"/>
                <w:bottom w:val="none" w:sz="0" w:space="0" w:color="auto"/>
                <w:right w:val="none" w:sz="0" w:space="0" w:color="auto"/>
              </w:divBdr>
            </w:div>
            <w:div w:id="1699625310">
              <w:marLeft w:val="0"/>
              <w:marRight w:val="0"/>
              <w:marTop w:val="0"/>
              <w:marBottom w:val="0"/>
              <w:divBdr>
                <w:top w:val="none" w:sz="0" w:space="0" w:color="auto"/>
                <w:left w:val="none" w:sz="0" w:space="0" w:color="auto"/>
                <w:bottom w:val="none" w:sz="0" w:space="0" w:color="auto"/>
                <w:right w:val="none" w:sz="0" w:space="0" w:color="auto"/>
              </w:divBdr>
            </w:div>
            <w:div w:id="1864903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437633">
      <w:marLeft w:val="0"/>
      <w:marRight w:val="0"/>
      <w:marTop w:val="0"/>
      <w:marBottom w:val="0"/>
      <w:divBdr>
        <w:top w:val="none" w:sz="0" w:space="0" w:color="auto"/>
        <w:left w:val="none" w:sz="0" w:space="0" w:color="auto"/>
        <w:bottom w:val="none" w:sz="0" w:space="0" w:color="auto"/>
        <w:right w:val="none" w:sz="0" w:space="0" w:color="auto"/>
      </w:divBdr>
    </w:div>
    <w:div w:id="785193377">
      <w:bodyDiv w:val="1"/>
      <w:marLeft w:val="0"/>
      <w:marRight w:val="0"/>
      <w:marTop w:val="0"/>
      <w:marBottom w:val="0"/>
      <w:divBdr>
        <w:top w:val="none" w:sz="0" w:space="0" w:color="auto"/>
        <w:left w:val="none" w:sz="0" w:space="0" w:color="auto"/>
        <w:bottom w:val="none" w:sz="0" w:space="0" w:color="auto"/>
        <w:right w:val="none" w:sz="0" w:space="0" w:color="auto"/>
      </w:divBdr>
    </w:div>
    <w:div w:id="794834433">
      <w:bodyDiv w:val="1"/>
      <w:marLeft w:val="0"/>
      <w:marRight w:val="0"/>
      <w:marTop w:val="0"/>
      <w:marBottom w:val="0"/>
      <w:divBdr>
        <w:top w:val="none" w:sz="0" w:space="0" w:color="auto"/>
        <w:left w:val="none" w:sz="0" w:space="0" w:color="auto"/>
        <w:bottom w:val="none" w:sz="0" w:space="0" w:color="auto"/>
        <w:right w:val="none" w:sz="0" w:space="0" w:color="auto"/>
      </w:divBdr>
    </w:div>
    <w:div w:id="842864955">
      <w:bodyDiv w:val="1"/>
      <w:marLeft w:val="0"/>
      <w:marRight w:val="0"/>
      <w:marTop w:val="0"/>
      <w:marBottom w:val="0"/>
      <w:divBdr>
        <w:top w:val="none" w:sz="0" w:space="0" w:color="auto"/>
        <w:left w:val="none" w:sz="0" w:space="0" w:color="auto"/>
        <w:bottom w:val="none" w:sz="0" w:space="0" w:color="auto"/>
        <w:right w:val="none" w:sz="0" w:space="0" w:color="auto"/>
      </w:divBdr>
    </w:div>
    <w:div w:id="847987699">
      <w:bodyDiv w:val="1"/>
      <w:marLeft w:val="0"/>
      <w:marRight w:val="0"/>
      <w:marTop w:val="0"/>
      <w:marBottom w:val="0"/>
      <w:divBdr>
        <w:top w:val="none" w:sz="0" w:space="0" w:color="auto"/>
        <w:left w:val="none" w:sz="0" w:space="0" w:color="auto"/>
        <w:bottom w:val="none" w:sz="0" w:space="0" w:color="auto"/>
        <w:right w:val="none" w:sz="0" w:space="0" w:color="auto"/>
      </w:divBdr>
      <w:divsChild>
        <w:div w:id="146358381">
          <w:marLeft w:val="0"/>
          <w:marRight w:val="0"/>
          <w:marTop w:val="0"/>
          <w:marBottom w:val="0"/>
          <w:divBdr>
            <w:top w:val="none" w:sz="0" w:space="0" w:color="auto"/>
            <w:left w:val="none" w:sz="0" w:space="0" w:color="auto"/>
            <w:bottom w:val="none" w:sz="0" w:space="0" w:color="auto"/>
            <w:right w:val="none" w:sz="0" w:space="0" w:color="auto"/>
          </w:divBdr>
          <w:divsChild>
            <w:div w:id="442650580">
              <w:marLeft w:val="0"/>
              <w:marRight w:val="0"/>
              <w:marTop w:val="0"/>
              <w:marBottom w:val="0"/>
              <w:divBdr>
                <w:top w:val="none" w:sz="0" w:space="0" w:color="auto"/>
                <w:left w:val="none" w:sz="0" w:space="0" w:color="auto"/>
                <w:bottom w:val="none" w:sz="0" w:space="0" w:color="auto"/>
                <w:right w:val="none" w:sz="0" w:space="0" w:color="auto"/>
              </w:divBdr>
            </w:div>
            <w:div w:id="645857934">
              <w:marLeft w:val="0"/>
              <w:marRight w:val="0"/>
              <w:marTop w:val="0"/>
              <w:marBottom w:val="0"/>
              <w:divBdr>
                <w:top w:val="none" w:sz="0" w:space="0" w:color="auto"/>
                <w:left w:val="none" w:sz="0" w:space="0" w:color="auto"/>
                <w:bottom w:val="none" w:sz="0" w:space="0" w:color="auto"/>
                <w:right w:val="none" w:sz="0" w:space="0" w:color="auto"/>
              </w:divBdr>
            </w:div>
            <w:div w:id="2021807014">
              <w:marLeft w:val="0"/>
              <w:marRight w:val="0"/>
              <w:marTop w:val="0"/>
              <w:marBottom w:val="0"/>
              <w:divBdr>
                <w:top w:val="none" w:sz="0" w:space="0" w:color="auto"/>
                <w:left w:val="none" w:sz="0" w:space="0" w:color="auto"/>
                <w:bottom w:val="none" w:sz="0" w:space="0" w:color="auto"/>
                <w:right w:val="none" w:sz="0" w:space="0" w:color="auto"/>
              </w:divBdr>
            </w:div>
            <w:div w:id="2037149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4805748">
      <w:bodyDiv w:val="1"/>
      <w:marLeft w:val="0"/>
      <w:marRight w:val="0"/>
      <w:marTop w:val="0"/>
      <w:marBottom w:val="0"/>
      <w:divBdr>
        <w:top w:val="none" w:sz="0" w:space="0" w:color="auto"/>
        <w:left w:val="none" w:sz="0" w:space="0" w:color="auto"/>
        <w:bottom w:val="none" w:sz="0" w:space="0" w:color="auto"/>
        <w:right w:val="none" w:sz="0" w:space="0" w:color="auto"/>
      </w:divBdr>
    </w:div>
    <w:div w:id="947156481">
      <w:bodyDiv w:val="1"/>
      <w:marLeft w:val="0"/>
      <w:marRight w:val="0"/>
      <w:marTop w:val="0"/>
      <w:marBottom w:val="0"/>
      <w:divBdr>
        <w:top w:val="none" w:sz="0" w:space="0" w:color="auto"/>
        <w:left w:val="none" w:sz="0" w:space="0" w:color="auto"/>
        <w:bottom w:val="none" w:sz="0" w:space="0" w:color="auto"/>
        <w:right w:val="none" w:sz="0" w:space="0" w:color="auto"/>
      </w:divBdr>
      <w:divsChild>
        <w:div w:id="432557463">
          <w:marLeft w:val="0"/>
          <w:marRight w:val="0"/>
          <w:marTop w:val="0"/>
          <w:marBottom w:val="0"/>
          <w:divBdr>
            <w:top w:val="none" w:sz="0" w:space="0" w:color="auto"/>
            <w:left w:val="none" w:sz="0" w:space="0" w:color="auto"/>
            <w:bottom w:val="none" w:sz="0" w:space="0" w:color="auto"/>
            <w:right w:val="none" w:sz="0" w:space="0" w:color="auto"/>
          </w:divBdr>
          <w:divsChild>
            <w:div w:id="1565607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093066">
      <w:bodyDiv w:val="1"/>
      <w:marLeft w:val="0"/>
      <w:marRight w:val="0"/>
      <w:marTop w:val="0"/>
      <w:marBottom w:val="0"/>
      <w:divBdr>
        <w:top w:val="none" w:sz="0" w:space="0" w:color="auto"/>
        <w:left w:val="none" w:sz="0" w:space="0" w:color="auto"/>
        <w:bottom w:val="none" w:sz="0" w:space="0" w:color="auto"/>
        <w:right w:val="none" w:sz="0" w:space="0" w:color="auto"/>
      </w:divBdr>
      <w:divsChild>
        <w:div w:id="1484931705">
          <w:marLeft w:val="0"/>
          <w:marRight w:val="0"/>
          <w:marTop w:val="0"/>
          <w:marBottom w:val="0"/>
          <w:divBdr>
            <w:top w:val="none" w:sz="0" w:space="0" w:color="auto"/>
            <w:left w:val="none" w:sz="0" w:space="0" w:color="auto"/>
            <w:bottom w:val="none" w:sz="0" w:space="0" w:color="auto"/>
            <w:right w:val="none" w:sz="0" w:space="0" w:color="auto"/>
          </w:divBdr>
          <w:divsChild>
            <w:div w:id="434642984">
              <w:marLeft w:val="0"/>
              <w:marRight w:val="0"/>
              <w:marTop w:val="0"/>
              <w:marBottom w:val="0"/>
              <w:divBdr>
                <w:top w:val="none" w:sz="0" w:space="0" w:color="auto"/>
                <w:left w:val="none" w:sz="0" w:space="0" w:color="auto"/>
                <w:bottom w:val="none" w:sz="0" w:space="0" w:color="auto"/>
                <w:right w:val="none" w:sz="0" w:space="0" w:color="auto"/>
              </w:divBdr>
            </w:div>
            <w:div w:id="1016544776">
              <w:marLeft w:val="0"/>
              <w:marRight w:val="0"/>
              <w:marTop w:val="0"/>
              <w:marBottom w:val="0"/>
              <w:divBdr>
                <w:top w:val="none" w:sz="0" w:space="0" w:color="auto"/>
                <w:left w:val="none" w:sz="0" w:space="0" w:color="auto"/>
                <w:bottom w:val="none" w:sz="0" w:space="0" w:color="auto"/>
                <w:right w:val="none" w:sz="0" w:space="0" w:color="auto"/>
              </w:divBdr>
            </w:div>
            <w:div w:id="1074743598">
              <w:marLeft w:val="0"/>
              <w:marRight w:val="0"/>
              <w:marTop w:val="0"/>
              <w:marBottom w:val="0"/>
              <w:divBdr>
                <w:top w:val="none" w:sz="0" w:space="0" w:color="auto"/>
                <w:left w:val="none" w:sz="0" w:space="0" w:color="auto"/>
                <w:bottom w:val="none" w:sz="0" w:space="0" w:color="auto"/>
                <w:right w:val="none" w:sz="0" w:space="0" w:color="auto"/>
              </w:divBdr>
            </w:div>
            <w:div w:id="1512336971">
              <w:marLeft w:val="0"/>
              <w:marRight w:val="0"/>
              <w:marTop w:val="0"/>
              <w:marBottom w:val="0"/>
              <w:divBdr>
                <w:top w:val="none" w:sz="0" w:space="0" w:color="auto"/>
                <w:left w:val="none" w:sz="0" w:space="0" w:color="auto"/>
                <w:bottom w:val="none" w:sz="0" w:space="0" w:color="auto"/>
                <w:right w:val="none" w:sz="0" w:space="0" w:color="auto"/>
              </w:divBdr>
            </w:div>
            <w:div w:id="1574468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0805580">
      <w:marLeft w:val="0"/>
      <w:marRight w:val="0"/>
      <w:marTop w:val="0"/>
      <w:marBottom w:val="0"/>
      <w:divBdr>
        <w:top w:val="none" w:sz="0" w:space="0" w:color="auto"/>
        <w:left w:val="none" w:sz="0" w:space="0" w:color="auto"/>
        <w:bottom w:val="none" w:sz="0" w:space="0" w:color="auto"/>
        <w:right w:val="none" w:sz="0" w:space="0" w:color="auto"/>
      </w:divBdr>
    </w:div>
    <w:div w:id="1148017816">
      <w:bodyDiv w:val="1"/>
      <w:marLeft w:val="0"/>
      <w:marRight w:val="0"/>
      <w:marTop w:val="0"/>
      <w:marBottom w:val="0"/>
      <w:divBdr>
        <w:top w:val="none" w:sz="0" w:space="0" w:color="auto"/>
        <w:left w:val="none" w:sz="0" w:space="0" w:color="auto"/>
        <w:bottom w:val="none" w:sz="0" w:space="0" w:color="auto"/>
        <w:right w:val="none" w:sz="0" w:space="0" w:color="auto"/>
      </w:divBdr>
    </w:div>
    <w:div w:id="1160730631">
      <w:marLeft w:val="0"/>
      <w:marRight w:val="0"/>
      <w:marTop w:val="0"/>
      <w:marBottom w:val="0"/>
      <w:divBdr>
        <w:top w:val="none" w:sz="0" w:space="0" w:color="auto"/>
        <w:left w:val="none" w:sz="0" w:space="0" w:color="auto"/>
        <w:bottom w:val="none" w:sz="0" w:space="0" w:color="auto"/>
        <w:right w:val="none" w:sz="0" w:space="0" w:color="auto"/>
      </w:divBdr>
    </w:div>
    <w:div w:id="1172834054">
      <w:bodyDiv w:val="1"/>
      <w:marLeft w:val="0"/>
      <w:marRight w:val="0"/>
      <w:marTop w:val="0"/>
      <w:marBottom w:val="0"/>
      <w:divBdr>
        <w:top w:val="none" w:sz="0" w:space="0" w:color="auto"/>
        <w:left w:val="none" w:sz="0" w:space="0" w:color="auto"/>
        <w:bottom w:val="none" w:sz="0" w:space="0" w:color="auto"/>
        <w:right w:val="none" w:sz="0" w:space="0" w:color="auto"/>
      </w:divBdr>
      <w:divsChild>
        <w:div w:id="1067920359">
          <w:marLeft w:val="0"/>
          <w:marRight w:val="0"/>
          <w:marTop w:val="0"/>
          <w:marBottom w:val="0"/>
          <w:divBdr>
            <w:top w:val="none" w:sz="0" w:space="0" w:color="auto"/>
            <w:left w:val="none" w:sz="0" w:space="0" w:color="auto"/>
            <w:bottom w:val="none" w:sz="0" w:space="0" w:color="auto"/>
            <w:right w:val="none" w:sz="0" w:space="0" w:color="auto"/>
          </w:divBdr>
          <w:divsChild>
            <w:div w:id="55781801">
              <w:marLeft w:val="0"/>
              <w:marRight w:val="0"/>
              <w:marTop w:val="0"/>
              <w:marBottom w:val="0"/>
              <w:divBdr>
                <w:top w:val="none" w:sz="0" w:space="0" w:color="auto"/>
                <w:left w:val="none" w:sz="0" w:space="0" w:color="auto"/>
                <w:bottom w:val="none" w:sz="0" w:space="0" w:color="auto"/>
                <w:right w:val="none" w:sz="0" w:space="0" w:color="auto"/>
              </w:divBdr>
            </w:div>
            <w:div w:id="612832090">
              <w:marLeft w:val="0"/>
              <w:marRight w:val="0"/>
              <w:marTop w:val="0"/>
              <w:marBottom w:val="0"/>
              <w:divBdr>
                <w:top w:val="none" w:sz="0" w:space="0" w:color="auto"/>
                <w:left w:val="none" w:sz="0" w:space="0" w:color="auto"/>
                <w:bottom w:val="none" w:sz="0" w:space="0" w:color="auto"/>
                <w:right w:val="none" w:sz="0" w:space="0" w:color="auto"/>
              </w:divBdr>
            </w:div>
            <w:div w:id="126211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606263">
      <w:bodyDiv w:val="1"/>
      <w:marLeft w:val="0"/>
      <w:marRight w:val="0"/>
      <w:marTop w:val="0"/>
      <w:marBottom w:val="0"/>
      <w:divBdr>
        <w:top w:val="none" w:sz="0" w:space="0" w:color="auto"/>
        <w:left w:val="none" w:sz="0" w:space="0" w:color="auto"/>
        <w:bottom w:val="none" w:sz="0" w:space="0" w:color="auto"/>
        <w:right w:val="none" w:sz="0" w:space="0" w:color="auto"/>
      </w:divBdr>
    </w:div>
    <w:div w:id="1251892055">
      <w:bodyDiv w:val="1"/>
      <w:marLeft w:val="0"/>
      <w:marRight w:val="0"/>
      <w:marTop w:val="0"/>
      <w:marBottom w:val="0"/>
      <w:divBdr>
        <w:top w:val="none" w:sz="0" w:space="0" w:color="auto"/>
        <w:left w:val="none" w:sz="0" w:space="0" w:color="auto"/>
        <w:bottom w:val="none" w:sz="0" w:space="0" w:color="auto"/>
        <w:right w:val="none" w:sz="0" w:space="0" w:color="auto"/>
      </w:divBdr>
    </w:div>
    <w:div w:id="1322081180">
      <w:bodyDiv w:val="1"/>
      <w:marLeft w:val="0"/>
      <w:marRight w:val="0"/>
      <w:marTop w:val="0"/>
      <w:marBottom w:val="0"/>
      <w:divBdr>
        <w:top w:val="none" w:sz="0" w:space="0" w:color="auto"/>
        <w:left w:val="none" w:sz="0" w:space="0" w:color="auto"/>
        <w:bottom w:val="none" w:sz="0" w:space="0" w:color="auto"/>
        <w:right w:val="none" w:sz="0" w:space="0" w:color="auto"/>
      </w:divBdr>
    </w:div>
    <w:div w:id="1347711483">
      <w:bodyDiv w:val="1"/>
      <w:marLeft w:val="0"/>
      <w:marRight w:val="0"/>
      <w:marTop w:val="0"/>
      <w:marBottom w:val="0"/>
      <w:divBdr>
        <w:top w:val="none" w:sz="0" w:space="0" w:color="auto"/>
        <w:left w:val="none" w:sz="0" w:space="0" w:color="auto"/>
        <w:bottom w:val="none" w:sz="0" w:space="0" w:color="auto"/>
        <w:right w:val="none" w:sz="0" w:space="0" w:color="auto"/>
      </w:divBdr>
    </w:div>
    <w:div w:id="1379430974">
      <w:bodyDiv w:val="1"/>
      <w:marLeft w:val="0"/>
      <w:marRight w:val="0"/>
      <w:marTop w:val="0"/>
      <w:marBottom w:val="0"/>
      <w:divBdr>
        <w:top w:val="none" w:sz="0" w:space="0" w:color="auto"/>
        <w:left w:val="none" w:sz="0" w:space="0" w:color="auto"/>
        <w:bottom w:val="none" w:sz="0" w:space="0" w:color="auto"/>
        <w:right w:val="none" w:sz="0" w:space="0" w:color="auto"/>
      </w:divBdr>
    </w:div>
    <w:div w:id="1386177097">
      <w:bodyDiv w:val="1"/>
      <w:marLeft w:val="0"/>
      <w:marRight w:val="0"/>
      <w:marTop w:val="0"/>
      <w:marBottom w:val="0"/>
      <w:divBdr>
        <w:top w:val="none" w:sz="0" w:space="0" w:color="auto"/>
        <w:left w:val="none" w:sz="0" w:space="0" w:color="auto"/>
        <w:bottom w:val="none" w:sz="0" w:space="0" w:color="auto"/>
        <w:right w:val="none" w:sz="0" w:space="0" w:color="auto"/>
      </w:divBdr>
      <w:divsChild>
        <w:div w:id="1992177596">
          <w:marLeft w:val="0"/>
          <w:marRight w:val="0"/>
          <w:marTop w:val="0"/>
          <w:marBottom w:val="0"/>
          <w:divBdr>
            <w:top w:val="none" w:sz="0" w:space="0" w:color="auto"/>
            <w:left w:val="none" w:sz="0" w:space="0" w:color="auto"/>
            <w:bottom w:val="none" w:sz="0" w:space="0" w:color="auto"/>
            <w:right w:val="none" w:sz="0" w:space="0" w:color="auto"/>
          </w:divBdr>
          <w:divsChild>
            <w:div w:id="1377853320">
              <w:marLeft w:val="0"/>
              <w:marRight w:val="0"/>
              <w:marTop w:val="0"/>
              <w:marBottom w:val="0"/>
              <w:divBdr>
                <w:top w:val="none" w:sz="0" w:space="0" w:color="auto"/>
                <w:left w:val="none" w:sz="0" w:space="0" w:color="auto"/>
                <w:bottom w:val="none" w:sz="0" w:space="0" w:color="auto"/>
                <w:right w:val="none" w:sz="0" w:space="0" w:color="auto"/>
              </w:divBdr>
            </w:div>
            <w:div w:id="202547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199249">
      <w:bodyDiv w:val="1"/>
      <w:marLeft w:val="0"/>
      <w:marRight w:val="0"/>
      <w:marTop w:val="0"/>
      <w:marBottom w:val="0"/>
      <w:divBdr>
        <w:top w:val="none" w:sz="0" w:space="0" w:color="auto"/>
        <w:left w:val="none" w:sz="0" w:space="0" w:color="auto"/>
        <w:bottom w:val="none" w:sz="0" w:space="0" w:color="auto"/>
        <w:right w:val="none" w:sz="0" w:space="0" w:color="auto"/>
      </w:divBdr>
    </w:div>
    <w:div w:id="1471022341">
      <w:bodyDiv w:val="1"/>
      <w:marLeft w:val="0"/>
      <w:marRight w:val="0"/>
      <w:marTop w:val="0"/>
      <w:marBottom w:val="0"/>
      <w:divBdr>
        <w:top w:val="none" w:sz="0" w:space="0" w:color="auto"/>
        <w:left w:val="none" w:sz="0" w:space="0" w:color="auto"/>
        <w:bottom w:val="none" w:sz="0" w:space="0" w:color="auto"/>
        <w:right w:val="none" w:sz="0" w:space="0" w:color="auto"/>
      </w:divBdr>
    </w:div>
    <w:div w:id="1523864459">
      <w:bodyDiv w:val="1"/>
      <w:marLeft w:val="0"/>
      <w:marRight w:val="0"/>
      <w:marTop w:val="0"/>
      <w:marBottom w:val="0"/>
      <w:divBdr>
        <w:top w:val="none" w:sz="0" w:space="0" w:color="auto"/>
        <w:left w:val="none" w:sz="0" w:space="0" w:color="auto"/>
        <w:bottom w:val="none" w:sz="0" w:space="0" w:color="auto"/>
        <w:right w:val="none" w:sz="0" w:space="0" w:color="auto"/>
      </w:divBdr>
    </w:div>
    <w:div w:id="1554805221">
      <w:bodyDiv w:val="1"/>
      <w:marLeft w:val="0"/>
      <w:marRight w:val="0"/>
      <w:marTop w:val="0"/>
      <w:marBottom w:val="0"/>
      <w:divBdr>
        <w:top w:val="none" w:sz="0" w:space="0" w:color="auto"/>
        <w:left w:val="none" w:sz="0" w:space="0" w:color="auto"/>
        <w:bottom w:val="none" w:sz="0" w:space="0" w:color="auto"/>
        <w:right w:val="none" w:sz="0" w:space="0" w:color="auto"/>
      </w:divBdr>
    </w:div>
    <w:div w:id="1573807177">
      <w:bodyDiv w:val="1"/>
      <w:marLeft w:val="0"/>
      <w:marRight w:val="0"/>
      <w:marTop w:val="0"/>
      <w:marBottom w:val="0"/>
      <w:divBdr>
        <w:top w:val="none" w:sz="0" w:space="0" w:color="auto"/>
        <w:left w:val="none" w:sz="0" w:space="0" w:color="auto"/>
        <w:bottom w:val="none" w:sz="0" w:space="0" w:color="auto"/>
        <w:right w:val="none" w:sz="0" w:space="0" w:color="auto"/>
      </w:divBdr>
      <w:divsChild>
        <w:div w:id="365301246">
          <w:marLeft w:val="0"/>
          <w:marRight w:val="0"/>
          <w:marTop w:val="0"/>
          <w:marBottom w:val="0"/>
          <w:divBdr>
            <w:top w:val="none" w:sz="0" w:space="0" w:color="auto"/>
            <w:left w:val="none" w:sz="0" w:space="0" w:color="auto"/>
            <w:bottom w:val="none" w:sz="0" w:space="0" w:color="auto"/>
            <w:right w:val="none" w:sz="0" w:space="0" w:color="auto"/>
          </w:divBdr>
          <w:divsChild>
            <w:div w:id="161316342">
              <w:marLeft w:val="0"/>
              <w:marRight w:val="0"/>
              <w:marTop w:val="0"/>
              <w:marBottom w:val="0"/>
              <w:divBdr>
                <w:top w:val="none" w:sz="0" w:space="0" w:color="auto"/>
                <w:left w:val="none" w:sz="0" w:space="0" w:color="auto"/>
                <w:bottom w:val="none" w:sz="0" w:space="0" w:color="auto"/>
                <w:right w:val="none" w:sz="0" w:space="0" w:color="auto"/>
              </w:divBdr>
            </w:div>
            <w:div w:id="549154911">
              <w:marLeft w:val="0"/>
              <w:marRight w:val="0"/>
              <w:marTop w:val="0"/>
              <w:marBottom w:val="0"/>
              <w:divBdr>
                <w:top w:val="none" w:sz="0" w:space="0" w:color="auto"/>
                <w:left w:val="none" w:sz="0" w:space="0" w:color="auto"/>
                <w:bottom w:val="none" w:sz="0" w:space="0" w:color="auto"/>
                <w:right w:val="none" w:sz="0" w:space="0" w:color="auto"/>
              </w:divBdr>
            </w:div>
            <w:div w:id="607467728">
              <w:marLeft w:val="0"/>
              <w:marRight w:val="0"/>
              <w:marTop w:val="0"/>
              <w:marBottom w:val="0"/>
              <w:divBdr>
                <w:top w:val="none" w:sz="0" w:space="0" w:color="auto"/>
                <w:left w:val="none" w:sz="0" w:space="0" w:color="auto"/>
                <w:bottom w:val="none" w:sz="0" w:space="0" w:color="auto"/>
                <w:right w:val="none" w:sz="0" w:space="0" w:color="auto"/>
              </w:divBdr>
            </w:div>
            <w:div w:id="1905219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326327">
      <w:bodyDiv w:val="1"/>
      <w:marLeft w:val="0"/>
      <w:marRight w:val="0"/>
      <w:marTop w:val="0"/>
      <w:marBottom w:val="0"/>
      <w:divBdr>
        <w:top w:val="none" w:sz="0" w:space="0" w:color="auto"/>
        <w:left w:val="none" w:sz="0" w:space="0" w:color="auto"/>
        <w:bottom w:val="none" w:sz="0" w:space="0" w:color="auto"/>
        <w:right w:val="none" w:sz="0" w:space="0" w:color="auto"/>
      </w:divBdr>
    </w:div>
    <w:div w:id="1602252651">
      <w:bodyDiv w:val="1"/>
      <w:marLeft w:val="0"/>
      <w:marRight w:val="0"/>
      <w:marTop w:val="0"/>
      <w:marBottom w:val="0"/>
      <w:divBdr>
        <w:top w:val="none" w:sz="0" w:space="0" w:color="auto"/>
        <w:left w:val="none" w:sz="0" w:space="0" w:color="auto"/>
        <w:bottom w:val="none" w:sz="0" w:space="0" w:color="auto"/>
        <w:right w:val="none" w:sz="0" w:space="0" w:color="auto"/>
      </w:divBdr>
      <w:divsChild>
        <w:div w:id="480197325">
          <w:marLeft w:val="0"/>
          <w:marRight w:val="0"/>
          <w:marTop w:val="0"/>
          <w:marBottom w:val="150"/>
          <w:divBdr>
            <w:top w:val="none" w:sz="0" w:space="0" w:color="auto"/>
            <w:left w:val="none" w:sz="0" w:space="0" w:color="auto"/>
            <w:bottom w:val="none" w:sz="0" w:space="0" w:color="auto"/>
            <w:right w:val="none" w:sz="0" w:space="0" w:color="auto"/>
          </w:divBdr>
        </w:div>
        <w:div w:id="1273778278">
          <w:marLeft w:val="0"/>
          <w:marRight w:val="0"/>
          <w:marTop w:val="0"/>
          <w:marBottom w:val="0"/>
          <w:divBdr>
            <w:top w:val="none" w:sz="0" w:space="0" w:color="auto"/>
            <w:left w:val="none" w:sz="0" w:space="0" w:color="auto"/>
            <w:bottom w:val="none" w:sz="0" w:space="0" w:color="auto"/>
            <w:right w:val="none" w:sz="0" w:space="0" w:color="auto"/>
          </w:divBdr>
        </w:div>
        <w:div w:id="1562208833">
          <w:marLeft w:val="0"/>
          <w:marRight w:val="0"/>
          <w:marTop w:val="0"/>
          <w:marBottom w:val="150"/>
          <w:divBdr>
            <w:top w:val="none" w:sz="0" w:space="0" w:color="auto"/>
            <w:left w:val="none" w:sz="0" w:space="0" w:color="auto"/>
            <w:bottom w:val="none" w:sz="0" w:space="0" w:color="auto"/>
            <w:right w:val="none" w:sz="0" w:space="0" w:color="auto"/>
          </w:divBdr>
        </w:div>
        <w:div w:id="2146770586">
          <w:marLeft w:val="0"/>
          <w:marRight w:val="0"/>
          <w:marTop w:val="0"/>
          <w:marBottom w:val="150"/>
          <w:divBdr>
            <w:top w:val="none" w:sz="0" w:space="0" w:color="auto"/>
            <w:left w:val="none" w:sz="0" w:space="0" w:color="auto"/>
            <w:bottom w:val="none" w:sz="0" w:space="0" w:color="auto"/>
            <w:right w:val="none" w:sz="0" w:space="0" w:color="auto"/>
          </w:divBdr>
        </w:div>
      </w:divsChild>
    </w:div>
    <w:div w:id="1659992589">
      <w:bodyDiv w:val="1"/>
      <w:marLeft w:val="0"/>
      <w:marRight w:val="0"/>
      <w:marTop w:val="0"/>
      <w:marBottom w:val="0"/>
      <w:divBdr>
        <w:top w:val="none" w:sz="0" w:space="0" w:color="auto"/>
        <w:left w:val="none" w:sz="0" w:space="0" w:color="auto"/>
        <w:bottom w:val="none" w:sz="0" w:space="0" w:color="auto"/>
        <w:right w:val="none" w:sz="0" w:space="0" w:color="auto"/>
      </w:divBdr>
      <w:divsChild>
        <w:div w:id="1142120480">
          <w:marLeft w:val="0"/>
          <w:marRight w:val="0"/>
          <w:marTop w:val="0"/>
          <w:marBottom w:val="0"/>
          <w:divBdr>
            <w:top w:val="none" w:sz="0" w:space="0" w:color="auto"/>
            <w:left w:val="none" w:sz="0" w:space="0" w:color="auto"/>
            <w:bottom w:val="none" w:sz="0" w:space="0" w:color="auto"/>
            <w:right w:val="none" w:sz="0" w:space="0" w:color="auto"/>
          </w:divBdr>
          <w:divsChild>
            <w:div w:id="355231273">
              <w:marLeft w:val="0"/>
              <w:marRight w:val="0"/>
              <w:marTop w:val="0"/>
              <w:marBottom w:val="0"/>
              <w:divBdr>
                <w:top w:val="none" w:sz="0" w:space="0" w:color="auto"/>
                <w:left w:val="none" w:sz="0" w:space="0" w:color="auto"/>
                <w:bottom w:val="none" w:sz="0" w:space="0" w:color="auto"/>
                <w:right w:val="none" w:sz="0" w:space="0" w:color="auto"/>
              </w:divBdr>
            </w:div>
            <w:div w:id="1453985861">
              <w:marLeft w:val="0"/>
              <w:marRight w:val="0"/>
              <w:marTop w:val="0"/>
              <w:marBottom w:val="0"/>
              <w:divBdr>
                <w:top w:val="none" w:sz="0" w:space="0" w:color="auto"/>
                <w:left w:val="none" w:sz="0" w:space="0" w:color="auto"/>
                <w:bottom w:val="none" w:sz="0" w:space="0" w:color="auto"/>
                <w:right w:val="none" w:sz="0" w:space="0" w:color="auto"/>
              </w:divBdr>
            </w:div>
            <w:div w:id="1713533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4212426">
      <w:bodyDiv w:val="1"/>
      <w:marLeft w:val="0"/>
      <w:marRight w:val="0"/>
      <w:marTop w:val="0"/>
      <w:marBottom w:val="0"/>
      <w:divBdr>
        <w:top w:val="none" w:sz="0" w:space="0" w:color="auto"/>
        <w:left w:val="none" w:sz="0" w:space="0" w:color="auto"/>
        <w:bottom w:val="none" w:sz="0" w:space="0" w:color="auto"/>
        <w:right w:val="none" w:sz="0" w:space="0" w:color="auto"/>
      </w:divBdr>
    </w:div>
    <w:div w:id="1728531844">
      <w:bodyDiv w:val="1"/>
      <w:marLeft w:val="0"/>
      <w:marRight w:val="0"/>
      <w:marTop w:val="0"/>
      <w:marBottom w:val="0"/>
      <w:divBdr>
        <w:top w:val="none" w:sz="0" w:space="0" w:color="auto"/>
        <w:left w:val="none" w:sz="0" w:space="0" w:color="auto"/>
        <w:bottom w:val="none" w:sz="0" w:space="0" w:color="auto"/>
        <w:right w:val="none" w:sz="0" w:space="0" w:color="auto"/>
      </w:divBdr>
    </w:div>
    <w:div w:id="1749158774">
      <w:bodyDiv w:val="1"/>
      <w:marLeft w:val="0"/>
      <w:marRight w:val="0"/>
      <w:marTop w:val="0"/>
      <w:marBottom w:val="0"/>
      <w:divBdr>
        <w:top w:val="none" w:sz="0" w:space="0" w:color="auto"/>
        <w:left w:val="none" w:sz="0" w:space="0" w:color="auto"/>
        <w:bottom w:val="none" w:sz="0" w:space="0" w:color="auto"/>
        <w:right w:val="none" w:sz="0" w:space="0" w:color="auto"/>
      </w:divBdr>
      <w:divsChild>
        <w:div w:id="686711554">
          <w:marLeft w:val="0"/>
          <w:marRight w:val="0"/>
          <w:marTop w:val="0"/>
          <w:marBottom w:val="0"/>
          <w:divBdr>
            <w:top w:val="none" w:sz="0" w:space="0" w:color="auto"/>
            <w:left w:val="none" w:sz="0" w:space="0" w:color="auto"/>
            <w:bottom w:val="none" w:sz="0" w:space="0" w:color="auto"/>
            <w:right w:val="none" w:sz="0" w:space="0" w:color="auto"/>
          </w:divBdr>
          <w:divsChild>
            <w:div w:id="432018267">
              <w:marLeft w:val="0"/>
              <w:marRight w:val="0"/>
              <w:marTop w:val="0"/>
              <w:marBottom w:val="0"/>
              <w:divBdr>
                <w:top w:val="none" w:sz="0" w:space="0" w:color="auto"/>
                <w:left w:val="none" w:sz="0" w:space="0" w:color="auto"/>
                <w:bottom w:val="none" w:sz="0" w:space="0" w:color="auto"/>
                <w:right w:val="none" w:sz="0" w:space="0" w:color="auto"/>
              </w:divBdr>
            </w:div>
            <w:div w:id="1167205125">
              <w:marLeft w:val="0"/>
              <w:marRight w:val="0"/>
              <w:marTop w:val="0"/>
              <w:marBottom w:val="0"/>
              <w:divBdr>
                <w:top w:val="none" w:sz="0" w:space="0" w:color="auto"/>
                <w:left w:val="none" w:sz="0" w:space="0" w:color="auto"/>
                <w:bottom w:val="none" w:sz="0" w:space="0" w:color="auto"/>
                <w:right w:val="none" w:sz="0" w:space="0" w:color="auto"/>
              </w:divBdr>
            </w:div>
            <w:div w:id="1386561856">
              <w:marLeft w:val="0"/>
              <w:marRight w:val="0"/>
              <w:marTop w:val="0"/>
              <w:marBottom w:val="0"/>
              <w:divBdr>
                <w:top w:val="none" w:sz="0" w:space="0" w:color="auto"/>
                <w:left w:val="none" w:sz="0" w:space="0" w:color="auto"/>
                <w:bottom w:val="none" w:sz="0" w:space="0" w:color="auto"/>
                <w:right w:val="none" w:sz="0" w:space="0" w:color="auto"/>
              </w:divBdr>
            </w:div>
            <w:div w:id="2011785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1970146">
      <w:bodyDiv w:val="1"/>
      <w:marLeft w:val="0"/>
      <w:marRight w:val="0"/>
      <w:marTop w:val="0"/>
      <w:marBottom w:val="0"/>
      <w:divBdr>
        <w:top w:val="none" w:sz="0" w:space="0" w:color="auto"/>
        <w:left w:val="none" w:sz="0" w:space="0" w:color="auto"/>
        <w:bottom w:val="none" w:sz="0" w:space="0" w:color="auto"/>
        <w:right w:val="none" w:sz="0" w:space="0" w:color="auto"/>
      </w:divBdr>
    </w:div>
    <w:div w:id="1831479652">
      <w:bodyDiv w:val="1"/>
      <w:marLeft w:val="0"/>
      <w:marRight w:val="0"/>
      <w:marTop w:val="0"/>
      <w:marBottom w:val="0"/>
      <w:divBdr>
        <w:top w:val="none" w:sz="0" w:space="0" w:color="auto"/>
        <w:left w:val="none" w:sz="0" w:space="0" w:color="auto"/>
        <w:bottom w:val="none" w:sz="0" w:space="0" w:color="auto"/>
        <w:right w:val="none" w:sz="0" w:space="0" w:color="auto"/>
      </w:divBdr>
    </w:div>
    <w:div w:id="1832333054">
      <w:bodyDiv w:val="1"/>
      <w:marLeft w:val="0"/>
      <w:marRight w:val="0"/>
      <w:marTop w:val="0"/>
      <w:marBottom w:val="0"/>
      <w:divBdr>
        <w:top w:val="none" w:sz="0" w:space="0" w:color="auto"/>
        <w:left w:val="none" w:sz="0" w:space="0" w:color="auto"/>
        <w:bottom w:val="none" w:sz="0" w:space="0" w:color="auto"/>
        <w:right w:val="none" w:sz="0" w:space="0" w:color="auto"/>
      </w:divBdr>
    </w:div>
    <w:div w:id="1855225722">
      <w:bodyDiv w:val="1"/>
      <w:marLeft w:val="0"/>
      <w:marRight w:val="0"/>
      <w:marTop w:val="0"/>
      <w:marBottom w:val="0"/>
      <w:divBdr>
        <w:top w:val="none" w:sz="0" w:space="0" w:color="auto"/>
        <w:left w:val="none" w:sz="0" w:space="0" w:color="auto"/>
        <w:bottom w:val="none" w:sz="0" w:space="0" w:color="auto"/>
        <w:right w:val="none" w:sz="0" w:space="0" w:color="auto"/>
      </w:divBdr>
      <w:divsChild>
        <w:div w:id="1097798457">
          <w:marLeft w:val="0"/>
          <w:marRight w:val="0"/>
          <w:marTop w:val="0"/>
          <w:marBottom w:val="0"/>
          <w:divBdr>
            <w:top w:val="none" w:sz="0" w:space="0" w:color="auto"/>
            <w:left w:val="none" w:sz="0" w:space="0" w:color="auto"/>
            <w:bottom w:val="none" w:sz="0" w:space="0" w:color="auto"/>
            <w:right w:val="none" w:sz="0" w:space="0" w:color="auto"/>
          </w:divBdr>
          <w:divsChild>
            <w:div w:id="840658708">
              <w:marLeft w:val="0"/>
              <w:marRight w:val="0"/>
              <w:marTop w:val="0"/>
              <w:marBottom w:val="0"/>
              <w:divBdr>
                <w:top w:val="none" w:sz="0" w:space="0" w:color="auto"/>
                <w:left w:val="none" w:sz="0" w:space="0" w:color="auto"/>
                <w:bottom w:val="none" w:sz="0" w:space="0" w:color="auto"/>
                <w:right w:val="none" w:sz="0" w:space="0" w:color="auto"/>
              </w:divBdr>
            </w:div>
            <w:div w:id="1703241326">
              <w:marLeft w:val="0"/>
              <w:marRight w:val="0"/>
              <w:marTop w:val="0"/>
              <w:marBottom w:val="0"/>
              <w:divBdr>
                <w:top w:val="none" w:sz="0" w:space="0" w:color="auto"/>
                <w:left w:val="none" w:sz="0" w:space="0" w:color="auto"/>
                <w:bottom w:val="none" w:sz="0" w:space="0" w:color="auto"/>
                <w:right w:val="none" w:sz="0" w:space="0" w:color="auto"/>
              </w:divBdr>
            </w:div>
            <w:div w:id="1784685617">
              <w:marLeft w:val="0"/>
              <w:marRight w:val="0"/>
              <w:marTop w:val="0"/>
              <w:marBottom w:val="0"/>
              <w:divBdr>
                <w:top w:val="none" w:sz="0" w:space="0" w:color="auto"/>
                <w:left w:val="none" w:sz="0" w:space="0" w:color="auto"/>
                <w:bottom w:val="none" w:sz="0" w:space="0" w:color="auto"/>
                <w:right w:val="none" w:sz="0" w:space="0" w:color="auto"/>
              </w:divBdr>
            </w:div>
            <w:div w:id="2100715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478577">
      <w:bodyDiv w:val="1"/>
      <w:marLeft w:val="0"/>
      <w:marRight w:val="0"/>
      <w:marTop w:val="0"/>
      <w:marBottom w:val="0"/>
      <w:divBdr>
        <w:top w:val="none" w:sz="0" w:space="0" w:color="auto"/>
        <w:left w:val="none" w:sz="0" w:space="0" w:color="auto"/>
        <w:bottom w:val="none" w:sz="0" w:space="0" w:color="auto"/>
        <w:right w:val="none" w:sz="0" w:space="0" w:color="auto"/>
      </w:divBdr>
      <w:divsChild>
        <w:div w:id="1091125379">
          <w:marLeft w:val="0"/>
          <w:marRight w:val="0"/>
          <w:marTop w:val="0"/>
          <w:marBottom w:val="0"/>
          <w:divBdr>
            <w:top w:val="none" w:sz="0" w:space="0" w:color="auto"/>
            <w:left w:val="none" w:sz="0" w:space="0" w:color="auto"/>
            <w:bottom w:val="none" w:sz="0" w:space="0" w:color="auto"/>
            <w:right w:val="none" w:sz="0" w:space="0" w:color="auto"/>
          </w:divBdr>
          <w:divsChild>
            <w:div w:id="706755921">
              <w:marLeft w:val="0"/>
              <w:marRight w:val="0"/>
              <w:marTop w:val="0"/>
              <w:marBottom w:val="0"/>
              <w:divBdr>
                <w:top w:val="none" w:sz="0" w:space="0" w:color="auto"/>
                <w:left w:val="none" w:sz="0" w:space="0" w:color="auto"/>
                <w:bottom w:val="none" w:sz="0" w:space="0" w:color="auto"/>
                <w:right w:val="none" w:sz="0" w:space="0" w:color="auto"/>
              </w:divBdr>
            </w:div>
            <w:div w:id="948007495">
              <w:marLeft w:val="0"/>
              <w:marRight w:val="0"/>
              <w:marTop w:val="0"/>
              <w:marBottom w:val="0"/>
              <w:divBdr>
                <w:top w:val="none" w:sz="0" w:space="0" w:color="auto"/>
                <w:left w:val="none" w:sz="0" w:space="0" w:color="auto"/>
                <w:bottom w:val="none" w:sz="0" w:space="0" w:color="auto"/>
                <w:right w:val="none" w:sz="0" w:space="0" w:color="auto"/>
              </w:divBdr>
            </w:div>
            <w:div w:id="1436365300">
              <w:marLeft w:val="0"/>
              <w:marRight w:val="0"/>
              <w:marTop w:val="0"/>
              <w:marBottom w:val="0"/>
              <w:divBdr>
                <w:top w:val="none" w:sz="0" w:space="0" w:color="auto"/>
                <w:left w:val="none" w:sz="0" w:space="0" w:color="auto"/>
                <w:bottom w:val="none" w:sz="0" w:space="0" w:color="auto"/>
                <w:right w:val="none" w:sz="0" w:space="0" w:color="auto"/>
              </w:divBdr>
            </w:div>
            <w:div w:id="1632248572">
              <w:marLeft w:val="0"/>
              <w:marRight w:val="0"/>
              <w:marTop w:val="0"/>
              <w:marBottom w:val="0"/>
              <w:divBdr>
                <w:top w:val="none" w:sz="0" w:space="0" w:color="auto"/>
                <w:left w:val="none" w:sz="0" w:space="0" w:color="auto"/>
                <w:bottom w:val="none" w:sz="0" w:space="0" w:color="auto"/>
                <w:right w:val="none" w:sz="0" w:space="0" w:color="auto"/>
              </w:divBdr>
            </w:div>
            <w:div w:id="2092894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528878">
      <w:bodyDiv w:val="1"/>
      <w:marLeft w:val="0"/>
      <w:marRight w:val="0"/>
      <w:marTop w:val="0"/>
      <w:marBottom w:val="0"/>
      <w:divBdr>
        <w:top w:val="none" w:sz="0" w:space="0" w:color="auto"/>
        <w:left w:val="none" w:sz="0" w:space="0" w:color="auto"/>
        <w:bottom w:val="none" w:sz="0" w:space="0" w:color="auto"/>
        <w:right w:val="none" w:sz="0" w:space="0" w:color="auto"/>
      </w:divBdr>
    </w:div>
    <w:div w:id="1872842503">
      <w:bodyDiv w:val="1"/>
      <w:marLeft w:val="0"/>
      <w:marRight w:val="0"/>
      <w:marTop w:val="0"/>
      <w:marBottom w:val="0"/>
      <w:divBdr>
        <w:top w:val="none" w:sz="0" w:space="0" w:color="auto"/>
        <w:left w:val="none" w:sz="0" w:space="0" w:color="auto"/>
        <w:bottom w:val="none" w:sz="0" w:space="0" w:color="auto"/>
        <w:right w:val="none" w:sz="0" w:space="0" w:color="auto"/>
      </w:divBdr>
    </w:div>
    <w:div w:id="1884563050">
      <w:marLeft w:val="0"/>
      <w:marRight w:val="0"/>
      <w:marTop w:val="0"/>
      <w:marBottom w:val="0"/>
      <w:divBdr>
        <w:top w:val="none" w:sz="0" w:space="0" w:color="auto"/>
        <w:left w:val="none" w:sz="0" w:space="0" w:color="auto"/>
        <w:bottom w:val="none" w:sz="0" w:space="0" w:color="auto"/>
        <w:right w:val="none" w:sz="0" w:space="0" w:color="auto"/>
      </w:divBdr>
    </w:div>
    <w:div w:id="1884630244">
      <w:marLeft w:val="0"/>
      <w:marRight w:val="0"/>
      <w:marTop w:val="0"/>
      <w:marBottom w:val="0"/>
      <w:divBdr>
        <w:top w:val="none" w:sz="0" w:space="0" w:color="auto"/>
        <w:left w:val="none" w:sz="0" w:space="0" w:color="auto"/>
        <w:bottom w:val="none" w:sz="0" w:space="0" w:color="auto"/>
        <w:right w:val="none" w:sz="0" w:space="0" w:color="auto"/>
      </w:divBdr>
    </w:div>
    <w:div w:id="1924144090">
      <w:bodyDiv w:val="1"/>
      <w:marLeft w:val="0"/>
      <w:marRight w:val="0"/>
      <w:marTop w:val="0"/>
      <w:marBottom w:val="0"/>
      <w:divBdr>
        <w:top w:val="none" w:sz="0" w:space="0" w:color="auto"/>
        <w:left w:val="none" w:sz="0" w:space="0" w:color="auto"/>
        <w:bottom w:val="none" w:sz="0" w:space="0" w:color="auto"/>
        <w:right w:val="none" w:sz="0" w:space="0" w:color="auto"/>
      </w:divBdr>
      <w:divsChild>
        <w:div w:id="292953740">
          <w:marLeft w:val="0"/>
          <w:marRight w:val="0"/>
          <w:marTop w:val="0"/>
          <w:marBottom w:val="0"/>
          <w:divBdr>
            <w:top w:val="none" w:sz="0" w:space="0" w:color="auto"/>
            <w:left w:val="none" w:sz="0" w:space="0" w:color="auto"/>
            <w:bottom w:val="none" w:sz="0" w:space="0" w:color="auto"/>
            <w:right w:val="none" w:sz="0" w:space="0" w:color="auto"/>
          </w:divBdr>
          <w:divsChild>
            <w:div w:id="192691230">
              <w:marLeft w:val="0"/>
              <w:marRight w:val="0"/>
              <w:marTop w:val="0"/>
              <w:marBottom w:val="0"/>
              <w:divBdr>
                <w:top w:val="none" w:sz="0" w:space="0" w:color="auto"/>
                <w:left w:val="none" w:sz="0" w:space="0" w:color="auto"/>
                <w:bottom w:val="none" w:sz="0" w:space="0" w:color="auto"/>
                <w:right w:val="none" w:sz="0" w:space="0" w:color="auto"/>
              </w:divBdr>
            </w:div>
            <w:div w:id="426852547">
              <w:marLeft w:val="0"/>
              <w:marRight w:val="0"/>
              <w:marTop w:val="0"/>
              <w:marBottom w:val="0"/>
              <w:divBdr>
                <w:top w:val="none" w:sz="0" w:space="0" w:color="auto"/>
                <w:left w:val="none" w:sz="0" w:space="0" w:color="auto"/>
                <w:bottom w:val="none" w:sz="0" w:space="0" w:color="auto"/>
                <w:right w:val="none" w:sz="0" w:space="0" w:color="auto"/>
              </w:divBdr>
            </w:div>
            <w:div w:id="1696080272">
              <w:marLeft w:val="0"/>
              <w:marRight w:val="0"/>
              <w:marTop w:val="0"/>
              <w:marBottom w:val="0"/>
              <w:divBdr>
                <w:top w:val="none" w:sz="0" w:space="0" w:color="auto"/>
                <w:left w:val="none" w:sz="0" w:space="0" w:color="auto"/>
                <w:bottom w:val="none" w:sz="0" w:space="0" w:color="auto"/>
                <w:right w:val="none" w:sz="0" w:space="0" w:color="auto"/>
              </w:divBdr>
            </w:div>
            <w:div w:id="1867404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642122">
      <w:bodyDiv w:val="1"/>
      <w:marLeft w:val="0"/>
      <w:marRight w:val="0"/>
      <w:marTop w:val="0"/>
      <w:marBottom w:val="0"/>
      <w:divBdr>
        <w:top w:val="none" w:sz="0" w:space="0" w:color="auto"/>
        <w:left w:val="none" w:sz="0" w:space="0" w:color="auto"/>
        <w:bottom w:val="none" w:sz="0" w:space="0" w:color="auto"/>
        <w:right w:val="none" w:sz="0" w:space="0" w:color="auto"/>
      </w:divBdr>
    </w:div>
    <w:div w:id="2062484502">
      <w:bodyDiv w:val="1"/>
      <w:marLeft w:val="0"/>
      <w:marRight w:val="0"/>
      <w:marTop w:val="0"/>
      <w:marBottom w:val="0"/>
      <w:divBdr>
        <w:top w:val="none" w:sz="0" w:space="0" w:color="auto"/>
        <w:left w:val="none" w:sz="0" w:space="0" w:color="auto"/>
        <w:bottom w:val="none" w:sz="0" w:space="0" w:color="auto"/>
        <w:right w:val="none" w:sz="0" w:space="0" w:color="auto"/>
      </w:divBdr>
    </w:div>
    <w:div w:id="2079589172">
      <w:bodyDiv w:val="1"/>
      <w:marLeft w:val="0"/>
      <w:marRight w:val="0"/>
      <w:marTop w:val="0"/>
      <w:marBottom w:val="0"/>
      <w:divBdr>
        <w:top w:val="none" w:sz="0" w:space="0" w:color="auto"/>
        <w:left w:val="none" w:sz="0" w:space="0" w:color="auto"/>
        <w:bottom w:val="none" w:sz="0" w:space="0" w:color="auto"/>
        <w:right w:val="none" w:sz="0" w:space="0" w:color="auto"/>
      </w:divBdr>
      <w:divsChild>
        <w:div w:id="1103452433">
          <w:marLeft w:val="0"/>
          <w:marRight w:val="0"/>
          <w:marTop w:val="0"/>
          <w:marBottom w:val="0"/>
          <w:divBdr>
            <w:top w:val="none" w:sz="0" w:space="0" w:color="auto"/>
            <w:left w:val="none" w:sz="0" w:space="0" w:color="auto"/>
            <w:bottom w:val="none" w:sz="0" w:space="0" w:color="auto"/>
            <w:right w:val="none" w:sz="0" w:space="0" w:color="auto"/>
          </w:divBdr>
          <w:divsChild>
            <w:div w:id="372315025">
              <w:marLeft w:val="0"/>
              <w:marRight w:val="0"/>
              <w:marTop w:val="0"/>
              <w:marBottom w:val="0"/>
              <w:divBdr>
                <w:top w:val="none" w:sz="0" w:space="0" w:color="auto"/>
                <w:left w:val="none" w:sz="0" w:space="0" w:color="auto"/>
                <w:bottom w:val="none" w:sz="0" w:space="0" w:color="auto"/>
                <w:right w:val="none" w:sz="0" w:space="0" w:color="auto"/>
              </w:divBdr>
            </w:div>
            <w:div w:id="678581158">
              <w:marLeft w:val="0"/>
              <w:marRight w:val="0"/>
              <w:marTop w:val="0"/>
              <w:marBottom w:val="0"/>
              <w:divBdr>
                <w:top w:val="none" w:sz="0" w:space="0" w:color="auto"/>
                <w:left w:val="none" w:sz="0" w:space="0" w:color="auto"/>
                <w:bottom w:val="none" w:sz="0" w:space="0" w:color="auto"/>
                <w:right w:val="none" w:sz="0" w:space="0" w:color="auto"/>
              </w:divBdr>
            </w:div>
            <w:div w:id="938950095">
              <w:marLeft w:val="0"/>
              <w:marRight w:val="0"/>
              <w:marTop w:val="0"/>
              <w:marBottom w:val="0"/>
              <w:divBdr>
                <w:top w:val="none" w:sz="0" w:space="0" w:color="auto"/>
                <w:left w:val="none" w:sz="0" w:space="0" w:color="auto"/>
                <w:bottom w:val="none" w:sz="0" w:space="0" w:color="auto"/>
                <w:right w:val="none" w:sz="0" w:space="0" w:color="auto"/>
              </w:divBdr>
            </w:div>
            <w:div w:id="1965425980">
              <w:marLeft w:val="0"/>
              <w:marRight w:val="0"/>
              <w:marTop w:val="0"/>
              <w:marBottom w:val="0"/>
              <w:divBdr>
                <w:top w:val="none" w:sz="0" w:space="0" w:color="auto"/>
                <w:left w:val="none" w:sz="0" w:space="0" w:color="auto"/>
                <w:bottom w:val="none" w:sz="0" w:space="0" w:color="auto"/>
                <w:right w:val="none" w:sz="0" w:space="0" w:color="auto"/>
              </w:divBdr>
            </w:div>
            <w:div w:id="2032951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5948405">
      <w:bodyDiv w:val="1"/>
      <w:marLeft w:val="0"/>
      <w:marRight w:val="0"/>
      <w:marTop w:val="0"/>
      <w:marBottom w:val="0"/>
      <w:divBdr>
        <w:top w:val="none" w:sz="0" w:space="0" w:color="auto"/>
        <w:left w:val="none" w:sz="0" w:space="0" w:color="auto"/>
        <w:bottom w:val="none" w:sz="0" w:space="0" w:color="auto"/>
        <w:right w:val="none" w:sz="0" w:space="0" w:color="auto"/>
      </w:divBdr>
      <w:divsChild>
        <w:div w:id="731003518">
          <w:marLeft w:val="0"/>
          <w:marRight w:val="0"/>
          <w:marTop w:val="0"/>
          <w:marBottom w:val="0"/>
          <w:divBdr>
            <w:top w:val="none" w:sz="0" w:space="0" w:color="auto"/>
            <w:left w:val="none" w:sz="0" w:space="0" w:color="auto"/>
            <w:bottom w:val="none" w:sz="0" w:space="0" w:color="auto"/>
            <w:right w:val="none" w:sz="0" w:space="0" w:color="auto"/>
          </w:divBdr>
          <w:divsChild>
            <w:div w:id="217908478">
              <w:marLeft w:val="0"/>
              <w:marRight w:val="0"/>
              <w:marTop w:val="0"/>
              <w:marBottom w:val="0"/>
              <w:divBdr>
                <w:top w:val="none" w:sz="0" w:space="0" w:color="auto"/>
                <w:left w:val="none" w:sz="0" w:space="0" w:color="auto"/>
                <w:bottom w:val="none" w:sz="0" w:space="0" w:color="auto"/>
                <w:right w:val="none" w:sz="0" w:space="0" w:color="auto"/>
              </w:divBdr>
            </w:div>
            <w:div w:id="360517707">
              <w:marLeft w:val="0"/>
              <w:marRight w:val="0"/>
              <w:marTop w:val="0"/>
              <w:marBottom w:val="0"/>
              <w:divBdr>
                <w:top w:val="none" w:sz="0" w:space="0" w:color="auto"/>
                <w:left w:val="none" w:sz="0" w:space="0" w:color="auto"/>
                <w:bottom w:val="none" w:sz="0" w:space="0" w:color="auto"/>
                <w:right w:val="none" w:sz="0" w:space="0" w:color="auto"/>
              </w:divBdr>
            </w:div>
            <w:div w:id="1012806352">
              <w:marLeft w:val="0"/>
              <w:marRight w:val="0"/>
              <w:marTop w:val="0"/>
              <w:marBottom w:val="0"/>
              <w:divBdr>
                <w:top w:val="none" w:sz="0" w:space="0" w:color="auto"/>
                <w:left w:val="none" w:sz="0" w:space="0" w:color="auto"/>
                <w:bottom w:val="none" w:sz="0" w:space="0" w:color="auto"/>
                <w:right w:val="none" w:sz="0" w:space="0" w:color="auto"/>
              </w:divBdr>
            </w:div>
            <w:div w:id="1889952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21148">
      <w:bodyDiv w:val="1"/>
      <w:marLeft w:val="0"/>
      <w:marRight w:val="0"/>
      <w:marTop w:val="0"/>
      <w:marBottom w:val="0"/>
      <w:divBdr>
        <w:top w:val="none" w:sz="0" w:space="0" w:color="auto"/>
        <w:left w:val="none" w:sz="0" w:space="0" w:color="auto"/>
        <w:bottom w:val="none" w:sz="0" w:space="0" w:color="auto"/>
        <w:right w:val="none" w:sz="0" w:space="0" w:color="auto"/>
      </w:divBdr>
      <w:divsChild>
        <w:div w:id="103691678">
          <w:blockQuote w:val="1"/>
          <w:marLeft w:val="720"/>
          <w:marRight w:val="720"/>
          <w:marTop w:val="100"/>
          <w:marBottom w:val="100"/>
          <w:divBdr>
            <w:top w:val="none" w:sz="0" w:space="0" w:color="auto"/>
            <w:left w:val="none" w:sz="0" w:space="0" w:color="auto"/>
            <w:bottom w:val="none" w:sz="0" w:space="0" w:color="auto"/>
            <w:right w:val="none" w:sz="0" w:space="0" w:color="auto"/>
          </w:divBdr>
        </w:div>
        <w:div w:id="120925443">
          <w:blockQuote w:val="1"/>
          <w:marLeft w:val="720"/>
          <w:marRight w:val="720"/>
          <w:marTop w:val="100"/>
          <w:marBottom w:val="100"/>
          <w:divBdr>
            <w:top w:val="none" w:sz="0" w:space="0" w:color="auto"/>
            <w:left w:val="none" w:sz="0" w:space="0" w:color="auto"/>
            <w:bottom w:val="none" w:sz="0" w:space="0" w:color="auto"/>
            <w:right w:val="none" w:sz="0" w:space="0" w:color="auto"/>
          </w:divBdr>
        </w:div>
        <w:div w:id="255066601">
          <w:blockQuote w:val="1"/>
          <w:marLeft w:val="720"/>
          <w:marRight w:val="720"/>
          <w:marTop w:val="100"/>
          <w:marBottom w:val="100"/>
          <w:divBdr>
            <w:top w:val="none" w:sz="0" w:space="0" w:color="auto"/>
            <w:left w:val="none" w:sz="0" w:space="0" w:color="auto"/>
            <w:bottom w:val="none" w:sz="0" w:space="0" w:color="auto"/>
            <w:right w:val="none" w:sz="0" w:space="0" w:color="auto"/>
          </w:divBdr>
        </w:div>
        <w:div w:id="401679981">
          <w:blockQuote w:val="1"/>
          <w:marLeft w:val="720"/>
          <w:marRight w:val="720"/>
          <w:marTop w:val="100"/>
          <w:marBottom w:val="100"/>
          <w:divBdr>
            <w:top w:val="none" w:sz="0" w:space="0" w:color="auto"/>
            <w:left w:val="none" w:sz="0" w:space="0" w:color="auto"/>
            <w:bottom w:val="none" w:sz="0" w:space="0" w:color="auto"/>
            <w:right w:val="none" w:sz="0" w:space="0" w:color="auto"/>
          </w:divBdr>
        </w:div>
        <w:div w:id="420957797">
          <w:blockQuote w:val="1"/>
          <w:marLeft w:val="720"/>
          <w:marRight w:val="720"/>
          <w:marTop w:val="100"/>
          <w:marBottom w:val="100"/>
          <w:divBdr>
            <w:top w:val="none" w:sz="0" w:space="0" w:color="auto"/>
            <w:left w:val="none" w:sz="0" w:space="0" w:color="auto"/>
            <w:bottom w:val="none" w:sz="0" w:space="0" w:color="auto"/>
            <w:right w:val="none" w:sz="0" w:space="0" w:color="auto"/>
          </w:divBdr>
        </w:div>
        <w:div w:id="45594808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3467138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90222596">
          <w:blockQuote w:val="1"/>
          <w:marLeft w:val="720"/>
          <w:marRight w:val="720"/>
          <w:marTop w:val="100"/>
          <w:marBottom w:val="100"/>
          <w:divBdr>
            <w:top w:val="none" w:sz="0" w:space="0" w:color="auto"/>
            <w:left w:val="none" w:sz="0" w:space="0" w:color="auto"/>
            <w:bottom w:val="none" w:sz="0" w:space="0" w:color="auto"/>
            <w:right w:val="none" w:sz="0" w:space="0" w:color="auto"/>
          </w:divBdr>
        </w:div>
        <w:div w:id="678123600">
          <w:blockQuote w:val="1"/>
          <w:marLeft w:val="720"/>
          <w:marRight w:val="720"/>
          <w:marTop w:val="100"/>
          <w:marBottom w:val="100"/>
          <w:divBdr>
            <w:top w:val="none" w:sz="0" w:space="0" w:color="auto"/>
            <w:left w:val="none" w:sz="0" w:space="0" w:color="auto"/>
            <w:bottom w:val="none" w:sz="0" w:space="0" w:color="auto"/>
            <w:right w:val="none" w:sz="0" w:space="0" w:color="auto"/>
          </w:divBdr>
        </w:div>
        <w:div w:id="694506137">
          <w:blockQuote w:val="1"/>
          <w:marLeft w:val="720"/>
          <w:marRight w:val="720"/>
          <w:marTop w:val="100"/>
          <w:marBottom w:val="100"/>
          <w:divBdr>
            <w:top w:val="none" w:sz="0" w:space="0" w:color="auto"/>
            <w:left w:val="none" w:sz="0" w:space="0" w:color="auto"/>
            <w:bottom w:val="none" w:sz="0" w:space="0" w:color="auto"/>
            <w:right w:val="none" w:sz="0" w:space="0" w:color="auto"/>
          </w:divBdr>
        </w:div>
        <w:div w:id="786699786">
          <w:blockQuote w:val="1"/>
          <w:marLeft w:val="720"/>
          <w:marRight w:val="720"/>
          <w:marTop w:val="100"/>
          <w:marBottom w:val="100"/>
          <w:divBdr>
            <w:top w:val="none" w:sz="0" w:space="0" w:color="auto"/>
            <w:left w:val="none" w:sz="0" w:space="0" w:color="auto"/>
            <w:bottom w:val="none" w:sz="0" w:space="0" w:color="auto"/>
            <w:right w:val="none" w:sz="0" w:space="0" w:color="auto"/>
          </w:divBdr>
        </w:div>
        <w:div w:id="868567389">
          <w:blockQuote w:val="1"/>
          <w:marLeft w:val="720"/>
          <w:marRight w:val="720"/>
          <w:marTop w:val="100"/>
          <w:marBottom w:val="100"/>
          <w:divBdr>
            <w:top w:val="none" w:sz="0" w:space="0" w:color="auto"/>
            <w:left w:val="none" w:sz="0" w:space="0" w:color="auto"/>
            <w:bottom w:val="none" w:sz="0" w:space="0" w:color="auto"/>
            <w:right w:val="none" w:sz="0" w:space="0" w:color="auto"/>
          </w:divBdr>
        </w:div>
        <w:div w:id="1123576726">
          <w:blockQuote w:val="1"/>
          <w:marLeft w:val="720"/>
          <w:marRight w:val="720"/>
          <w:marTop w:val="100"/>
          <w:marBottom w:val="100"/>
          <w:divBdr>
            <w:top w:val="none" w:sz="0" w:space="0" w:color="auto"/>
            <w:left w:val="none" w:sz="0" w:space="0" w:color="auto"/>
            <w:bottom w:val="none" w:sz="0" w:space="0" w:color="auto"/>
            <w:right w:val="none" w:sz="0" w:space="0" w:color="auto"/>
          </w:divBdr>
        </w:div>
        <w:div w:id="1136214916">
          <w:blockQuote w:val="1"/>
          <w:marLeft w:val="720"/>
          <w:marRight w:val="720"/>
          <w:marTop w:val="100"/>
          <w:marBottom w:val="100"/>
          <w:divBdr>
            <w:top w:val="none" w:sz="0" w:space="0" w:color="auto"/>
            <w:left w:val="none" w:sz="0" w:space="0" w:color="auto"/>
            <w:bottom w:val="none" w:sz="0" w:space="0" w:color="auto"/>
            <w:right w:val="none" w:sz="0" w:space="0" w:color="auto"/>
          </w:divBdr>
        </w:div>
        <w:div w:id="1447656375">
          <w:blockQuote w:val="1"/>
          <w:marLeft w:val="720"/>
          <w:marRight w:val="720"/>
          <w:marTop w:val="100"/>
          <w:marBottom w:val="100"/>
          <w:divBdr>
            <w:top w:val="none" w:sz="0" w:space="0" w:color="auto"/>
            <w:left w:val="none" w:sz="0" w:space="0" w:color="auto"/>
            <w:bottom w:val="none" w:sz="0" w:space="0" w:color="auto"/>
            <w:right w:val="none" w:sz="0" w:space="0" w:color="auto"/>
          </w:divBdr>
        </w:div>
        <w:div w:id="146666246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86009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92149062">
          <w:blockQuote w:val="1"/>
          <w:marLeft w:val="720"/>
          <w:marRight w:val="720"/>
          <w:marTop w:val="100"/>
          <w:marBottom w:val="100"/>
          <w:divBdr>
            <w:top w:val="none" w:sz="0" w:space="0" w:color="auto"/>
            <w:left w:val="none" w:sz="0" w:space="0" w:color="auto"/>
            <w:bottom w:val="none" w:sz="0" w:space="0" w:color="auto"/>
            <w:right w:val="none" w:sz="0" w:space="0" w:color="auto"/>
          </w:divBdr>
        </w:div>
        <w:div w:id="1906330674">
          <w:blockQuote w:val="1"/>
          <w:marLeft w:val="720"/>
          <w:marRight w:val="720"/>
          <w:marTop w:val="100"/>
          <w:marBottom w:val="100"/>
          <w:divBdr>
            <w:top w:val="none" w:sz="0" w:space="0" w:color="auto"/>
            <w:left w:val="none" w:sz="0" w:space="0" w:color="auto"/>
            <w:bottom w:val="none" w:sz="0" w:space="0" w:color="auto"/>
            <w:right w:val="none" w:sz="0" w:space="0" w:color="auto"/>
          </w:divBdr>
        </w:div>
        <w:div w:id="200215539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27770048">
      <w:bodyDiv w:val="1"/>
      <w:marLeft w:val="0"/>
      <w:marRight w:val="0"/>
      <w:marTop w:val="0"/>
      <w:marBottom w:val="0"/>
      <w:divBdr>
        <w:top w:val="none" w:sz="0" w:space="0" w:color="auto"/>
        <w:left w:val="none" w:sz="0" w:space="0" w:color="auto"/>
        <w:bottom w:val="none" w:sz="0" w:space="0" w:color="auto"/>
        <w:right w:val="none" w:sz="0" w:space="0" w:color="auto"/>
      </w:divBdr>
    </w:div>
    <w:div w:id="2129079800">
      <w:bodyDiv w:val="1"/>
      <w:marLeft w:val="0"/>
      <w:marRight w:val="0"/>
      <w:marTop w:val="0"/>
      <w:marBottom w:val="0"/>
      <w:divBdr>
        <w:top w:val="none" w:sz="0" w:space="0" w:color="auto"/>
        <w:left w:val="none" w:sz="0" w:space="0" w:color="auto"/>
        <w:bottom w:val="none" w:sz="0" w:space="0" w:color="auto"/>
        <w:right w:val="none" w:sz="0" w:space="0" w:color="auto"/>
      </w:divBdr>
      <w:divsChild>
        <w:div w:id="24838537">
          <w:marLeft w:val="0"/>
          <w:marRight w:val="0"/>
          <w:marTop w:val="0"/>
          <w:marBottom w:val="0"/>
          <w:divBdr>
            <w:top w:val="none" w:sz="0" w:space="0" w:color="auto"/>
            <w:left w:val="none" w:sz="0" w:space="0" w:color="auto"/>
            <w:bottom w:val="none" w:sz="0" w:space="0" w:color="auto"/>
            <w:right w:val="none" w:sz="0" w:space="0" w:color="auto"/>
          </w:divBdr>
          <w:divsChild>
            <w:div w:id="586613700">
              <w:marLeft w:val="0"/>
              <w:marRight w:val="0"/>
              <w:marTop w:val="0"/>
              <w:marBottom w:val="0"/>
              <w:divBdr>
                <w:top w:val="none" w:sz="0" w:space="0" w:color="auto"/>
                <w:left w:val="none" w:sz="0" w:space="0" w:color="auto"/>
                <w:bottom w:val="none" w:sz="0" w:space="0" w:color="auto"/>
                <w:right w:val="none" w:sz="0" w:space="0" w:color="auto"/>
              </w:divBdr>
            </w:div>
            <w:div w:id="1273706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755125">
      <w:bodyDiv w:val="1"/>
      <w:marLeft w:val="0"/>
      <w:marRight w:val="0"/>
      <w:marTop w:val="0"/>
      <w:marBottom w:val="0"/>
      <w:divBdr>
        <w:top w:val="none" w:sz="0" w:space="0" w:color="auto"/>
        <w:left w:val="none" w:sz="0" w:space="0" w:color="auto"/>
        <w:bottom w:val="none" w:sz="0" w:space="0" w:color="auto"/>
        <w:right w:val="none" w:sz="0" w:space="0" w:color="auto"/>
      </w:divBdr>
      <w:divsChild>
        <w:div w:id="1225599923">
          <w:marLeft w:val="0"/>
          <w:marRight w:val="0"/>
          <w:marTop w:val="0"/>
          <w:marBottom w:val="0"/>
          <w:divBdr>
            <w:top w:val="none" w:sz="0" w:space="0" w:color="auto"/>
            <w:left w:val="none" w:sz="0" w:space="0" w:color="auto"/>
            <w:bottom w:val="none" w:sz="0" w:space="0" w:color="auto"/>
            <w:right w:val="none" w:sz="0" w:space="0" w:color="auto"/>
          </w:divBdr>
        </w:div>
      </w:divsChild>
    </w:div>
    <w:div w:id="2145654830">
      <w:bodyDiv w:val="1"/>
      <w:marLeft w:val="0"/>
      <w:marRight w:val="0"/>
      <w:marTop w:val="0"/>
      <w:marBottom w:val="0"/>
      <w:divBdr>
        <w:top w:val="none" w:sz="0" w:space="0" w:color="auto"/>
        <w:left w:val="none" w:sz="0" w:space="0" w:color="auto"/>
        <w:bottom w:val="none" w:sz="0" w:space="0" w:color="auto"/>
        <w:right w:val="none" w:sz="0" w:space="0" w:color="auto"/>
      </w:divBdr>
    </w:div>
    <w:div w:id="2146308118">
      <w:bodyDiv w:val="1"/>
      <w:marLeft w:val="0"/>
      <w:marRight w:val="0"/>
      <w:marTop w:val="0"/>
      <w:marBottom w:val="0"/>
      <w:divBdr>
        <w:top w:val="none" w:sz="0" w:space="0" w:color="auto"/>
        <w:left w:val="none" w:sz="0" w:space="0" w:color="auto"/>
        <w:bottom w:val="none" w:sz="0" w:space="0" w:color="auto"/>
        <w:right w:val="none" w:sz="0" w:space="0" w:color="auto"/>
      </w:divBdr>
      <w:divsChild>
        <w:div w:id="977300888">
          <w:marLeft w:val="0"/>
          <w:marRight w:val="0"/>
          <w:marTop w:val="0"/>
          <w:marBottom w:val="0"/>
          <w:divBdr>
            <w:top w:val="none" w:sz="0" w:space="0" w:color="auto"/>
            <w:left w:val="none" w:sz="0" w:space="0" w:color="auto"/>
            <w:bottom w:val="none" w:sz="0" w:space="0" w:color="auto"/>
            <w:right w:val="none" w:sz="0" w:space="0" w:color="auto"/>
          </w:divBdr>
          <w:divsChild>
            <w:div w:id="1913657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6CF3A3-BAFE-4419-B022-29478533A8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912</TotalTime>
  <Pages>1</Pages>
  <Words>6098</Words>
  <Characters>34762</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ПРИКАЗЫ НА КОМАНДИРОВКИ</vt:lpstr>
    </vt:vector>
  </TitlesOfParts>
  <Company>KRIRPO</Company>
  <LinksUpToDate>false</LinksUpToDate>
  <CharactersWithSpaces>40779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ПРИКАЗЫ НА КОМАНДИРОВКИ</dc:title>
  <dc:subject/>
  <dc:creator>kau</dc:creator>
  <cp:keywords/>
  <dc:description/>
  <cp:lastModifiedBy>Администратор</cp:lastModifiedBy>
  <cp:revision>34</cp:revision>
  <cp:lastPrinted>2020-08-03T05:33:00Z</cp:lastPrinted>
  <dcterms:created xsi:type="dcterms:W3CDTF">2017-04-18T00:48:00Z</dcterms:created>
  <dcterms:modified xsi:type="dcterms:W3CDTF">2020-08-03T05:34:00Z</dcterms:modified>
</cp:coreProperties>
</file>