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9A0" w:rsidRDefault="00A839A0" w:rsidP="00A839A0">
      <w:pPr>
        <w:jc w:val="center"/>
        <w:rPr>
          <w:sz w:val="24"/>
          <w:szCs w:val="24"/>
        </w:rPr>
      </w:pPr>
    </w:p>
    <w:p w:rsidR="00A839A0" w:rsidRPr="00751B8D" w:rsidRDefault="00A839A0" w:rsidP="00A839A0">
      <w:pPr>
        <w:jc w:val="center"/>
        <w:rPr>
          <w:sz w:val="24"/>
          <w:szCs w:val="24"/>
        </w:rPr>
      </w:pPr>
      <w:r w:rsidRPr="00751B8D">
        <w:rPr>
          <w:sz w:val="24"/>
          <w:szCs w:val="24"/>
        </w:rPr>
        <w:t>ГОСУДАРСТВЕННОЕ БЮДЖЕТНОЕ ПРОФЕССИОНАЛЬНОЕ</w:t>
      </w:r>
    </w:p>
    <w:p w:rsidR="00A839A0" w:rsidRPr="00751B8D" w:rsidRDefault="00A839A0" w:rsidP="00A839A0">
      <w:pPr>
        <w:jc w:val="center"/>
        <w:rPr>
          <w:sz w:val="24"/>
          <w:szCs w:val="24"/>
        </w:rPr>
      </w:pPr>
      <w:r w:rsidRPr="00751B8D">
        <w:rPr>
          <w:sz w:val="24"/>
          <w:szCs w:val="24"/>
        </w:rPr>
        <w:t>ОБРАЗОВАТЕЛЬНОЕ УЧРЕЖДЕНИЕ ИРКУТСКОЙ ОБЛАСТИ</w:t>
      </w:r>
    </w:p>
    <w:p w:rsidR="00A839A0" w:rsidRPr="00751B8D" w:rsidRDefault="00A839A0" w:rsidP="00A839A0">
      <w:pPr>
        <w:jc w:val="center"/>
        <w:rPr>
          <w:sz w:val="24"/>
          <w:szCs w:val="24"/>
        </w:rPr>
      </w:pPr>
      <w:r w:rsidRPr="00751B8D">
        <w:rPr>
          <w:sz w:val="24"/>
          <w:szCs w:val="24"/>
        </w:rPr>
        <w:t>«ИРКУТСКИЙ ТЕХНИКУМ ТРАНСПОРТА И СТРОИТЕЛЬСТВА»</w:t>
      </w: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color w:val="000000"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C2B37" w:rsidRPr="00F017DE" w:rsidRDefault="000C2B37" w:rsidP="000C2B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F017DE">
        <w:rPr>
          <w:b/>
          <w:bCs/>
          <w:caps/>
          <w:sz w:val="28"/>
          <w:szCs w:val="28"/>
        </w:rPr>
        <w:t>рабочая ПРОГРАММа УЧЕБНОЙ ДИСЦИПЛИНЫ</w:t>
      </w:r>
    </w:p>
    <w:p w:rsidR="000C2B37" w:rsidRPr="00F017DE" w:rsidRDefault="000C2B37" w:rsidP="000C2B37">
      <w:pPr>
        <w:pStyle w:val="a4"/>
        <w:widowControl w:val="0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ЭФФЕКТИВНОЕ ПОВЕДЕНИЕ НА РЫНКЕ ТРУДА</w:t>
      </w:r>
    </w:p>
    <w:p w:rsidR="000C2B37" w:rsidRPr="004B103A" w:rsidRDefault="00A839A0" w:rsidP="000C2B37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>
        <w:rPr>
          <w:color w:val="000000"/>
          <w:szCs w:val="28"/>
        </w:rPr>
        <w:t>по специальности</w:t>
      </w:r>
      <w:r w:rsidR="000C2B37" w:rsidRPr="004B103A">
        <w:rPr>
          <w:color w:val="000000"/>
          <w:szCs w:val="28"/>
        </w:rPr>
        <w:t xml:space="preserve"> среднего профессионального образования</w:t>
      </w:r>
    </w:p>
    <w:p w:rsidR="000C2B37" w:rsidRPr="000C2B37" w:rsidRDefault="000C2B37" w:rsidP="000C2B37">
      <w:pPr>
        <w:keepNext/>
        <w:keepLines/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0"/>
        </w:rPr>
      </w:pPr>
      <w:r w:rsidRPr="000C2B37">
        <w:rPr>
          <w:b/>
          <w:sz w:val="24"/>
          <w:szCs w:val="20"/>
        </w:rPr>
        <w:t>23.02.06 Техническая эксплуатация подвижного состава железных дорог</w:t>
      </w:r>
    </w:p>
    <w:p w:rsidR="000C2B37" w:rsidRPr="00F017DE" w:rsidRDefault="000C2B37" w:rsidP="000C2B37">
      <w:pPr>
        <w:pStyle w:val="a4"/>
        <w:spacing w:after="0"/>
        <w:ind w:left="2268"/>
        <w:jc w:val="both"/>
        <w:rPr>
          <w:color w:val="000000"/>
          <w:sz w:val="28"/>
          <w:szCs w:val="28"/>
        </w:rPr>
      </w:pPr>
    </w:p>
    <w:p w:rsidR="000C2B37" w:rsidRPr="00F017DE" w:rsidRDefault="000C2B37" w:rsidP="000C2B37">
      <w:pPr>
        <w:pStyle w:val="a4"/>
        <w:spacing w:after="0"/>
        <w:ind w:left="2268"/>
        <w:jc w:val="both"/>
        <w:rPr>
          <w:color w:val="000000"/>
          <w:sz w:val="28"/>
          <w:szCs w:val="28"/>
        </w:rPr>
      </w:pPr>
    </w:p>
    <w:p w:rsidR="000C2B37" w:rsidRDefault="000C2B37" w:rsidP="000C2B37">
      <w:pPr>
        <w:pStyle w:val="a4"/>
        <w:spacing w:after="0"/>
        <w:jc w:val="both"/>
        <w:rPr>
          <w:b/>
          <w:color w:val="000000"/>
          <w:szCs w:val="28"/>
        </w:rPr>
      </w:pPr>
    </w:p>
    <w:p w:rsidR="000C2B37" w:rsidRDefault="000C2B37" w:rsidP="000C2B37">
      <w:pPr>
        <w:pStyle w:val="a4"/>
        <w:spacing w:after="0"/>
        <w:jc w:val="both"/>
        <w:rPr>
          <w:b/>
          <w:color w:val="000000"/>
          <w:szCs w:val="28"/>
        </w:rPr>
      </w:pPr>
    </w:p>
    <w:p w:rsidR="00A839A0" w:rsidRPr="00D42988" w:rsidRDefault="00A839A0" w:rsidP="00A839A0">
      <w:pPr>
        <w:ind w:left="567"/>
        <w:rPr>
          <w:color w:val="000000"/>
          <w:sz w:val="24"/>
          <w:szCs w:val="24"/>
        </w:rPr>
      </w:pPr>
      <w:r>
        <w:rPr>
          <w:b/>
          <w:color w:val="000000"/>
          <w:szCs w:val="28"/>
        </w:rPr>
        <w:t xml:space="preserve">              </w:t>
      </w:r>
      <w:r w:rsidRPr="00D42988">
        <w:rPr>
          <w:color w:val="000000"/>
          <w:sz w:val="24"/>
          <w:szCs w:val="24"/>
        </w:rPr>
        <w:t>Квалификация:</w:t>
      </w:r>
      <w:r>
        <w:rPr>
          <w:color w:val="000000"/>
          <w:sz w:val="24"/>
          <w:szCs w:val="24"/>
        </w:rPr>
        <w:t xml:space="preserve"> техник</w:t>
      </w:r>
    </w:p>
    <w:p w:rsidR="00A839A0" w:rsidRPr="00D42988" w:rsidRDefault="00A839A0" w:rsidP="00A839A0">
      <w:pP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r w:rsidRPr="00D42988">
        <w:rPr>
          <w:color w:val="000000"/>
          <w:sz w:val="24"/>
          <w:szCs w:val="24"/>
        </w:rPr>
        <w:t>Форма обучения: заочная</w:t>
      </w:r>
    </w:p>
    <w:p w:rsidR="00A839A0" w:rsidRPr="00D42988" w:rsidRDefault="00A839A0" w:rsidP="00A839A0">
      <w:pP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r w:rsidRPr="00D42988">
        <w:rPr>
          <w:color w:val="000000"/>
          <w:sz w:val="24"/>
          <w:szCs w:val="24"/>
        </w:rPr>
        <w:t>Нормативный срок обучения: 3 года 10 месяцев</w:t>
      </w:r>
    </w:p>
    <w:p w:rsidR="00A839A0" w:rsidRPr="00D42988" w:rsidRDefault="00A839A0" w:rsidP="00A839A0">
      <w:pP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r w:rsidRPr="00D42988">
        <w:rPr>
          <w:color w:val="000000"/>
          <w:sz w:val="24"/>
          <w:szCs w:val="24"/>
        </w:rPr>
        <w:t>на базе среднего общего образования</w:t>
      </w:r>
    </w:p>
    <w:p w:rsidR="000C2B37" w:rsidRDefault="000C2B37" w:rsidP="000C2B37">
      <w:pPr>
        <w:pStyle w:val="a4"/>
        <w:spacing w:after="0"/>
        <w:jc w:val="both"/>
        <w:rPr>
          <w:b/>
          <w:color w:val="000000"/>
          <w:szCs w:val="28"/>
        </w:rPr>
      </w:pPr>
    </w:p>
    <w:p w:rsidR="000C2B37" w:rsidRPr="00F017DE" w:rsidRDefault="000C2B37" w:rsidP="000C2B37">
      <w:pPr>
        <w:pStyle w:val="a4"/>
        <w:spacing w:after="0"/>
        <w:jc w:val="both"/>
        <w:rPr>
          <w:sz w:val="28"/>
          <w:szCs w:val="28"/>
        </w:rPr>
      </w:pPr>
    </w:p>
    <w:p w:rsidR="000C2B37" w:rsidRPr="00F017DE" w:rsidRDefault="000C2B37" w:rsidP="000C2B37">
      <w:pPr>
        <w:pStyle w:val="a4"/>
        <w:spacing w:after="0"/>
        <w:jc w:val="both"/>
        <w:rPr>
          <w:sz w:val="28"/>
          <w:szCs w:val="28"/>
        </w:rPr>
      </w:pPr>
    </w:p>
    <w:p w:rsidR="000C2B37" w:rsidRPr="00F017DE" w:rsidRDefault="000C2B37" w:rsidP="000C2B37">
      <w:pPr>
        <w:pStyle w:val="a4"/>
        <w:spacing w:after="0"/>
        <w:jc w:val="both"/>
        <w:rPr>
          <w:sz w:val="28"/>
          <w:szCs w:val="28"/>
        </w:rPr>
      </w:pPr>
    </w:p>
    <w:p w:rsidR="000C2B37" w:rsidRPr="00F017DE" w:rsidRDefault="000C2B37" w:rsidP="000C2B37">
      <w:pPr>
        <w:pStyle w:val="a4"/>
        <w:spacing w:after="0"/>
        <w:jc w:val="both"/>
        <w:rPr>
          <w:sz w:val="28"/>
          <w:szCs w:val="28"/>
        </w:rPr>
      </w:pPr>
    </w:p>
    <w:p w:rsidR="000C2B37" w:rsidRPr="00F017DE" w:rsidRDefault="000C2B37" w:rsidP="000C2B37">
      <w:pPr>
        <w:pStyle w:val="a4"/>
        <w:spacing w:after="0"/>
        <w:jc w:val="both"/>
        <w:rPr>
          <w:sz w:val="28"/>
          <w:szCs w:val="28"/>
        </w:rPr>
      </w:pPr>
    </w:p>
    <w:p w:rsidR="000C2B37" w:rsidRPr="00F017DE" w:rsidRDefault="000C2B37" w:rsidP="000C2B37">
      <w:pPr>
        <w:pStyle w:val="a4"/>
        <w:spacing w:after="0"/>
        <w:jc w:val="both"/>
        <w:rPr>
          <w:sz w:val="28"/>
          <w:szCs w:val="28"/>
        </w:rPr>
      </w:pPr>
    </w:p>
    <w:p w:rsidR="000C2B37" w:rsidRPr="00F017DE" w:rsidRDefault="000C2B37" w:rsidP="000C2B37">
      <w:pPr>
        <w:pStyle w:val="a4"/>
        <w:spacing w:after="0"/>
        <w:jc w:val="both"/>
        <w:rPr>
          <w:sz w:val="28"/>
          <w:szCs w:val="28"/>
        </w:rPr>
      </w:pPr>
    </w:p>
    <w:p w:rsidR="000C2B37" w:rsidRPr="00F017DE" w:rsidRDefault="000C2B37" w:rsidP="000C2B37">
      <w:pPr>
        <w:pStyle w:val="a4"/>
        <w:spacing w:after="0"/>
        <w:jc w:val="both"/>
        <w:rPr>
          <w:sz w:val="28"/>
          <w:szCs w:val="28"/>
        </w:rPr>
      </w:pPr>
    </w:p>
    <w:p w:rsidR="000C2B37" w:rsidRDefault="000C2B37" w:rsidP="000C2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C2B37" w:rsidRDefault="000C2B37" w:rsidP="000C2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C2B37" w:rsidRDefault="000C2B37" w:rsidP="000C2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C2B37" w:rsidRDefault="000C2B37" w:rsidP="000C2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C2B37" w:rsidRDefault="000C2B37" w:rsidP="000C2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017DE">
        <w:rPr>
          <w:sz w:val="28"/>
          <w:szCs w:val="28"/>
        </w:rPr>
        <w:t>Иркутск, 201</w:t>
      </w:r>
      <w:r w:rsidR="00765176">
        <w:rPr>
          <w:sz w:val="28"/>
          <w:szCs w:val="28"/>
        </w:rPr>
        <w:t>9</w:t>
      </w:r>
    </w:p>
    <w:p w:rsidR="000C2B37" w:rsidRPr="00076508" w:rsidRDefault="000C2B37" w:rsidP="000C2B37">
      <w:pPr>
        <w:rPr>
          <w:i/>
        </w:rPr>
      </w:pPr>
    </w:p>
    <w:p w:rsidR="000C2B37" w:rsidRDefault="000C2B37" w:rsidP="000C2B37">
      <w:pPr>
        <w:rPr>
          <w:i/>
        </w:rPr>
      </w:pPr>
    </w:p>
    <w:p w:rsidR="00EC5D01" w:rsidRDefault="00EC5D01" w:rsidP="000C2B37">
      <w:pPr>
        <w:shd w:val="clear" w:color="auto" w:fill="FFFFFF"/>
        <w:spacing w:before="115"/>
        <w:ind w:right="10" w:firstLine="708"/>
        <w:jc w:val="both"/>
        <w:rPr>
          <w:szCs w:val="28"/>
        </w:rPr>
      </w:pPr>
    </w:p>
    <w:p w:rsidR="00A839A0" w:rsidRDefault="00A839A0" w:rsidP="000C2B37">
      <w:pPr>
        <w:shd w:val="clear" w:color="auto" w:fill="FFFFFF"/>
        <w:spacing w:before="115"/>
        <w:ind w:right="10" w:firstLine="708"/>
        <w:jc w:val="both"/>
        <w:rPr>
          <w:szCs w:val="28"/>
        </w:rPr>
      </w:pPr>
    </w:p>
    <w:p w:rsidR="00A839A0" w:rsidRDefault="00A839A0" w:rsidP="000C2B37">
      <w:pPr>
        <w:shd w:val="clear" w:color="auto" w:fill="FFFFFF"/>
        <w:spacing w:before="115"/>
        <w:ind w:right="10" w:firstLine="708"/>
        <w:jc w:val="both"/>
        <w:rPr>
          <w:szCs w:val="28"/>
        </w:rPr>
      </w:pPr>
    </w:p>
    <w:p w:rsidR="00336900" w:rsidRPr="00336900" w:rsidRDefault="000C2B37" w:rsidP="000C2B37">
      <w:pPr>
        <w:shd w:val="clear" w:color="auto" w:fill="FFFFFF"/>
        <w:ind w:right="10" w:firstLine="708"/>
        <w:jc w:val="both"/>
        <w:rPr>
          <w:sz w:val="24"/>
          <w:szCs w:val="24"/>
        </w:rPr>
      </w:pPr>
      <w:r w:rsidRPr="00336900">
        <w:rPr>
          <w:sz w:val="24"/>
          <w:szCs w:val="24"/>
        </w:rPr>
        <w:t>Рабочая программа учебной дисциплины «Эффективное поведение на рынке труда» разработана</w:t>
      </w:r>
      <w:r w:rsidRPr="00336900">
        <w:rPr>
          <w:bCs/>
          <w:sz w:val="24"/>
          <w:szCs w:val="24"/>
        </w:rPr>
        <w:t xml:space="preserve"> </w:t>
      </w:r>
      <w:r w:rsidRPr="00336900">
        <w:rPr>
          <w:sz w:val="24"/>
          <w:szCs w:val="24"/>
        </w:rPr>
        <w:t xml:space="preserve">на основе </w:t>
      </w:r>
      <w:r w:rsidR="00336900" w:rsidRPr="00336900">
        <w:rPr>
          <w:sz w:val="24"/>
          <w:szCs w:val="24"/>
        </w:rPr>
        <w:t>ФГОС по специальности 23.02.06 Техническая эксплуатация подвижного состава железных дорог.</w:t>
      </w:r>
    </w:p>
    <w:p w:rsidR="000C2B37" w:rsidRPr="00336900" w:rsidRDefault="000C2B37" w:rsidP="000C2B37">
      <w:pPr>
        <w:shd w:val="clear" w:color="auto" w:fill="FFFFFF"/>
        <w:ind w:right="10" w:firstLine="708"/>
        <w:jc w:val="both"/>
        <w:rPr>
          <w:sz w:val="24"/>
          <w:szCs w:val="24"/>
        </w:rPr>
      </w:pPr>
      <w:r w:rsidRPr="00336900">
        <w:rPr>
          <w:bCs/>
          <w:spacing w:val="-1"/>
          <w:sz w:val="24"/>
          <w:szCs w:val="24"/>
        </w:rPr>
        <w:t xml:space="preserve">Является частью ОПОП  образовательного учреждения. </w:t>
      </w:r>
    </w:p>
    <w:p w:rsidR="000C2B37" w:rsidRPr="00336900" w:rsidRDefault="000C2B37" w:rsidP="000C2B37">
      <w:pPr>
        <w:pStyle w:val="Default"/>
        <w:jc w:val="both"/>
      </w:pPr>
    </w:p>
    <w:p w:rsidR="000C2B37" w:rsidRPr="00F017DE" w:rsidRDefault="000C2B37" w:rsidP="000C2B37">
      <w:pPr>
        <w:jc w:val="both"/>
        <w:rPr>
          <w:szCs w:val="28"/>
        </w:rPr>
      </w:pPr>
    </w:p>
    <w:p w:rsidR="000C2B37" w:rsidRPr="00F017DE" w:rsidRDefault="000C2B37" w:rsidP="000C2B37">
      <w:pPr>
        <w:jc w:val="both"/>
        <w:rPr>
          <w:szCs w:val="28"/>
        </w:rPr>
      </w:pPr>
    </w:p>
    <w:p w:rsidR="000C2B37" w:rsidRPr="00F017DE" w:rsidRDefault="000C2B37" w:rsidP="000C2B37">
      <w:pPr>
        <w:jc w:val="both"/>
        <w:rPr>
          <w:szCs w:val="28"/>
        </w:rPr>
      </w:pPr>
    </w:p>
    <w:p w:rsidR="000C2B37" w:rsidRDefault="000C2B37" w:rsidP="000C2B37">
      <w:pPr>
        <w:jc w:val="both"/>
        <w:rPr>
          <w:szCs w:val="28"/>
        </w:rPr>
      </w:pPr>
    </w:p>
    <w:p w:rsidR="000C2B37" w:rsidRDefault="000C2B37" w:rsidP="000C2B37">
      <w:pPr>
        <w:jc w:val="both"/>
        <w:rPr>
          <w:szCs w:val="28"/>
        </w:rPr>
      </w:pPr>
    </w:p>
    <w:p w:rsidR="000C2B37" w:rsidRDefault="000C2B37" w:rsidP="000C2B37">
      <w:pPr>
        <w:jc w:val="both"/>
        <w:rPr>
          <w:szCs w:val="28"/>
        </w:rPr>
      </w:pPr>
    </w:p>
    <w:p w:rsidR="000C2B37" w:rsidRDefault="000C2B37" w:rsidP="000C2B37">
      <w:pPr>
        <w:jc w:val="both"/>
        <w:rPr>
          <w:szCs w:val="28"/>
        </w:rPr>
      </w:pPr>
    </w:p>
    <w:p w:rsidR="000C2B37" w:rsidRPr="00F017DE" w:rsidRDefault="000C2B37" w:rsidP="000C2B37">
      <w:pPr>
        <w:jc w:val="both"/>
        <w:rPr>
          <w:szCs w:val="28"/>
        </w:rPr>
      </w:pPr>
      <w:r>
        <w:rPr>
          <w:szCs w:val="28"/>
        </w:rPr>
        <w:t>Разработчик</w:t>
      </w:r>
      <w:r w:rsidRPr="00F017DE">
        <w:rPr>
          <w:szCs w:val="28"/>
        </w:rPr>
        <w:t>:</w:t>
      </w:r>
    </w:p>
    <w:p w:rsidR="000C2B37" w:rsidRDefault="00A839A0" w:rsidP="000C2B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      </w:t>
      </w:r>
    </w:p>
    <w:p w:rsidR="000C2B37" w:rsidRPr="00F017DE" w:rsidRDefault="00D874E4" w:rsidP="000C2B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>
        <w:t>Дроботенко Светлана Николаевна</w:t>
      </w:r>
      <w:r w:rsidR="000C2B37" w:rsidRPr="00695B9A">
        <w:t xml:space="preserve">, </w:t>
      </w:r>
      <w:r w:rsidR="000C2B37" w:rsidRPr="00F017DE">
        <w:rPr>
          <w:szCs w:val="28"/>
        </w:rPr>
        <w:t xml:space="preserve">преподаватель </w:t>
      </w:r>
    </w:p>
    <w:p w:rsidR="000C2B37" w:rsidRPr="00F017DE" w:rsidRDefault="000C2B37" w:rsidP="000C2B37">
      <w:pPr>
        <w:jc w:val="both"/>
        <w:rPr>
          <w:szCs w:val="28"/>
        </w:rPr>
      </w:pPr>
    </w:p>
    <w:p w:rsidR="000C2B37" w:rsidRPr="00F017DE" w:rsidRDefault="000C2B37" w:rsidP="000C2B37">
      <w:pPr>
        <w:jc w:val="both"/>
        <w:rPr>
          <w:szCs w:val="28"/>
        </w:rPr>
      </w:pPr>
    </w:p>
    <w:p w:rsidR="000C2B37" w:rsidRPr="00F017DE" w:rsidRDefault="000C2B37" w:rsidP="000C2B37">
      <w:pPr>
        <w:jc w:val="both"/>
        <w:rPr>
          <w:szCs w:val="28"/>
        </w:rPr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Default="000C2B37" w:rsidP="000C2B37">
      <w:pPr>
        <w:jc w:val="both"/>
      </w:pPr>
    </w:p>
    <w:p w:rsidR="000C2B37" w:rsidRPr="00F017DE" w:rsidRDefault="000C2B37" w:rsidP="000C2B37">
      <w:pPr>
        <w:framePr w:hSpace="180" w:wrap="around" w:vAnchor="text" w:hAnchor="margin" w:y="188"/>
        <w:rPr>
          <w:szCs w:val="28"/>
        </w:rPr>
      </w:pPr>
      <w:r>
        <w:rPr>
          <w:szCs w:val="28"/>
        </w:rPr>
        <w:t>Рассмотрена и одобрена</w:t>
      </w:r>
      <w:r w:rsidRPr="00F017DE">
        <w:rPr>
          <w:szCs w:val="28"/>
        </w:rPr>
        <w:t xml:space="preserve"> на заседании</w:t>
      </w:r>
    </w:p>
    <w:p w:rsidR="000C2B37" w:rsidRPr="00F017DE" w:rsidRDefault="000C2B37" w:rsidP="000C2B37">
      <w:pPr>
        <w:framePr w:hSpace="180" w:wrap="around" w:vAnchor="text" w:hAnchor="margin" w:y="188"/>
        <w:rPr>
          <w:szCs w:val="28"/>
        </w:rPr>
      </w:pPr>
      <w:r w:rsidRPr="00F017DE">
        <w:rPr>
          <w:szCs w:val="28"/>
        </w:rPr>
        <w:t>ДЦК</w:t>
      </w:r>
    </w:p>
    <w:p w:rsidR="000C2B37" w:rsidRPr="00F017DE" w:rsidRDefault="000C2B37" w:rsidP="000C2B37">
      <w:pPr>
        <w:framePr w:hSpace="180" w:wrap="around" w:vAnchor="text" w:hAnchor="margin" w:y="188"/>
        <w:rPr>
          <w:szCs w:val="28"/>
        </w:rPr>
      </w:pPr>
      <w:r w:rsidRPr="00F017DE">
        <w:rPr>
          <w:szCs w:val="28"/>
        </w:rPr>
        <w:t>Протокол №____________________</w:t>
      </w:r>
    </w:p>
    <w:p w:rsidR="000C2B37" w:rsidRPr="00F017DE" w:rsidRDefault="000C2B37" w:rsidP="000C2B37">
      <w:pPr>
        <w:framePr w:hSpace="180" w:wrap="around" w:vAnchor="text" w:hAnchor="margin" w:y="188"/>
        <w:rPr>
          <w:szCs w:val="28"/>
        </w:rPr>
      </w:pPr>
      <w:r w:rsidRPr="00F017DE">
        <w:rPr>
          <w:szCs w:val="28"/>
        </w:rPr>
        <w:t>от «_______»___________ 201</w:t>
      </w:r>
      <w:r w:rsidR="00765176">
        <w:rPr>
          <w:szCs w:val="28"/>
        </w:rPr>
        <w:t>9</w:t>
      </w:r>
      <w:r w:rsidRPr="00F017DE">
        <w:rPr>
          <w:szCs w:val="28"/>
        </w:rPr>
        <w:t xml:space="preserve"> г.</w:t>
      </w:r>
    </w:p>
    <w:p w:rsidR="000C2B37" w:rsidRPr="00F017DE" w:rsidRDefault="000C2B37" w:rsidP="000C2B37">
      <w:pPr>
        <w:framePr w:hSpace="180" w:wrap="around" w:vAnchor="text" w:hAnchor="margin" w:y="188"/>
        <w:rPr>
          <w:szCs w:val="28"/>
        </w:rPr>
      </w:pPr>
      <w:r w:rsidRPr="00F017DE">
        <w:rPr>
          <w:szCs w:val="28"/>
        </w:rPr>
        <w:t>Председатель ДЦК</w:t>
      </w:r>
    </w:p>
    <w:p w:rsidR="000C2B37" w:rsidRPr="00F017DE" w:rsidRDefault="000C2B37" w:rsidP="000C2B37">
      <w:pPr>
        <w:rPr>
          <w:szCs w:val="28"/>
        </w:rPr>
      </w:pPr>
      <w:r w:rsidRPr="00F017DE">
        <w:rPr>
          <w:szCs w:val="28"/>
        </w:rPr>
        <w:t>_____________________________</w:t>
      </w:r>
    </w:p>
    <w:p w:rsidR="000C2B37" w:rsidRPr="0044309B" w:rsidRDefault="000C2B37" w:rsidP="000C2B37"/>
    <w:p w:rsidR="000C2B37" w:rsidRDefault="000C2B37" w:rsidP="000C2B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</w:rPr>
      </w:pPr>
    </w:p>
    <w:p w:rsidR="00D874E4" w:rsidRDefault="00D874E4" w:rsidP="00D874E4"/>
    <w:p w:rsidR="00D874E4" w:rsidRDefault="00D874E4" w:rsidP="00D874E4"/>
    <w:p w:rsidR="00D874E4" w:rsidRDefault="00D874E4" w:rsidP="00D874E4"/>
    <w:p w:rsidR="00D874E4" w:rsidRDefault="00D874E4" w:rsidP="00D874E4"/>
    <w:p w:rsidR="00D874E4" w:rsidRDefault="00D874E4" w:rsidP="00D874E4"/>
    <w:p w:rsidR="00D874E4" w:rsidRDefault="00D874E4" w:rsidP="00D874E4"/>
    <w:p w:rsidR="00D874E4" w:rsidRDefault="00D874E4" w:rsidP="00D874E4"/>
    <w:p w:rsidR="00D874E4" w:rsidRDefault="00D874E4" w:rsidP="00D874E4"/>
    <w:p w:rsidR="00D874E4" w:rsidRDefault="00D874E4" w:rsidP="00D874E4"/>
    <w:p w:rsidR="00D874E4" w:rsidRDefault="00D874E4" w:rsidP="00D874E4"/>
    <w:p w:rsidR="00D874E4" w:rsidRDefault="00D874E4" w:rsidP="00D874E4"/>
    <w:p w:rsidR="00D874E4" w:rsidRDefault="00D874E4" w:rsidP="00D874E4"/>
    <w:p w:rsidR="000C2B37" w:rsidRDefault="000C2B37" w:rsidP="000C2B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</w:rPr>
      </w:pPr>
    </w:p>
    <w:p w:rsidR="000C2B37" w:rsidRPr="004B103A" w:rsidRDefault="000C2B37" w:rsidP="000C2B37"/>
    <w:p w:rsidR="000C2B37" w:rsidRPr="004E5F84" w:rsidRDefault="000C2B37" w:rsidP="000C2B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</w:rPr>
      </w:pPr>
      <w:r w:rsidRPr="004E5F84">
        <w:rPr>
          <w:b/>
        </w:rPr>
        <w:t>СОДЕРЖАНИЕ</w:t>
      </w:r>
    </w:p>
    <w:p w:rsidR="000C2B37" w:rsidRPr="004E5F84" w:rsidRDefault="000C2B37" w:rsidP="000C2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0C2B37" w:rsidRPr="004E5F84" w:rsidTr="000C2B37">
        <w:tc>
          <w:tcPr>
            <w:tcW w:w="7668" w:type="dxa"/>
            <w:shd w:val="clear" w:color="auto" w:fill="auto"/>
          </w:tcPr>
          <w:p w:rsidR="000C2B37" w:rsidRPr="004E5F84" w:rsidRDefault="000C2B37" w:rsidP="000C2B3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C2B37" w:rsidRPr="004E5F84" w:rsidRDefault="000C2B37" w:rsidP="000C2B37">
            <w:pPr>
              <w:jc w:val="center"/>
            </w:pPr>
            <w:r w:rsidRPr="004E5F84">
              <w:t>стр.</w:t>
            </w:r>
          </w:p>
        </w:tc>
      </w:tr>
      <w:tr w:rsidR="000C2B37" w:rsidRPr="004E5F84" w:rsidTr="000C2B37">
        <w:tc>
          <w:tcPr>
            <w:tcW w:w="7668" w:type="dxa"/>
            <w:shd w:val="clear" w:color="auto" w:fill="auto"/>
          </w:tcPr>
          <w:p w:rsidR="000C2B37" w:rsidRPr="004E5F84" w:rsidRDefault="000C2B37" w:rsidP="000C2B37">
            <w:pPr>
              <w:pStyle w:val="1"/>
              <w:numPr>
                <w:ilvl w:val="0"/>
                <w:numId w:val="16"/>
              </w:numPr>
              <w:jc w:val="both"/>
              <w:rPr>
                <w:b/>
                <w:caps/>
              </w:rPr>
            </w:pPr>
            <w:r w:rsidRPr="004E5F84">
              <w:rPr>
                <w:b/>
                <w:caps/>
              </w:rPr>
              <w:t>ПАСПОРТ ПРОГРАММЫ УЧЕБНОЙ ДИСЦИПЛИНЫ</w:t>
            </w:r>
          </w:p>
          <w:p w:rsidR="000C2B37" w:rsidRPr="004E5F84" w:rsidRDefault="000C2B37" w:rsidP="000C2B37"/>
        </w:tc>
        <w:tc>
          <w:tcPr>
            <w:tcW w:w="1903" w:type="dxa"/>
            <w:shd w:val="clear" w:color="auto" w:fill="auto"/>
          </w:tcPr>
          <w:p w:rsidR="000C2B37" w:rsidRPr="004E5F84" w:rsidRDefault="000C2B37" w:rsidP="000C2B37">
            <w:pPr>
              <w:jc w:val="center"/>
            </w:pPr>
            <w:r w:rsidRPr="004E5F84">
              <w:t>4</w:t>
            </w:r>
          </w:p>
        </w:tc>
      </w:tr>
      <w:tr w:rsidR="000C2B37" w:rsidRPr="004E5F84" w:rsidTr="000C2B37">
        <w:tc>
          <w:tcPr>
            <w:tcW w:w="7668" w:type="dxa"/>
            <w:shd w:val="clear" w:color="auto" w:fill="auto"/>
          </w:tcPr>
          <w:p w:rsidR="000C2B37" w:rsidRPr="004E5F84" w:rsidRDefault="000C2B37" w:rsidP="000C2B37">
            <w:pPr>
              <w:pStyle w:val="1"/>
              <w:numPr>
                <w:ilvl w:val="0"/>
                <w:numId w:val="16"/>
              </w:numPr>
              <w:jc w:val="both"/>
              <w:rPr>
                <w:b/>
                <w:caps/>
              </w:rPr>
            </w:pPr>
            <w:r w:rsidRPr="004E5F84">
              <w:rPr>
                <w:b/>
                <w:caps/>
              </w:rPr>
              <w:t>СТРУКТУРА и содержание УЧЕБНОЙ ДИСЦИПЛИНЫ</w:t>
            </w:r>
          </w:p>
          <w:p w:rsidR="000C2B37" w:rsidRPr="004E5F84" w:rsidRDefault="000C2B37" w:rsidP="000C2B3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C2B37" w:rsidRPr="004E5F84" w:rsidRDefault="00336900" w:rsidP="000C2B37">
            <w:pPr>
              <w:jc w:val="center"/>
            </w:pPr>
            <w:r>
              <w:t>5</w:t>
            </w:r>
          </w:p>
        </w:tc>
      </w:tr>
      <w:tr w:rsidR="000C2B37" w:rsidRPr="004E5F84" w:rsidTr="000C2B37">
        <w:trPr>
          <w:trHeight w:val="670"/>
        </w:trPr>
        <w:tc>
          <w:tcPr>
            <w:tcW w:w="7668" w:type="dxa"/>
            <w:shd w:val="clear" w:color="auto" w:fill="auto"/>
          </w:tcPr>
          <w:p w:rsidR="000C2B37" w:rsidRPr="004E5F84" w:rsidRDefault="000C2B37" w:rsidP="000C2B37">
            <w:pPr>
              <w:pStyle w:val="1"/>
              <w:numPr>
                <w:ilvl w:val="0"/>
                <w:numId w:val="16"/>
              </w:numPr>
              <w:jc w:val="both"/>
              <w:rPr>
                <w:b/>
                <w:caps/>
              </w:rPr>
            </w:pPr>
            <w:r w:rsidRPr="004E5F84">
              <w:rPr>
                <w:b/>
                <w:caps/>
              </w:rPr>
              <w:t>условия реализации программы учебной дисциплины</w:t>
            </w:r>
          </w:p>
          <w:p w:rsidR="000C2B37" w:rsidRPr="004E5F84" w:rsidRDefault="000C2B37" w:rsidP="000C2B3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C2B37" w:rsidRPr="004E5F84" w:rsidRDefault="00336900" w:rsidP="000C2B37">
            <w:pPr>
              <w:jc w:val="center"/>
            </w:pPr>
            <w:r>
              <w:t>8</w:t>
            </w:r>
          </w:p>
        </w:tc>
      </w:tr>
      <w:tr w:rsidR="000C2B37" w:rsidRPr="004E5F84" w:rsidTr="000C2B37">
        <w:tc>
          <w:tcPr>
            <w:tcW w:w="7668" w:type="dxa"/>
            <w:shd w:val="clear" w:color="auto" w:fill="auto"/>
          </w:tcPr>
          <w:p w:rsidR="000C2B37" w:rsidRPr="004E5F84" w:rsidRDefault="000C2B37" w:rsidP="000C2B37">
            <w:pPr>
              <w:pStyle w:val="1"/>
              <w:numPr>
                <w:ilvl w:val="0"/>
                <w:numId w:val="16"/>
              </w:numPr>
              <w:jc w:val="both"/>
              <w:rPr>
                <w:b/>
                <w:caps/>
              </w:rPr>
            </w:pPr>
            <w:r w:rsidRPr="004E5F84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0C2B37" w:rsidRPr="004E5F84" w:rsidRDefault="000C2B37" w:rsidP="000C2B3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C2B37" w:rsidRPr="004E5F84" w:rsidRDefault="00336900" w:rsidP="000C2B37">
            <w:pPr>
              <w:jc w:val="center"/>
            </w:pPr>
            <w:r>
              <w:t>9</w:t>
            </w:r>
          </w:p>
        </w:tc>
      </w:tr>
    </w:tbl>
    <w:p w:rsidR="000C2B37" w:rsidRPr="004E5F84" w:rsidRDefault="000C2B37" w:rsidP="000C2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C2B37" w:rsidRPr="004E5F84" w:rsidRDefault="000C2B37" w:rsidP="000C2B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B22759" w:rsidRDefault="00B22759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B22759" w:rsidRDefault="00B22759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B22759" w:rsidRDefault="00B22759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B22759" w:rsidRDefault="00B22759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B22759" w:rsidRDefault="00B22759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B22759" w:rsidRDefault="00B22759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Default="00D874E4">
      <w:pPr>
        <w:ind w:left="1280"/>
        <w:jc w:val="center"/>
        <w:rPr>
          <w:rFonts w:eastAsia="Times New Roman"/>
          <w:b/>
          <w:bCs/>
          <w:sz w:val="28"/>
          <w:szCs w:val="28"/>
        </w:rPr>
      </w:pPr>
    </w:p>
    <w:p w:rsidR="00D874E4" w:rsidRPr="00D874E4" w:rsidRDefault="00D874E4" w:rsidP="00D874E4">
      <w:pPr>
        <w:spacing w:line="235" w:lineRule="auto"/>
        <w:ind w:firstLine="708"/>
        <w:rPr>
          <w:rFonts w:eastAsia="Times New Roman"/>
          <w:sz w:val="24"/>
          <w:szCs w:val="28"/>
        </w:rPr>
      </w:pPr>
      <w:r w:rsidRPr="00D874E4">
        <w:rPr>
          <w:rFonts w:eastAsia="Times New Roman"/>
          <w:sz w:val="24"/>
          <w:szCs w:val="28"/>
        </w:rPr>
        <w:t>.</w:t>
      </w:r>
    </w:p>
    <w:p w:rsidR="00D874E4" w:rsidRPr="004E5F84" w:rsidRDefault="00D874E4" w:rsidP="00D87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caps/>
        </w:rPr>
      </w:pPr>
      <w:r w:rsidRPr="004E5F84">
        <w:rPr>
          <w:rFonts w:eastAsia="Times New Roman"/>
          <w:b/>
          <w:caps/>
        </w:rPr>
        <w:t>1. паспорт ПРОГРАММЫ УЧЕБНОЙ ДИСЦИПЛИНЫ</w:t>
      </w:r>
    </w:p>
    <w:p w:rsidR="00D874E4" w:rsidRPr="004E5F84" w:rsidRDefault="00D874E4" w:rsidP="00D874E4">
      <w:pPr>
        <w:jc w:val="center"/>
        <w:rPr>
          <w:rFonts w:eastAsia="Times New Roman"/>
          <w:b/>
        </w:rPr>
      </w:pPr>
      <w:r w:rsidRPr="004E5F84">
        <w:rPr>
          <w:rFonts w:eastAsia="Times New Roman"/>
          <w:b/>
        </w:rPr>
        <w:tab/>
        <w:t>Эффективное поведение на рынке труда</w:t>
      </w:r>
      <w:r w:rsidRPr="004E5F84">
        <w:rPr>
          <w:rFonts w:eastAsia="Times New Roman"/>
          <w:b/>
        </w:rPr>
        <w:tab/>
      </w:r>
      <w:r w:rsidRPr="004E5F84">
        <w:rPr>
          <w:rFonts w:eastAsia="Times New Roman"/>
          <w:b/>
        </w:rPr>
        <w:tab/>
      </w:r>
    </w:p>
    <w:p w:rsidR="00D874E4" w:rsidRPr="004E5F84" w:rsidRDefault="00D874E4" w:rsidP="00D874E4">
      <w:pPr>
        <w:jc w:val="both"/>
        <w:rPr>
          <w:rFonts w:eastAsia="Times New Roman"/>
          <w:b/>
        </w:rPr>
      </w:pPr>
      <w:r w:rsidRPr="004E5F84">
        <w:rPr>
          <w:rFonts w:eastAsia="Times New Roman"/>
          <w:b/>
        </w:rPr>
        <w:t>1.1. Область применения программы.</w:t>
      </w:r>
    </w:p>
    <w:p w:rsidR="00D874E4" w:rsidRPr="000C2B37" w:rsidRDefault="00D874E4" w:rsidP="00D874E4">
      <w:pPr>
        <w:keepNext/>
        <w:keepLines/>
        <w:widowControl w:val="0"/>
        <w:suppressAutoHyphens/>
        <w:autoSpaceDE w:val="0"/>
        <w:autoSpaceDN w:val="0"/>
        <w:adjustRightInd w:val="0"/>
        <w:jc w:val="both"/>
        <w:rPr>
          <w:sz w:val="24"/>
          <w:szCs w:val="20"/>
        </w:rPr>
      </w:pPr>
      <w:r>
        <w:rPr>
          <w:rFonts w:eastAsia="Times New Roman"/>
        </w:rPr>
        <w:lastRenderedPageBreak/>
        <w:tab/>
      </w:r>
      <w:r w:rsidRPr="004F1515">
        <w:rPr>
          <w:rFonts w:eastAsia="Times New Roman"/>
        </w:rPr>
        <w:t>Программа</w:t>
      </w:r>
      <w:r>
        <w:rPr>
          <w:rFonts w:eastAsia="Times New Roman"/>
        </w:rPr>
        <w:t xml:space="preserve"> </w:t>
      </w:r>
      <w:r w:rsidRPr="004F1515">
        <w:rPr>
          <w:rFonts w:eastAsia="Times New Roman"/>
        </w:rPr>
        <w:t xml:space="preserve"> учебной дисциплины является частью основной профессиональной образовательной программы в соответствии с ФГОС по </w:t>
      </w:r>
      <w:r w:rsidR="00A839A0">
        <w:rPr>
          <w:rFonts w:eastAsia="Times New Roman"/>
        </w:rPr>
        <w:t>специальности</w:t>
      </w:r>
      <w:r w:rsidRPr="004F1515">
        <w:rPr>
          <w:rFonts w:eastAsia="Times New Roman"/>
        </w:rPr>
        <w:t xml:space="preserve"> СПО</w:t>
      </w:r>
      <w:r>
        <w:rPr>
          <w:rFonts w:eastAsia="Times New Roman"/>
        </w:rPr>
        <w:t>:</w:t>
      </w:r>
      <w:r w:rsidRPr="004F1515">
        <w:rPr>
          <w:rFonts w:eastAsia="Times New Roman"/>
        </w:rPr>
        <w:t xml:space="preserve"> </w:t>
      </w:r>
      <w:r w:rsidRPr="000C2B37">
        <w:rPr>
          <w:b/>
          <w:sz w:val="24"/>
          <w:szCs w:val="20"/>
        </w:rPr>
        <w:t>23.02.06 Техническая эксплуатация подвижного состава железных дорог</w:t>
      </w:r>
    </w:p>
    <w:p w:rsidR="00D874E4" w:rsidRDefault="00D874E4" w:rsidP="00D87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944F5B">
        <w:rPr>
          <w:rFonts w:eastAsia="Times New Roman"/>
          <w:color w:val="000000"/>
        </w:rPr>
        <w:t>.</w:t>
      </w:r>
    </w:p>
    <w:p w:rsidR="00D874E4" w:rsidRPr="000D4628" w:rsidRDefault="00D874E4" w:rsidP="00D87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0D4628">
        <w:rPr>
          <w:rFonts w:eastAsia="Times New Roman"/>
          <w:b/>
        </w:rPr>
        <w:t xml:space="preserve">1.2. Место дисциплины в структуре основной профессиональной образовательной программы: </w:t>
      </w:r>
      <w:r w:rsidRPr="000D4628">
        <w:rPr>
          <w:rFonts w:eastAsia="Times New Roman"/>
        </w:rPr>
        <w:t xml:space="preserve">дисциплина входит в </w:t>
      </w:r>
      <w:r>
        <w:rPr>
          <w:rFonts w:eastAsia="Times New Roman"/>
        </w:rPr>
        <w:t xml:space="preserve">общепрофессиональный </w:t>
      </w:r>
      <w:r w:rsidRPr="000D4628">
        <w:rPr>
          <w:rFonts w:eastAsia="Times New Roman"/>
        </w:rPr>
        <w:t>цикл.</w:t>
      </w:r>
    </w:p>
    <w:p w:rsidR="00D874E4" w:rsidRPr="000D4628" w:rsidRDefault="00D874E4" w:rsidP="00D87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</w:p>
    <w:p w:rsidR="00D874E4" w:rsidRPr="000D4628" w:rsidRDefault="00D874E4" w:rsidP="00D87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 w:rsidRPr="000D4628">
        <w:rPr>
          <w:rFonts w:eastAsia="Times New Roman"/>
          <w:b/>
        </w:rPr>
        <w:t>1.3. Цели и задачи дисциплины – требования к результатам освоения дисциплины:</w:t>
      </w:r>
    </w:p>
    <w:p w:rsidR="00D874E4" w:rsidRPr="002F42AF" w:rsidRDefault="00D874E4" w:rsidP="00D874E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</w:rPr>
      </w:pPr>
      <w:r w:rsidRPr="002F42AF">
        <w:rPr>
          <w:rFonts w:eastAsia="Times New Roman"/>
          <w:color w:val="000000"/>
        </w:rPr>
        <w:t xml:space="preserve">Обучающийся владеет общими универсальными технологиями деятельности, позволяющими осуществлять эффективное трудоустройство и планировать профессиональную карьеру. </w:t>
      </w:r>
    </w:p>
    <w:p w:rsidR="00D874E4" w:rsidRDefault="00D874E4" w:rsidP="00D87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</w:rPr>
      </w:pPr>
      <w:r>
        <w:rPr>
          <w:rFonts w:eastAsia="Times New Roman"/>
        </w:rPr>
        <w:tab/>
      </w:r>
    </w:p>
    <w:p w:rsidR="00D874E4" w:rsidRPr="00FD0A01" w:rsidRDefault="00D874E4" w:rsidP="00D87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</w:rPr>
      </w:pPr>
      <w:r w:rsidRPr="00FD0A01">
        <w:rPr>
          <w:rFonts w:eastAsia="Times New Roman"/>
          <w:b/>
        </w:rPr>
        <w:t xml:space="preserve">В результате освоения дисциплины обучающийся должен уметь: 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У.1. - </w:t>
      </w:r>
      <w:r w:rsidRPr="004E5F84">
        <w:rPr>
          <w:rFonts w:eastAsia="Times New Roman"/>
        </w:rPr>
        <w:t xml:space="preserve">давать аргументированную оценку степени востребованности </w:t>
      </w:r>
      <w:r>
        <w:rPr>
          <w:rFonts w:eastAsia="Times New Roman"/>
        </w:rPr>
        <w:t>профессии</w:t>
      </w:r>
      <w:r w:rsidRPr="004E5F84">
        <w:rPr>
          <w:rFonts w:eastAsia="Times New Roman"/>
        </w:rPr>
        <w:t xml:space="preserve"> на рынке труда;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 w:rsidRPr="00DA13E6">
        <w:rPr>
          <w:rFonts w:eastAsia="Times New Roman"/>
          <w:b/>
        </w:rPr>
        <w:t>У.2.</w:t>
      </w:r>
      <w:r>
        <w:rPr>
          <w:rFonts w:eastAsia="Times New Roman"/>
        </w:rPr>
        <w:t xml:space="preserve"> - </w:t>
      </w:r>
      <w:r w:rsidRPr="004E5F84">
        <w:rPr>
          <w:rFonts w:eastAsia="Times New Roman"/>
        </w:rPr>
        <w:t>аргументировать целесообразность использования элементов инфраструктуры для поиска работы;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У.3. - </w:t>
      </w:r>
      <w:r w:rsidRPr="004E5F84">
        <w:rPr>
          <w:rFonts w:eastAsia="Times New Roman"/>
        </w:rPr>
        <w:t>задавать критерии для сравнительного анализа информации для принятия решения о поступлении на работу;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У.4. - </w:t>
      </w:r>
      <w:r w:rsidRPr="004E5F84">
        <w:rPr>
          <w:rFonts w:eastAsia="Times New Roman"/>
        </w:rPr>
        <w:t>составлять структуру заметок для фиксации взаимодействия с потенциальным работодателем;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У.5. - </w:t>
      </w:r>
      <w:r w:rsidRPr="004E5F84">
        <w:rPr>
          <w:rFonts w:eastAsia="Times New Roman"/>
        </w:rPr>
        <w:t>составлять резюме с учетом специфики работодателя;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У.6. - </w:t>
      </w:r>
      <w:r w:rsidRPr="004E5F84">
        <w:rPr>
          <w:rFonts w:eastAsia="Times New Roman"/>
        </w:rPr>
        <w:t xml:space="preserve">применять основные правила ведения диалога с работодателем в модельных условиях; 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У.7. - </w:t>
      </w:r>
      <w:r w:rsidRPr="004E5F84">
        <w:rPr>
          <w:rFonts w:eastAsia="Times New Roman"/>
        </w:rPr>
        <w:t>корректно отвечать на «неудобные вопросы» потенциального работодателя;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У.8. - </w:t>
      </w:r>
      <w:r w:rsidRPr="004E5F84">
        <w:rPr>
          <w:rFonts w:eastAsia="Times New Roman"/>
        </w:rPr>
        <w:t xml:space="preserve">оперировать понятиями «горизонтальная карьера» и «вертикальная карьера»; 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У.9. - </w:t>
      </w:r>
      <w:r w:rsidRPr="004E5F84">
        <w:rPr>
          <w:rFonts w:eastAsia="Times New Roman"/>
        </w:rPr>
        <w:t>объяснять причины, побуждающие работника к построению карьеры;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У.10. - </w:t>
      </w:r>
      <w:r w:rsidRPr="004E5F84">
        <w:rPr>
          <w:rFonts w:eastAsia="Times New Roman"/>
        </w:rPr>
        <w:t>анализировать (формулировать) запрос на внутренние ресурсы для профессионального роста в заданном (определенном) направлении;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У.11. - </w:t>
      </w:r>
      <w:r w:rsidRPr="004E5F84">
        <w:rPr>
          <w:rFonts w:eastAsia="Times New Roman"/>
        </w:rPr>
        <w:t>давать оценку в соответствии с трудовым законодательством законности действий работодателя и работника в произвольно заданной ситуации, пользуясь Трудовым кодексом РФ и нормативными правовыми актами.</w:t>
      </w:r>
    </w:p>
    <w:p w:rsidR="00D874E4" w:rsidRPr="004E5F84" w:rsidRDefault="00D874E4" w:rsidP="00D874E4">
      <w:pPr>
        <w:jc w:val="both"/>
        <w:rPr>
          <w:rFonts w:eastAsia="Times New Roman"/>
        </w:rPr>
      </w:pPr>
    </w:p>
    <w:p w:rsidR="00D874E4" w:rsidRPr="004E5F84" w:rsidRDefault="00D874E4" w:rsidP="00D874E4">
      <w:pPr>
        <w:jc w:val="both"/>
        <w:rPr>
          <w:rFonts w:eastAsia="Times New Roman"/>
          <w:b/>
        </w:rPr>
      </w:pPr>
      <w:r w:rsidRPr="004E5F84">
        <w:rPr>
          <w:rFonts w:eastAsia="Times New Roman"/>
          <w:b/>
        </w:rPr>
        <w:t>В результате освоения дисциплины обучающийся должен знать: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З.1. - </w:t>
      </w:r>
      <w:r w:rsidRPr="004E5F84">
        <w:rPr>
          <w:rFonts w:eastAsia="Times New Roman"/>
        </w:rPr>
        <w:t>источники информации и их особенности;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З.2. - </w:t>
      </w:r>
      <w:r w:rsidRPr="004E5F84">
        <w:rPr>
          <w:rFonts w:eastAsia="Times New Roman"/>
        </w:rPr>
        <w:t>как происходят процессы получения, преобразования и передачи информации;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З.3. - </w:t>
      </w:r>
      <w:r w:rsidRPr="004E5F84">
        <w:rPr>
          <w:rFonts w:eastAsia="Times New Roman"/>
        </w:rPr>
        <w:t>возможные ошибки при сборе информации и способы их минимизации;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З.4. - </w:t>
      </w:r>
      <w:r w:rsidRPr="004E5F84">
        <w:rPr>
          <w:rFonts w:eastAsia="Times New Roman"/>
        </w:rPr>
        <w:t>обобщенный алгоритм решения различных проблем;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З.5. - </w:t>
      </w:r>
      <w:r w:rsidRPr="004E5F84">
        <w:rPr>
          <w:rFonts w:eastAsia="Times New Roman"/>
        </w:rPr>
        <w:t>как происходит процесс доказательства;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З.6. - </w:t>
      </w:r>
      <w:r w:rsidRPr="004E5F84">
        <w:rPr>
          <w:rFonts w:eastAsia="Times New Roman"/>
        </w:rPr>
        <w:t>выбор оптимальных способов решения проблем, имеющих различные варианты разрешения;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З.7. - </w:t>
      </w:r>
      <w:r w:rsidRPr="004E5F84">
        <w:rPr>
          <w:rFonts w:eastAsia="Times New Roman"/>
        </w:rPr>
        <w:t>способы представления практических результатов;</w:t>
      </w:r>
    </w:p>
    <w:p w:rsidR="00D874E4" w:rsidRPr="004E5F84" w:rsidRDefault="00D874E4" w:rsidP="00D874E4">
      <w:pPr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  <w:b/>
        </w:rPr>
        <w:t xml:space="preserve">З.8. - </w:t>
      </w:r>
      <w:r w:rsidRPr="004E5F84">
        <w:rPr>
          <w:rFonts w:eastAsia="Times New Roman"/>
        </w:rPr>
        <w:t>выбор оптимальных способов презентаций полученных результатов.</w:t>
      </w:r>
    </w:p>
    <w:p w:rsidR="00D874E4" w:rsidRPr="004E5F84" w:rsidRDefault="00D874E4" w:rsidP="00D87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</w:rPr>
      </w:pPr>
    </w:p>
    <w:p w:rsidR="00D874E4" w:rsidRPr="004E5F84" w:rsidRDefault="00D874E4" w:rsidP="00D874E4">
      <w:pPr>
        <w:jc w:val="both"/>
        <w:rPr>
          <w:rFonts w:eastAsia="Times New Roman"/>
        </w:rPr>
      </w:pPr>
      <w:r w:rsidRPr="004E5F84">
        <w:rPr>
          <w:rFonts w:eastAsia="Times New Roman"/>
          <w:b/>
        </w:rPr>
        <w:t xml:space="preserve">1.4. </w:t>
      </w:r>
      <w:r>
        <w:rPr>
          <w:rFonts w:eastAsia="Times New Roman"/>
          <w:b/>
        </w:rPr>
        <w:t>К</w:t>
      </w:r>
      <w:r w:rsidRPr="004E5F84">
        <w:rPr>
          <w:rFonts w:eastAsia="Times New Roman"/>
          <w:b/>
        </w:rPr>
        <w:t>оличество часов на освоение программы дисциплины.</w:t>
      </w:r>
    </w:p>
    <w:p w:rsidR="00D874E4" w:rsidRPr="004E5F84" w:rsidRDefault="00D874E4" w:rsidP="00D874E4">
      <w:pPr>
        <w:rPr>
          <w:rFonts w:eastAsia="Times New Roman"/>
        </w:rPr>
      </w:pPr>
      <w:r w:rsidRPr="004E5F84">
        <w:rPr>
          <w:rFonts w:eastAsia="Times New Roman"/>
        </w:rPr>
        <w:t xml:space="preserve">Максимальной учебной нагрузки обучающегося - </w:t>
      </w:r>
      <w:r w:rsidR="0017199C">
        <w:rPr>
          <w:rFonts w:eastAsia="Times New Roman"/>
        </w:rPr>
        <w:t>54</w:t>
      </w:r>
      <w:r w:rsidRPr="004E5F84">
        <w:rPr>
          <w:rFonts w:eastAsia="Times New Roman"/>
        </w:rPr>
        <w:t xml:space="preserve"> час</w:t>
      </w:r>
      <w:r>
        <w:rPr>
          <w:rFonts w:eastAsia="Times New Roman"/>
        </w:rPr>
        <w:t>ов</w:t>
      </w:r>
      <w:r w:rsidRPr="004E5F84">
        <w:rPr>
          <w:rFonts w:eastAsia="Times New Roman"/>
        </w:rPr>
        <w:t>, в том числе:</w:t>
      </w:r>
    </w:p>
    <w:p w:rsidR="00D874E4" w:rsidRPr="004E5F84" w:rsidRDefault="00D874E4" w:rsidP="00D874E4">
      <w:pPr>
        <w:jc w:val="both"/>
        <w:rPr>
          <w:rFonts w:eastAsia="Times New Roman"/>
        </w:rPr>
      </w:pPr>
      <w:r>
        <w:rPr>
          <w:rFonts w:eastAsia="Times New Roman"/>
        </w:rPr>
        <w:t xml:space="preserve">                  </w:t>
      </w:r>
      <w:r w:rsidRPr="004E5F84">
        <w:rPr>
          <w:rFonts w:eastAsia="Times New Roman"/>
        </w:rPr>
        <w:t xml:space="preserve">обязательной аудиторной учебной нагрузки обучающегося </w:t>
      </w:r>
      <w:r>
        <w:rPr>
          <w:rFonts w:eastAsia="Times New Roman"/>
        </w:rPr>
        <w:t>–</w:t>
      </w:r>
      <w:r w:rsidRPr="004E5F84">
        <w:rPr>
          <w:rFonts w:eastAsia="Times New Roman"/>
        </w:rPr>
        <w:t xml:space="preserve"> </w:t>
      </w:r>
      <w:r w:rsidR="00765176">
        <w:rPr>
          <w:rFonts w:eastAsia="Times New Roman"/>
        </w:rPr>
        <w:t>10</w:t>
      </w:r>
      <w:r>
        <w:rPr>
          <w:rFonts w:eastAsia="Times New Roman"/>
        </w:rPr>
        <w:t xml:space="preserve"> </w:t>
      </w:r>
      <w:r w:rsidRPr="004E5F84">
        <w:rPr>
          <w:rFonts w:eastAsia="Times New Roman"/>
        </w:rPr>
        <w:t>час</w:t>
      </w:r>
      <w:r w:rsidR="00EC5D01">
        <w:rPr>
          <w:rFonts w:eastAsia="Times New Roman"/>
        </w:rPr>
        <w:t>ов</w:t>
      </w:r>
      <w:r w:rsidRPr="004E5F84">
        <w:rPr>
          <w:rFonts w:eastAsia="Times New Roman"/>
        </w:rPr>
        <w:t xml:space="preserve">; </w:t>
      </w:r>
    </w:p>
    <w:p w:rsidR="00D874E4" w:rsidRPr="004E5F84" w:rsidRDefault="00D874E4" w:rsidP="00D874E4">
      <w:pPr>
        <w:jc w:val="both"/>
        <w:rPr>
          <w:rFonts w:eastAsia="Times New Roman"/>
        </w:rPr>
      </w:pPr>
      <w:r>
        <w:rPr>
          <w:rFonts w:eastAsia="Times New Roman"/>
        </w:rPr>
        <w:t xml:space="preserve">                  </w:t>
      </w:r>
      <w:r w:rsidRPr="004E5F84">
        <w:rPr>
          <w:rFonts w:eastAsia="Times New Roman"/>
        </w:rPr>
        <w:t xml:space="preserve">самостоятельной работы обучающегося </w:t>
      </w:r>
      <w:r>
        <w:rPr>
          <w:rFonts w:eastAsia="Times New Roman"/>
        </w:rPr>
        <w:t>–</w:t>
      </w:r>
      <w:r w:rsidRPr="004E5F84">
        <w:rPr>
          <w:rFonts w:eastAsia="Times New Roman"/>
        </w:rPr>
        <w:t xml:space="preserve"> </w:t>
      </w:r>
      <w:r w:rsidR="00765176">
        <w:rPr>
          <w:rFonts w:eastAsia="Times New Roman"/>
        </w:rPr>
        <w:t>44</w:t>
      </w:r>
      <w:r>
        <w:rPr>
          <w:rFonts w:eastAsia="Times New Roman"/>
        </w:rPr>
        <w:t xml:space="preserve"> </w:t>
      </w:r>
      <w:r w:rsidRPr="004E5F84">
        <w:rPr>
          <w:rFonts w:eastAsia="Times New Roman"/>
        </w:rPr>
        <w:t>час</w:t>
      </w:r>
      <w:r w:rsidR="00765176">
        <w:rPr>
          <w:rFonts w:eastAsia="Times New Roman"/>
        </w:rPr>
        <w:t>а</w:t>
      </w:r>
      <w:r w:rsidRPr="004E5F84">
        <w:rPr>
          <w:rFonts w:eastAsia="Times New Roman"/>
        </w:rPr>
        <w:t>.</w:t>
      </w: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A839A0" w:rsidRDefault="00A839A0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6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Pr="00787287" w:rsidRDefault="000C2B37" w:rsidP="00A839A0">
      <w:pPr>
        <w:ind w:left="860"/>
        <w:jc w:val="center"/>
        <w:rPr>
          <w:sz w:val="24"/>
          <w:szCs w:val="24"/>
        </w:rPr>
      </w:pPr>
      <w:r w:rsidRPr="00787287">
        <w:rPr>
          <w:rFonts w:eastAsia="Times New Roman"/>
          <w:b/>
          <w:bCs/>
          <w:sz w:val="24"/>
          <w:szCs w:val="24"/>
        </w:rPr>
        <w:t>СТРУКТУРА И СОДЕРЖАНИЕ УЧЕБНОЙ ДИСЦИПЛИНЫ</w:t>
      </w:r>
    </w:p>
    <w:p w:rsidR="00904ADB" w:rsidRPr="00787287" w:rsidRDefault="00904ADB" w:rsidP="00A839A0">
      <w:pPr>
        <w:spacing w:line="341" w:lineRule="exact"/>
        <w:jc w:val="center"/>
        <w:rPr>
          <w:sz w:val="24"/>
          <w:szCs w:val="24"/>
        </w:rPr>
      </w:pPr>
    </w:p>
    <w:p w:rsidR="00904ADB" w:rsidRPr="00787287" w:rsidRDefault="000C2B37">
      <w:pPr>
        <w:ind w:left="860"/>
        <w:rPr>
          <w:sz w:val="24"/>
          <w:szCs w:val="24"/>
        </w:rPr>
      </w:pPr>
      <w:r w:rsidRPr="00787287">
        <w:rPr>
          <w:rFonts w:eastAsia="Times New Roman"/>
          <w:b/>
          <w:bCs/>
          <w:sz w:val="24"/>
          <w:szCs w:val="24"/>
        </w:rPr>
        <w:t>2.1 Объем учебной дисциплины и виды внеучебной работы</w:t>
      </w:r>
    </w:p>
    <w:p w:rsidR="00904ADB" w:rsidRPr="00787287" w:rsidRDefault="00904ADB">
      <w:pPr>
        <w:spacing w:line="326" w:lineRule="exact"/>
        <w:rPr>
          <w:sz w:val="24"/>
          <w:szCs w:val="24"/>
        </w:rPr>
      </w:pPr>
    </w:p>
    <w:tbl>
      <w:tblPr>
        <w:tblW w:w="1041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600"/>
        <w:gridCol w:w="1440"/>
        <w:gridCol w:w="2400"/>
        <w:gridCol w:w="4120"/>
        <w:gridCol w:w="1700"/>
        <w:gridCol w:w="30"/>
      </w:tblGrid>
      <w:tr w:rsidR="00904ADB" w:rsidRPr="00787287" w:rsidTr="00740342">
        <w:trPr>
          <w:trHeight w:val="285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0C2B37">
            <w:pPr>
              <w:ind w:right="3240"/>
              <w:jc w:val="right"/>
              <w:rPr>
                <w:sz w:val="24"/>
                <w:szCs w:val="24"/>
              </w:rPr>
            </w:pPr>
            <w:r w:rsidRPr="00787287">
              <w:rPr>
                <w:rFonts w:eastAsia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0C2B37">
            <w:pPr>
              <w:jc w:val="center"/>
              <w:rPr>
                <w:sz w:val="24"/>
                <w:szCs w:val="24"/>
              </w:rPr>
            </w:pPr>
            <w:r w:rsidRPr="00787287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Объем часов</w:t>
            </w: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  <w:tr w:rsidR="00904ADB" w:rsidRPr="00787287" w:rsidTr="00740342">
        <w:trPr>
          <w:trHeight w:val="19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4440" w:type="dxa"/>
            <w:gridSpan w:val="3"/>
            <w:tcBorders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  <w:tr w:rsidR="00904ADB" w:rsidRPr="00787287" w:rsidTr="00740342">
        <w:trPr>
          <w:trHeight w:val="27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0C2B37">
            <w:pPr>
              <w:spacing w:line="265" w:lineRule="exact"/>
              <w:rPr>
                <w:sz w:val="24"/>
                <w:szCs w:val="24"/>
              </w:rPr>
            </w:pPr>
            <w:r w:rsidRPr="00787287">
              <w:rPr>
                <w:rFonts w:eastAsia="Times New Roman"/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787287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54</w:t>
            </w: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  <w:tr w:rsidR="00904ADB" w:rsidRPr="00787287" w:rsidTr="00740342">
        <w:trPr>
          <w:trHeight w:val="27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0C2B37">
            <w:pPr>
              <w:spacing w:line="271" w:lineRule="exact"/>
              <w:rPr>
                <w:sz w:val="24"/>
                <w:szCs w:val="24"/>
              </w:rPr>
            </w:pPr>
            <w:r w:rsidRPr="00787287">
              <w:rPr>
                <w:rFonts w:eastAsia="Times New Roman"/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765176" w:rsidP="00787287">
            <w:pPr>
              <w:spacing w:line="266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  <w:tr w:rsidR="00904ADB" w:rsidRPr="00787287" w:rsidTr="00740342">
        <w:trPr>
          <w:trHeight w:val="268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</w:tcBorders>
            <w:vAlign w:val="bottom"/>
          </w:tcPr>
          <w:p w:rsidR="00904ADB" w:rsidRPr="00787287" w:rsidRDefault="000C2B37">
            <w:pPr>
              <w:spacing w:line="264" w:lineRule="exact"/>
              <w:rPr>
                <w:sz w:val="24"/>
                <w:szCs w:val="24"/>
              </w:rPr>
            </w:pPr>
            <w:r w:rsidRPr="00787287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  <w:tr w:rsidR="00904ADB" w:rsidRPr="00787287" w:rsidTr="00740342">
        <w:trPr>
          <w:trHeight w:val="27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0C2B37">
            <w:pPr>
              <w:spacing w:line="267" w:lineRule="exact"/>
              <w:ind w:left="300"/>
              <w:rPr>
                <w:sz w:val="24"/>
                <w:szCs w:val="24"/>
              </w:rPr>
            </w:pPr>
            <w:r w:rsidRPr="00787287">
              <w:rPr>
                <w:rFonts w:eastAsia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765176" w:rsidP="00787287">
            <w:pPr>
              <w:spacing w:line="267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  <w:tr w:rsidR="00904ADB" w:rsidRPr="00787287" w:rsidTr="00740342">
        <w:trPr>
          <w:trHeight w:val="27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0C2B37">
            <w:pPr>
              <w:spacing w:line="265" w:lineRule="exact"/>
              <w:ind w:left="300"/>
              <w:rPr>
                <w:sz w:val="24"/>
                <w:szCs w:val="24"/>
              </w:rPr>
            </w:pPr>
            <w:r w:rsidRPr="00787287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EC5D01" w:rsidP="00787287">
            <w:pPr>
              <w:spacing w:line="265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  <w:tr w:rsidR="00904ADB" w:rsidRPr="00787287" w:rsidTr="00740342">
        <w:trPr>
          <w:trHeight w:val="27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0C2B37">
            <w:pPr>
              <w:spacing w:line="265" w:lineRule="exact"/>
              <w:ind w:left="300"/>
              <w:rPr>
                <w:sz w:val="24"/>
                <w:szCs w:val="24"/>
              </w:rPr>
            </w:pPr>
            <w:r w:rsidRPr="00787287">
              <w:rPr>
                <w:rFonts w:eastAsia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EC5D01">
            <w:pPr>
              <w:spacing w:line="265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  <w:tr w:rsidR="00904ADB" w:rsidRPr="00787287" w:rsidTr="00740342">
        <w:trPr>
          <w:trHeight w:val="273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0C2B37">
            <w:pPr>
              <w:spacing w:line="270" w:lineRule="exact"/>
              <w:rPr>
                <w:sz w:val="24"/>
                <w:szCs w:val="24"/>
              </w:rPr>
            </w:pPr>
            <w:r w:rsidRPr="00787287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EC5D01" w:rsidP="00787287">
            <w:pPr>
              <w:spacing w:line="265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765176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  <w:tr w:rsidR="00904ADB" w:rsidRPr="00787287" w:rsidTr="00740342">
        <w:trPr>
          <w:trHeight w:val="27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</w:tcBorders>
            <w:vAlign w:val="bottom"/>
          </w:tcPr>
          <w:p w:rsidR="00904ADB" w:rsidRPr="00787287" w:rsidRDefault="000C2B37">
            <w:pPr>
              <w:spacing w:line="265" w:lineRule="exact"/>
              <w:rPr>
                <w:sz w:val="24"/>
                <w:szCs w:val="24"/>
              </w:rPr>
            </w:pPr>
            <w:r w:rsidRPr="00787287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  <w:tr w:rsidR="00904ADB" w:rsidRPr="00787287" w:rsidTr="00740342">
        <w:trPr>
          <w:trHeight w:val="27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gridSpan w:val="4"/>
            <w:tcBorders>
              <w:bottom w:val="single" w:sz="8" w:space="0" w:color="auto"/>
            </w:tcBorders>
            <w:vAlign w:val="bottom"/>
          </w:tcPr>
          <w:p w:rsidR="00904ADB" w:rsidRPr="00787287" w:rsidRDefault="000C2B37" w:rsidP="00787287">
            <w:pPr>
              <w:spacing w:line="266" w:lineRule="exact"/>
              <w:rPr>
                <w:sz w:val="24"/>
                <w:szCs w:val="24"/>
              </w:rPr>
            </w:pPr>
            <w:r w:rsidRPr="00787287">
              <w:rPr>
                <w:rFonts w:eastAsia="Times New Roman"/>
                <w:sz w:val="24"/>
                <w:szCs w:val="24"/>
              </w:rPr>
              <w:t xml:space="preserve">Промежуточная аттестация в форме </w:t>
            </w:r>
            <w:r w:rsidRPr="00787287">
              <w:rPr>
                <w:rFonts w:eastAsia="Times New Roman"/>
                <w:i/>
                <w:iCs/>
                <w:sz w:val="24"/>
                <w:szCs w:val="24"/>
              </w:rPr>
              <w:t>зачёта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04ADB" w:rsidRPr="00787287" w:rsidRDefault="00904ADB">
            <w:pPr>
              <w:rPr>
                <w:sz w:val="24"/>
                <w:szCs w:val="24"/>
              </w:rPr>
            </w:pPr>
          </w:p>
        </w:tc>
      </w:tr>
    </w:tbl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00" w:lineRule="exact"/>
        <w:rPr>
          <w:sz w:val="20"/>
          <w:szCs w:val="20"/>
        </w:rPr>
      </w:pPr>
    </w:p>
    <w:p w:rsidR="00904ADB" w:rsidRDefault="00904ADB">
      <w:pPr>
        <w:spacing w:line="247" w:lineRule="exact"/>
        <w:rPr>
          <w:sz w:val="20"/>
          <w:szCs w:val="20"/>
        </w:rPr>
      </w:pPr>
    </w:p>
    <w:p w:rsidR="00904ADB" w:rsidRPr="00336900" w:rsidRDefault="00904ADB" w:rsidP="00336900">
      <w:pPr>
        <w:ind w:left="10240"/>
        <w:rPr>
          <w:sz w:val="20"/>
          <w:szCs w:val="20"/>
        </w:rPr>
        <w:sectPr w:rsidR="00904ADB" w:rsidRPr="00336900">
          <w:pgSz w:w="11900" w:h="16838"/>
          <w:pgMar w:top="1134" w:right="566" w:bottom="152" w:left="980" w:header="0" w:footer="0" w:gutter="0"/>
          <w:cols w:space="720" w:equalWidth="0">
            <w:col w:w="10360"/>
          </w:cols>
        </w:sectPr>
      </w:pPr>
    </w:p>
    <w:p w:rsidR="00904ADB" w:rsidRDefault="00904ADB">
      <w:pPr>
        <w:spacing w:line="359" w:lineRule="exact"/>
        <w:rPr>
          <w:sz w:val="20"/>
          <w:szCs w:val="20"/>
        </w:rPr>
      </w:pPr>
    </w:p>
    <w:p w:rsidR="00904ADB" w:rsidRDefault="00904ADB">
      <w:pPr>
        <w:sectPr w:rsidR="00904ADB">
          <w:type w:val="continuous"/>
          <w:pgSz w:w="16840" w:h="11906" w:orient="landscape"/>
          <w:pgMar w:top="849" w:right="541" w:bottom="152" w:left="880" w:header="0" w:footer="0" w:gutter="0"/>
          <w:cols w:space="720" w:equalWidth="0">
            <w:col w:w="15420"/>
          </w:cols>
        </w:sectPr>
      </w:pPr>
    </w:p>
    <w:p w:rsidR="00904ADB" w:rsidRDefault="000C2B37" w:rsidP="007341CC">
      <w:pPr>
        <w:ind w:left="920"/>
        <w:rPr>
          <w:rFonts w:eastAsia="Times New Roman"/>
          <w:b/>
          <w:bCs/>
          <w:sz w:val="24"/>
          <w:szCs w:val="28"/>
        </w:rPr>
      </w:pPr>
      <w:r w:rsidRPr="007341CC">
        <w:rPr>
          <w:rFonts w:eastAsia="Times New Roman"/>
          <w:b/>
          <w:bCs/>
          <w:sz w:val="24"/>
          <w:szCs w:val="28"/>
        </w:rPr>
        <w:lastRenderedPageBreak/>
        <w:t>2.3 Содержание учебной дисциплины</w:t>
      </w:r>
      <w:r w:rsidR="007341CC" w:rsidRPr="007341CC">
        <w:rPr>
          <w:rFonts w:eastAsia="Times New Roman"/>
          <w:b/>
          <w:bCs/>
          <w:sz w:val="24"/>
          <w:szCs w:val="28"/>
        </w:rPr>
        <w:t xml:space="preserve"> </w:t>
      </w:r>
      <w:r w:rsidRPr="007341CC">
        <w:rPr>
          <w:rFonts w:eastAsia="Times New Roman"/>
          <w:b/>
          <w:bCs/>
          <w:sz w:val="24"/>
          <w:szCs w:val="28"/>
        </w:rPr>
        <w:t>Эффективное поведение на рынке труда</w:t>
      </w:r>
    </w:p>
    <w:p w:rsidR="007341CC" w:rsidRDefault="007341CC" w:rsidP="007341CC">
      <w:pPr>
        <w:ind w:left="920"/>
        <w:rPr>
          <w:rFonts w:eastAsia="Times New Roman"/>
          <w:b/>
          <w:bCs/>
          <w:sz w:val="24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709"/>
        <w:gridCol w:w="10631"/>
        <w:gridCol w:w="992"/>
        <w:gridCol w:w="1134"/>
      </w:tblGrid>
      <w:tr w:rsidR="0006502D" w:rsidRPr="002042B0" w:rsidTr="0006502D">
        <w:trPr>
          <w:trHeight w:val="20"/>
        </w:trPr>
        <w:tc>
          <w:tcPr>
            <w:tcW w:w="2093" w:type="dxa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0" w:type="dxa"/>
            <w:gridSpan w:val="2"/>
            <w:shd w:val="clear" w:color="auto" w:fill="auto"/>
          </w:tcPr>
          <w:p w:rsidR="0006502D" w:rsidRPr="002042B0" w:rsidRDefault="0006502D" w:rsidP="0089377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 xml:space="preserve">Объем </w:t>
            </w:r>
          </w:p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6502D" w:rsidRPr="002042B0" w:rsidTr="0006502D">
        <w:trPr>
          <w:trHeight w:val="20"/>
        </w:trPr>
        <w:tc>
          <w:tcPr>
            <w:tcW w:w="2093" w:type="dxa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0" w:type="dxa"/>
            <w:gridSpan w:val="2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06502D" w:rsidRPr="002042B0" w:rsidTr="0006502D">
        <w:trPr>
          <w:trHeight w:val="20"/>
        </w:trPr>
        <w:tc>
          <w:tcPr>
            <w:tcW w:w="13433" w:type="dxa"/>
            <w:gridSpan w:val="3"/>
            <w:shd w:val="clear" w:color="auto" w:fill="auto"/>
          </w:tcPr>
          <w:p w:rsidR="0006502D" w:rsidRPr="002042B0" w:rsidRDefault="0006502D" w:rsidP="00FC79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Раздел 1. Коньюктура рынка труда и профессий</w:t>
            </w:r>
          </w:p>
        </w:tc>
        <w:tc>
          <w:tcPr>
            <w:tcW w:w="992" w:type="dxa"/>
            <w:shd w:val="clear" w:color="auto" w:fill="auto"/>
          </w:tcPr>
          <w:p w:rsidR="0006502D" w:rsidRPr="002042B0" w:rsidRDefault="00371E8B" w:rsidP="00371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  <w:r w:rsidR="0006502D">
              <w:rPr>
                <w:rFonts w:eastAsia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  <w:r w:rsidR="0006502D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  <w:r w:rsidR="0006502D"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06502D" w:rsidRPr="002042B0" w:rsidTr="0006502D">
        <w:trPr>
          <w:trHeight w:val="265"/>
        </w:trPr>
        <w:tc>
          <w:tcPr>
            <w:tcW w:w="2093" w:type="dxa"/>
            <w:vMerge w:val="restart"/>
            <w:shd w:val="clear" w:color="auto" w:fill="auto"/>
          </w:tcPr>
          <w:p w:rsidR="0065325F" w:rsidRDefault="0006502D" w:rsidP="0089377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Тема 1.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1 </w:t>
            </w: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2042B0">
              <w:rPr>
                <w:rFonts w:eastAsia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Анализ современного рынка труда</w:t>
            </w:r>
            <w:r w:rsidR="0065325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06502D" w:rsidRPr="002042B0" w:rsidRDefault="0065325F" w:rsidP="0089377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466" w:type="dxa"/>
            <w:gridSpan w:val="4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Times New Roman"/>
                <w:bCs/>
                <w:i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Содержание учебного материала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="00A8394D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65325F" w:rsidRPr="002042B0" w:rsidTr="0065325F">
        <w:trPr>
          <w:trHeight w:val="901"/>
        </w:trPr>
        <w:tc>
          <w:tcPr>
            <w:tcW w:w="2093" w:type="dxa"/>
            <w:vMerge/>
            <w:shd w:val="clear" w:color="auto" w:fill="auto"/>
          </w:tcPr>
          <w:p w:rsidR="0065325F" w:rsidRPr="002042B0" w:rsidRDefault="0065325F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5325F" w:rsidRPr="00740342" w:rsidRDefault="00691713" w:rsidP="00371E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 w:rsidRPr="00740342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  <w:r w:rsidR="00765176">
              <w:rPr>
                <w:rFonts w:eastAsia="Times New Roman"/>
                <w:b/>
                <w:bCs/>
                <w:sz w:val="20"/>
                <w:szCs w:val="20"/>
              </w:rPr>
              <w:t>-2</w:t>
            </w:r>
          </w:p>
        </w:tc>
        <w:tc>
          <w:tcPr>
            <w:tcW w:w="10631" w:type="dxa"/>
            <w:shd w:val="clear" w:color="auto" w:fill="auto"/>
          </w:tcPr>
          <w:p w:rsidR="0065325F" w:rsidRPr="002042B0" w:rsidRDefault="0065325F" w:rsidP="00EC5D01">
            <w:pPr>
              <w:rPr>
                <w:sz w:val="20"/>
                <w:szCs w:val="20"/>
              </w:rPr>
            </w:pPr>
            <w:r w:rsidRPr="002042B0">
              <w:rPr>
                <w:b/>
                <w:sz w:val="20"/>
                <w:szCs w:val="20"/>
              </w:rPr>
              <w:t>Введение. Цели и задачи предмета.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D3412">
              <w:rPr>
                <w:b/>
                <w:sz w:val="20"/>
                <w:szCs w:val="20"/>
                <w:shd w:val="clear" w:color="auto" w:fill="FFFFFF"/>
              </w:rPr>
              <w:t>Определение понятия «рынок труда», структура современного рынка труда РФ</w:t>
            </w:r>
            <w:r w:rsidRPr="002042B0">
              <w:rPr>
                <w:sz w:val="20"/>
                <w:szCs w:val="20"/>
                <w:shd w:val="clear" w:color="auto" w:fill="FFFFFF"/>
              </w:rPr>
              <w:t xml:space="preserve">. </w:t>
            </w:r>
            <w:r w:rsidRPr="007341CC">
              <w:rPr>
                <w:rFonts w:eastAsia="Times New Roman"/>
                <w:sz w:val="20"/>
                <w:szCs w:val="20"/>
              </w:rPr>
              <w:t>Виды  рынка  труда.  Локальные  рынки  труда</w:t>
            </w:r>
            <w:r w:rsidRPr="002042B0">
              <w:rPr>
                <w:sz w:val="20"/>
                <w:szCs w:val="20"/>
                <w:shd w:val="clear" w:color="auto" w:fill="FFFFFF"/>
              </w:rPr>
              <w:t xml:space="preserve"> Занятость населения как показатель баланса спроса и предложения рабочей силы. Региональные особенности рынка труда. Высвобождение рабочей силы, его причины в регионе. </w:t>
            </w:r>
            <w:r w:rsidRPr="007341CC">
              <w:rPr>
                <w:rFonts w:eastAsia="Times New Roman"/>
                <w:sz w:val="20"/>
                <w:szCs w:val="20"/>
              </w:rPr>
              <w:t>Безработица, рекрутинговые фирмы. Понятие «вакансия на рынке труда»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65325F" w:rsidRPr="002042B0" w:rsidRDefault="0065325F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  <w:p w:rsidR="0065325F" w:rsidRPr="002042B0" w:rsidRDefault="00765176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325F" w:rsidRPr="002042B0" w:rsidRDefault="0065325F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  <w:p w:rsidR="0065325F" w:rsidRPr="002042B0" w:rsidRDefault="0065325F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 w:rsidRPr="002042B0"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65325F" w:rsidRPr="002042B0" w:rsidTr="0006502D">
        <w:trPr>
          <w:trHeight w:val="690"/>
        </w:trPr>
        <w:tc>
          <w:tcPr>
            <w:tcW w:w="2093" w:type="dxa"/>
            <w:vMerge w:val="restart"/>
            <w:shd w:val="clear" w:color="auto" w:fill="auto"/>
          </w:tcPr>
          <w:p w:rsidR="0065325F" w:rsidRPr="002042B0" w:rsidRDefault="0065325F" w:rsidP="00653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Тема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1.</w:t>
            </w: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 xml:space="preserve"> 2.</w:t>
            </w:r>
          </w:p>
          <w:p w:rsidR="0065325F" w:rsidRPr="002042B0" w:rsidRDefault="0065325F" w:rsidP="0065325F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Профессиональная деятельность и ее субъекты на рынке труда</w:t>
            </w:r>
          </w:p>
          <w:p w:rsidR="0065325F" w:rsidRPr="002042B0" w:rsidRDefault="0065325F" w:rsidP="0089377B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5325F" w:rsidRPr="00740342" w:rsidRDefault="00765176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3-4</w:t>
            </w:r>
          </w:p>
        </w:tc>
        <w:tc>
          <w:tcPr>
            <w:tcW w:w="10631" w:type="dxa"/>
            <w:shd w:val="clear" w:color="auto" w:fill="auto"/>
          </w:tcPr>
          <w:p w:rsidR="0065325F" w:rsidRPr="002042B0" w:rsidRDefault="00371E8B" w:rsidP="00EC5D01">
            <w:pPr>
              <w:rPr>
                <w:b/>
                <w:sz w:val="20"/>
                <w:szCs w:val="20"/>
              </w:rPr>
            </w:pPr>
            <w:r w:rsidRPr="006711FA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Конкурентоспособность на рынке труда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2042B0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Определение понятия «профессия.</w:t>
            </w:r>
            <w:r w:rsidRPr="002042B0">
              <w:rPr>
                <w:rFonts w:eastAsia="Times New Roman"/>
                <w:color w:val="000000"/>
                <w:sz w:val="20"/>
                <w:szCs w:val="20"/>
              </w:rPr>
              <w:t xml:space="preserve">  Современный мир профессий, тенденции в его развитии, классификация профессий, предложенная Е.А.Климовым. Основные типы профессий, их характеристика.</w:t>
            </w:r>
            <w:r w:rsidRPr="007341CC">
              <w:rPr>
                <w:rFonts w:eastAsia="Times New Roman"/>
                <w:sz w:val="20"/>
                <w:szCs w:val="20"/>
              </w:rPr>
              <w:t xml:space="preserve"> Профессиограмма и ее   составляющие.</w:t>
            </w:r>
          </w:p>
        </w:tc>
        <w:tc>
          <w:tcPr>
            <w:tcW w:w="992" w:type="dxa"/>
            <w:shd w:val="clear" w:color="auto" w:fill="auto"/>
          </w:tcPr>
          <w:p w:rsidR="0065325F" w:rsidRPr="002042B0" w:rsidRDefault="00765176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325F" w:rsidRPr="002042B0" w:rsidRDefault="00371E8B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06502D" w:rsidRPr="002042B0" w:rsidTr="0006502D">
        <w:trPr>
          <w:trHeight w:val="20"/>
        </w:trPr>
        <w:tc>
          <w:tcPr>
            <w:tcW w:w="2093" w:type="dxa"/>
            <w:vMerge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2"/>
            <w:shd w:val="clear" w:color="auto" w:fill="auto"/>
          </w:tcPr>
          <w:p w:rsidR="0006502D" w:rsidRPr="002042B0" w:rsidRDefault="0006502D" w:rsidP="0089377B">
            <w:pPr>
              <w:jc w:val="both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>Самостоятельная работа</w:t>
            </w:r>
            <w:r w:rsidR="0089377B">
              <w:rPr>
                <w:rFonts w:eastAsia="Times New Roman"/>
                <w:b/>
                <w:bCs/>
                <w:iCs/>
                <w:sz w:val="20"/>
                <w:szCs w:val="20"/>
              </w:rPr>
              <w:t xml:space="preserve"> № 1</w:t>
            </w: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6502D" w:rsidRPr="002042B0" w:rsidRDefault="0006502D" w:rsidP="0065325F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7341CC">
              <w:rPr>
                <w:rFonts w:eastAsia="Times New Roman"/>
                <w:sz w:val="20"/>
                <w:szCs w:val="20"/>
              </w:rPr>
              <w:t>Изучить  на  сайте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7341CC">
              <w:rPr>
                <w:rFonts w:eastAsia="Times New Roman"/>
                <w:sz w:val="20"/>
                <w:szCs w:val="20"/>
              </w:rPr>
              <w:t xml:space="preserve">центра  занятости  </w:t>
            </w:r>
            <w:r>
              <w:rPr>
                <w:rFonts w:eastAsia="Times New Roman"/>
                <w:sz w:val="20"/>
                <w:szCs w:val="20"/>
              </w:rPr>
              <w:t>ИО</w:t>
            </w:r>
            <w:r w:rsidRPr="007341CC">
              <w:rPr>
                <w:rFonts w:eastAsia="Times New Roman"/>
                <w:sz w:val="20"/>
                <w:szCs w:val="20"/>
              </w:rPr>
              <w:t xml:space="preserve">  положение  на  рынке труда; категории  работников  слабо  востребованных  рынком  труда;  профессии, перспективные для трудоустройства</w:t>
            </w:r>
            <w:r>
              <w:rPr>
                <w:rFonts w:eastAsia="Times New Roman"/>
                <w:sz w:val="20"/>
                <w:szCs w:val="20"/>
              </w:rPr>
              <w:t xml:space="preserve">  </w:t>
            </w:r>
            <w:r w:rsidRPr="002042B0">
              <w:rPr>
                <w:rFonts w:eastAsia="Times New Roman"/>
                <w:sz w:val="20"/>
                <w:szCs w:val="20"/>
              </w:rPr>
              <w:t>Разработка творческого коллажа по теме: «Я и моя будущая профессия».</w:t>
            </w:r>
            <w:r w:rsidR="0065325F" w:rsidRPr="007341CC">
              <w:rPr>
                <w:rFonts w:eastAsia="Times New Roman"/>
                <w:sz w:val="20"/>
                <w:szCs w:val="20"/>
              </w:rPr>
              <w:t xml:space="preserve"> Составление перечня своих умений и способностей.  Определение</w:t>
            </w:r>
            <w:r w:rsidR="0065325F" w:rsidRPr="002042B0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="0065325F" w:rsidRPr="007341CC">
              <w:rPr>
                <w:rFonts w:eastAsia="Times New Roman"/>
                <w:sz w:val="20"/>
                <w:szCs w:val="20"/>
              </w:rPr>
              <w:t>перечня  потенциальных  работодателей</w:t>
            </w:r>
            <w:r w:rsidR="0065325F" w:rsidRPr="002042B0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5325F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65325F" w:rsidRPr="007341CC">
              <w:rPr>
                <w:rFonts w:eastAsia="Times New Roman"/>
                <w:sz w:val="20"/>
                <w:szCs w:val="20"/>
              </w:rPr>
              <w:t>Составление</w:t>
            </w:r>
            <w:r w:rsidR="0065325F">
              <w:rPr>
                <w:rFonts w:eastAsia="Times New Roman"/>
                <w:sz w:val="20"/>
                <w:szCs w:val="20"/>
              </w:rPr>
              <w:t xml:space="preserve">  </w:t>
            </w:r>
            <w:r w:rsidR="0065325F" w:rsidRPr="007341CC">
              <w:rPr>
                <w:rFonts w:eastAsia="Times New Roman"/>
                <w:sz w:val="20"/>
                <w:szCs w:val="20"/>
              </w:rPr>
              <w:t>профессиограммы своей специальности.</w:t>
            </w:r>
            <w:r w:rsidR="0065325F">
              <w:rPr>
                <w:rFonts w:eastAsia="Times New Roman"/>
                <w:sz w:val="20"/>
                <w:szCs w:val="20"/>
              </w:rPr>
              <w:t xml:space="preserve"> </w:t>
            </w:r>
            <w:r w:rsidR="0065325F" w:rsidRPr="002C0359">
              <w:rPr>
                <w:rFonts w:eastAsia="Times New Roman"/>
                <w:w w:val="99"/>
                <w:sz w:val="20"/>
                <w:szCs w:val="20"/>
              </w:rPr>
              <w:t>Аргументированная  оценка  степени востребованности специальности.</w:t>
            </w:r>
            <w:r w:rsidR="0065325F" w:rsidRPr="007341CC">
              <w:rPr>
                <w:rFonts w:eastAsia="Times New Roman"/>
                <w:sz w:val="20"/>
                <w:szCs w:val="20"/>
              </w:rPr>
              <w:t xml:space="preserve"> </w:t>
            </w:r>
            <w:r w:rsidR="0065325F">
              <w:rPr>
                <w:rFonts w:eastAsia="Times New Roman"/>
                <w:sz w:val="20"/>
                <w:szCs w:val="20"/>
              </w:rPr>
              <w:t>П</w:t>
            </w:r>
            <w:r w:rsidR="0065325F" w:rsidRPr="007341CC">
              <w:rPr>
                <w:rFonts w:eastAsia="Times New Roman"/>
                <w:sz w:val="20"/>
                <w:szCs w:val="20"/>
              </w:rPr>
              <w:t>роработка конспектов лекций,</w:t>
            </w:r>
            <w:r w:rsidR="0065325F">
              <w:rPr>
                <w:rFonts w:eastAsia="Times New Roman"/>
                <w:sz w:val="20"/>
                <w:szCs w:val="20"/>
              </w:rPr>
              <w:t xml:space="preserve"> </w:t>
            </w:r>
            <w:r w:rsidR="0065325F" w:rsidRPr="007341CC">
              <w:rPr>
                <w:rFonts w:eastAsia="Times New Roman"/>
                <w:sz w:val="20"/>
                <w:szCs w:val="20"/>
              </w:rPr>
              <w:t>выполнение  задания  по  теме:  «Что  такое  конкурентоспособность?»</w:t>
            </w:r>
            <w:r w:rsidR="0065325F">
              <w:rPr>
                <w:rFonts w:eastAsia="Times New Roman"/>
                <w:sz w:val="20"/>
                <w:szCs w:val="20"/>
              </w:rPr>
              <w:t xml:space="preserve">, </w:t>
            </w:r>
            <w:r w:rsidR="0065325F" w:rsidRPr="007341CC">
              <w:rPr>
                <w:rFonts w:eastAsia="Times New Roman"/>
                <w:sz w:val="20"/>
                <w:szCs w:val="20"/>
              </w:rPr>
              <w:t>составить рейтинг самых популярных мужских и женских профессий</w:t>
            </w:r>
          </w:p>
        </w:tc>
        <w:tc>
          <w:tcPr>
            <w:tcW w:w="992" w:type="dxa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  <w:p w:rsidR="0006502D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06502D" w:rsidRPr="002042B0" w:rsidTr="0006502D">
        <w:trPr>
          <w:trHeight w:val="253"/>
        </w:trPr>
        <w:tc>
          <w:tcPr>
            <w:tcW w:w="13433" w:type="dxa"/>
            <w:gridSpan w:val="3"/>
            <w:shd w:val="clear" w:color="auto" w:fill="auto"/>
          </w:tcPr>
          <w:p w:rsidR="0006502D" w:rsidRPr="002042B0" w:rsidRDefault="0006502D" w:rsidP="0089377B">
            <w:pPr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Раздел 2. Технология трудоустройства</w:t>
            </w:r>
          </w:p>
        </w:tc>
        <w:tc>
          <w:tcPr>
            <w:tcW w:w="992" w:type="dxa"/>
            <w:shd w:val="clear" w:color="auto" w:fill="auto"/>
          </w:tcPr>
          <w:p w:rsidR="0006502D" w:rsidRPr="002042B0" w:rsidRDefault="00371E8B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06502D" w:rsidRPr="002042B0" w:rsidRDefault="0006502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06502D" w:rsidRPr="002042B0" w:rsidTr="0006502D">
        <w:trPr>
          <w:trHeight w:val="456"/>
        </w:trPr>
        <w:tc>
          <w:tcPr>
            <w:tcW w:w="2093" w:type="dxa"/>
            <w:vMerge w:val="restart"/>
            <w:shd w:val="clear" w:color="auto" w:fill="auto"/>
          </w:tcPr>
          <w:p w:rsidR="0006502D" w:rsidRPr="002042B0" w:rsidRDefault="0006502D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Тема 2.1  Способы и методы трудоустройства</w:t>
            </w:r>
          </w:p>
        </w:tc>
        <w:tc>
          <w:tcPr>
            <w:tcW w:w="709" w:type="dxa"/>
            <w:shd w:val="clear" w:color="auto" w:fill="auto"/>
          </w:tcPr>
          <w:p w:rsidR="0006502D" w:rsidRPr="00740342" w:rsidRDefault="00765176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5-6</w:t>
            </w:r>
          </w:p>
        </w:tc>
        <w:tc>
          <w:tcPr>
            <w:tcW w:w="10631" w:type="dxa"/>
            <w:shd w:val="clear" w:color="auto" w:fill="auto"/>
          </w:tcPr>
          <w:p w:rsidR="00371E8B" w:rsidRDefault="0006502D" w:rsidP="00371E8B">
            <w:pPr>
              <w:rPr>
                <w:rFonts w:eastAsia="Times New Roman"/>
                <w:b/>
                <w:bCs/>
                <w:color w:val="000000"/>
                <w:sz w:val="20"/>
                <w:szCs w:val="24"/>
              </w:rPr>
            </w:pPr>
            <w:r w:rsidRPr="00D026A7">
              <w:rPr>
                <w:rFonts w:eastAsia="Times New Roman"/>
                <w:b/>
                <w:sz w:val="20"/>
                <w:szCs w:val="20"/>
              </w:rPr>
              <w:t>Распространенные пути поиска работы. Методы трудоустройства.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6A2C98" w:rsidRPr="00274B27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 xml:space="preserve">Поиск работы. </w:t>
            </w:r>
            <w:r w:rsidR="006A2C98" w:rsidRPr="00536AFA">
              <w:rPr>
                <w:rFonts w:eastAsia="Times New Roman"/>
                <w:b/>
                <w:sz w:val="20"/>
                <w:szCs w:val="20"/>
              </w:rPr>
              <w:t>Теоретические  основы  активного  поведения  соискателя</w:t>
            </w:r>
            <w:r w:rsidR="006A2C98">
              <w:rPr>
                <w:rFonts w:eastAsia="Times New Roman"/>
                <w:b/>
                <w:sz w:val="20"/>
                <w:szCs w:val="20"/>
              </w:rPr>
              <w:t>.</w:t>
            </w:r>
            <w:r w:rsidR="006A2C98" w:rsidRPr="00536AFA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План поиска работы и подготовка к его реализации. Причины безуспешного поиска работы. Правила эффективного поведения при поиске работы. Недостатки и преимущества молодого специалиста.</w:t>
            </w:r>
            <w:r w:rsidR="00371E8B" w:rsidRPr="00274B27">
              <w:rPr>
                <w:rFonts w:eastAsia="Times New Roman"/>
                <w:b/>
                <w:bCs/>
                <w:color w:val="000000"/>
                <w:sz w:val="20"/>
                <w:szCs w:val="24"/>
              </w:rPr>
              <w:t xml:space="preserve"> </w:t>
            </w:r>
          </w:p>
          <w:p w:rsidR="0006502D" w:rsidRPr="002042B0" w:rsidRDefault="00371E8B" w:rsidP="006A2C98">
            <w:pPr>
              <w:rPr>
                <w:rFonts w:eastAsia="Times New Roman"/>
                <w:sz w:val="20"/>
                <w:szCs w:val="20"/>
              </w:rPr>
            </w:pPr>
            <w:r w:rsidRPr="00536AFA">
              <w:rPr>
                <w:rFonts w:eastAsia="Times New Roman"/>
                <w:bCs/>
                <w:color w:val="000000"/>
                <w:sz w:val="20"/>
                <w:szCs w:val="24"/>
              </w:rPr>
              <w:t xml:space="preserve">Способы активного поиска работы </w:t>
            </w:r>
          </w:p>
        </w:tc>
        <w:tc>
          <w:tcPr>
            <w:tcW w:w="992" w:type="dxa"/>
            <w:shd w:val="clear" w:color="auto" w:fill="auto"/>
          </w:tcPr>
          <w:p w:rsidR="0006502D" w:rsidRPr="002042B0" w:rsidRDefault="00765176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502D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06502D" w:rsidRPr="002042B0" w:rsidTr="0006502D">
        <w:trPr>
          <w:trHeight w:val="456"/>
        </w:trPr>
        <w:tc>
          <w:tcPr>
            <w:tcW w:w="2093" w:type="dxa"/>
            <w:vMerge/>
            <w:shd w:val="clear" w:color="auto" w:fill="auto"/>
          </w:tcPr>
          <w:p w:rsidR="0006502D" w:rsidRDefault="0006502D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6502D" w:rsidRPr="00740342" w:rsidRDefault="00765176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7-8</w:t>
            </w:r>
          </w:p>
        </w:tc>
        <w:tc>
          <w:tcPr>
            <w:tcW w:w="10631" w:type="dxa"/>
            <w:shd w:val="clear" w:color="auto" w:fill="auto"/>
          </w:tcPr>
          <w:p w:rsidR="0006502D" w:rsidRPr="00274B27" w:rsidRDefault="00740342" w:rsidP="006A2C98">
            <w:pPr>
              <w:spacing w:before="100" w:beforeAutospacing="1" w:after="100" w:afterAutospacing="1"/>
              <w:rPr>
                <w:rFonts w:eastAsia="Times New Roman"/>
                <w:b/>
                <w:sz w:val="20"/>
                <w:szCs w:val="20"/>
              </w:rPr>
            </w:pPr>
            <w:r w:rsidRPr="00DF60A5">
              <w:rPr>
                <w:rFonts w:eastAsia="Times New Roman"/>
                <w:b/>
                <w:sz w:val="20"/>
                <w:szCs w:val="20"/>
              </w:rPr>
              <w:t xml:space="preserve">Практическая работа </w:t>
            </w:r>
            <w:r w:rsidR="006A2C98" w:rsidRPr="00DF60A5">
              <w:rPr>
                <w:rFonts w:eastAsia="Times New Roman"/>
                <w:b/>
                <w:sz w:val="20"/>
                <w:szCs w:val="20"/>
              </w:rPr>
              <w:t xml:space="preserve"> Анализ способов трудоустройства</w:t>
            </w:r>
            <w:r w:rsidR="006A2C98" w:rsidRPr="002042B0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="006A2C98">
              <w:rPr>
                <w:rFonts w:eastAsia="Times New Roman"/>
                <w:b/>
                <w:bCs/>
                <w:sz w:val="20"/>
                <w:szCs w:val="20"/>
              </w:rPr>
              <w:t>.</w:t>
            </w:r>
            <w:r w:rsidR="006A2C98" w:rsidRPr="002042B0">
              <w:rPr>
                <w:rFonts w:eastAsia="Times New Roman"/>
                <w:sz w:val="20"/>
                <w:szCs w:val="20"/>
              </w:rPr>
              <w:t>Составление плана по формированию себя как специалиста с учетом склонностей и способностей».</w:t>
            </w:r>
            <w:r w:rsidR="00DF60A5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6502D" w:rsidRDefault="00740342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6502D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2</w:t>
            </w:r>
          </w:p>
        </w:tc>
      </w:tr>
      <w:tr w:rsidR="00765176" w:rsidRPr="002042B0" w:rsidTr="0006502D">
        <w:trPr>
          <w:trHeight w:val="456"/>
        </w:trPr>
        <w:tc>
          <w:tcPr>
            <w:tcW w:w="2093" w:type="dxa"/>
            <w:shd w:val="clear" w:color="auto" w:fill="auto"/>
          </w:tcPr>
          <w:p w:rsidR="00765176" w:rsidRDefault="00765176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5176" w:rsidRDefault="00765176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9-10</w:t>
            </w:r>
          </w:p>
        </w:tc>
        <w:tc>
          <w:tcPr>
            <w:tcW w:w="10631" w:type="dxa"/>
            <w:shd w:val="clear" w:color="auto" w:fill="auto"/>
          </w:tcPr>
          <w:p w:rsidR="00765176" w:rsidRPr="00DF60A5" w:rsidRDefault="00765176" w:rsidP="006A2C98">
            <w:pPr>
              <w:spacing w:before="100" w:beforeAutospacing="1" w:after="100" w:afterAutospacing="1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Зачет</w:t>
            </w:r>
          </w:p>
        </w:tc>
        <w:tc>
          <w:tcPr>
            <w:tcW w:w="992" w:type="dxa"/>
            <w:shd w:val="clear" w:color="auto" w:fill="auto"/>
          </w:tcPr>
          <w:p w:rsidR="00765176" w:rsidRDefault="00765176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65176" w:rsidRDefault="00765176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89377B" w:rsidRPr="002042B0" w:rsidTr="0089377B">
        <w:trPr>
          <w:trHeight w:val="456"/>
        </w:trPr>
        <w:tc>
          <w:tcPr>
            <w:tcW w:w="2093" w:type="dxa"/>
            <w:shd w:val="clear" w:color="auto" w:fill="auto"/>
          </w:tcPr>
          <w:p w:rsidR="0089377B" w:rsidRDefault="0089377B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2"/>
            <w:shd w:val="clear" w:color="auto" w:fill="auto"/>
          </w:tcPr>
          <w:p w:rsidR="0089377B" w:rsidRDefault="0089377B" w:rsidP="0089377B">
            <w:pPr>
              <w:jc w:val="both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 xml:space="preserve">Самостоятельная работа </w:t>
            </w:r>
            <w:r w:rsidR="00DF60A5">
              <w:rPr>
                <w:rFonts w:eastAsia="Times New Roman"/>
                <w:b/>
                <w:bCs/>
                <w:iCs/>
                <w:sz w:val="20"/>
                <w:szCs w:val="20"/>
              </w:rPr>
              <w:t>№2</w:t>
            </w:r>
          </w:p>
          <w:p w:rsidR="00691713" w:rsidRDefault="0089377B" w:rsidP="0089377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7341CC">
              <w:rPr>
                <w:rFonts w:eastAsia="Times New Roman"/>
                <w:sz w:val="20"/>
                <w:szCs w:val="20"/>
              </w:rPr>
              <w:t>проработка конспектов лекций</w:t>
            </w:r>
            <w:r>
              <w:rPr>
                <w:rFonts w:eastAsia="Times New Roman"/>
                <w:sz w:val="20"/>
                <w:szCs w:val="20"/>
              </w:rPr>
              <w:t>, подготовка отчета по практической работе</w:t>
            </w:r>
            <w:r w:rsidR="006A2C98">
              <w:rPr>
                <w:rFonts w:eastAsia="Times New Roman"/>
                <w:sz w:val="20"/>
                <w:szCs w:val="20"/>
              </w:rPr>
              <w:t>, составить сравнительную таблицу «Способы и методы трудоустройства», выполнение теста</w:t>
            </w:r>
          </w:p>
          <w:p w:rsidR="0089377B" w:rsidRPr="002042B0" w:rsidRDefault="00691713" w:rsidP="00691713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7341CC">
              <w:rPr>
                <w:rFonts w:eastAsia="Times New Roman"/>
                <w:sz w:val="20"/>
                <w:szCs w:val="20"/>
              </w:rPr>
              <w:t>Развитие  коммуникативной  компетентности  (упражнения).Отработка</w:t>
            </w:r>
            <w:r w:rsidRPr="002042B0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341CC">
              <w:rPr>
                <w:rFonts w:eastAsia="Times New Roman"/>
                <w:sz w:val="20"/>
                <w:szCs w:val="20"/>
              </w:rPr>
              <w:t>телефонного    разговора,    интервью с работодателем.  Ролевая  игра</w:t>
            </w:r>
            <w:r w:rsidRPr="002042B0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341CC">
              <w:rPr>
                <w:rFonts w:eastAsia="Times New Roman"/>
                <w:sz w:val="20"/>
                <w:szCs w:val="20"/>
              </w:rPr>
              <w:t>«Собеседование». Тренинг «Успешное трудоустройство».</w:t>
            </w:r>
          </w:p>
        </w:tc>
        <w:tc>
          <w:tcPr>
            <w:tcW w:w="992" w:type="dxa"/>
            <w:shd w:val="clear" w:color="auto" w:fill="auto"/>
          </w:tcPr>
          <w:p w:rsidR="0089377B" w:rsidRDefault="006A2C98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89377B" w:rsidRPr="002042B0" w:rsidRDefault="0089377B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89377B" w:rsidRPr="002042B0" w:rsidTr="0006502D">
        <w:trPr>
          <w:trHeight w:val="152"/>
        </w:trPr>
        <w:tc>
          <w:tcPr>
            <w:tcW w:w="2093" w:type="dxa"/>
            <w:vMerge w:val="restart"/>
            <w:shd w:val="clear" w:color="auto" w:fill="auto"/>
          </w:tcPr>
          <w:p w:rsidR="0089377B" w:rsidRDefault="0089377B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Тема 2.2. Процесс трудоустройства</w:t>
            </w:r>
          </w:p>
        </w:tc>
        <w:tc>
          <w:tcPr>
            <w:tcW w:w="11340" w:type="dxa"/>
            <w:gridSpan w:val="2"/>
            <w:shd w:val="clear" w:color="auto" w:fill="auto"/>
          </w:tcPr>
          <w:p w:rsidR="0089377B" w:rsidRPr="002042B0" w:rsidRDefault="00DF60A5" w:rsidP="00DF60A5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>Самостоятельная работа</w:t>
            </w:r>
            <w:r>
              <w:rPr>
                <w:rFonts w:eastAsia="Times New Roman"/>
                <w:b/>
                <w:bCs/>
                <w:iCs/>
                <w:sz w:val="20"/>
                <w:szCs w:val="20"/>
              </w:rPr>
              <w:t xml:space="preserve"> №3</w:t>
            </w:r>
          </w:p>
        </w:tc>
        <w:tc>
          <w:tcPr>
            <w:tcW w:w="992" w:type="dxa"/>
            <w:shd w:val="clear" w:color="auto" w:fill="auto"/>
          </w:tcPr>
          <w:p w:rsidR="0089377B" w:rsidRDefault="0089377B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9377B" w:rsidRPr="002042B0" w:rsidRDefault="0089377B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89377B" w:rsidRPr="002042B0" w:rsidTr="0006502D">
        <w:trPr>
          <w:trHeight w:val="456"/>
        </w:trPr>
        <w:tc>
          <w:tcPr>
            <w:tcW w:w="2093" w:type="dxa"/>
            <w:vMerge/>
            <w:shd w:val="clear" w:color="auto" w:fill="auto"/>
          </w:tcPr>
          <w:p w:rsidR="0089377B" w:rsidRDefault="0089377B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9377B" w:rsidRPr="00740342" w:rsidRDefault="0089377B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1" w:type="dxa"/>
            <w:shd w:val="clear" w:color="auto" w:fill="auto"/>
          </w:tcPr>
          <w:p w:rsidR="0089377B" w:rsidRPr="002042B0" w:rsidRDefault="0089377B" w:rsidP="00740342">
            <w:pPr>
              <w:rPr>
                <w:rFonts w:eastAsia="Times New Roman"/>
                <w:b/>
                <w:sz w:val="20"/>
                <w:szCs w:val="20"/>
              </w:rPr>
            </w:pPr>
            <w:r w:rsidRPr="00DF60A5">
              <w:rPr>
                <w:rFonts w:eastAsia="Times New Roman"/>
                <w:bCs/>
                <w:sz w:val="20"/>
                <w:szCs w:val="20"/>
              </w:rPr>
              <w:t xml:space="preserve">Технология трудоустройства. Посредники на рынке труда. </w:t>
            </w:r>
            <w:r w:rsidRPr="00DF60A5">
              <w:rPr>
                <w:bCs/>
                <w:sz w:val="20"/>
                <w:szCs w:val="20"/>
              </w:rPr>
              <w:t>Государственные службы занятости населения</w:t>
            </w:r>
            <w:r w:rsidR="00691713" w:rsidRPr="00DF60A5">
              <w:rPr>
                <w:bCs/>
                <w:sz w:val="20"/>
                <w:szCs w:val="20"/>
              </w:rPr>
              <w:t>.</w:t>
            </w:r>
            <w:r w:rsidRPr="00DF60A5">
              <w:rPr>
                <w:bCs/>
                <w:sz w:val="20"/>
                <w:szCs w:val="20"/>
              </w:rPr>
              <w:t xml:space="preserve"> Типы кадровых агентств. </w:t>
            </w:r>
            <w:r w:rsidR="00691713" w:rsidRPr="00DF60A5">
              <w:rPr>
                <w:rFonts w:eastAsia="Times New Roman"/>
                <w:sz w:val="20"/>
                <w:szCs w:val="20"/>
              </w:rPr>
              <w:t xml:space="preserve">Документационное обеспечение трудоустройства. </w:t>
            </w:r>
            <w:r w:rsidR="00691713" w:rsidRPr="00DF60A5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>Цели написания резюме. Виды и структура</w:t>
            </w:r>
            <w:r w:rsidR="00691713" w:rsidRPr="002042B0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 xml:space="preserve"> резюме. Ошибки при составлении резюме.</w:t>
            </w:r>
            <w:r w:rsidR="00691713" w:rsidRPr="002042B0">
              <w:rPr>
                <w:rFonts w:eastAsia="Times New Roman"/>
                <w:sz w:val="20"/>
                <w:szCs w:val="20"/>
              </w:rPr>
              <w:t xml:space="preserve"> </w:t>
            </w:r>
            <w:r w:rsidR="00691713" w:rsidRPr="007341CC">
              <w:rPr>
                <w:rFonts w:eastAsia="Times New Roman"/>
                <w:sz w:val="20"/>
                <w:szCs w:val="20"/>
              </w:rPr>
              <w:t>Резюме и  его роль  в</w:t>
            </w:r>
            <w:r w:rsidR="00691713">
              <w:rPr>
                <w:rFonts w:eastAsia="Times New Roman"/>
                <w:sz w:val="20"/>
                <w:szCs w:val="20"/>
              </w:rPr>
              <w:t xml:space="preserve"> </w:t>
            </w:r>
            <w:r w:rsidR="00691713" w:rsidRPr="007341CC">
              <w:rPr>
                <w:rFonts w:eastAsia="Times New Roman"/>
                <w:sz w:val="20"/>
                <w:szCs w:val="20"/>
              </w:rPr>
              <w:t xml:space="preserve">эффективном  трудоустройстве. </w:t>
            </w:r>
            <w:r w:rsidR="00740342">
              <w:rPr>
                <w:rFonts w:eastAsia="Times New Roman"/>
                <w:sz w:val="20"/>
                <w:szCs w:val="20"/>
              </w:rPr>
              <w:t xml:space="preserve"> </w:t>
            </w:r>
            <w:r w:rsidR="00740342" w:rsidRPr="00740342">
              <w:rPr>
                <w:rFonts w:eastAsia="Times New Roman"/>
                <w:b/>
                <w:sz w:val="20"/>
                <w:szCs w:val="20"/>
              </w:rPr>
              <w:t>Зачет</w:t>
            </w:r>
          </w:p>
        </w:tc>
        <w:tc>
          <w:tcPr>
            <w:tcW w:w="992" w:type="dxa"/>
            <w:shd w:val="clear" w:color="auto" w:fill="auto"/>
          </w:tcPr>
          <w:p w:rsidR="0089377B" w:rsidRPr="002042B0" w:rsidRDefault="00740342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9377B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A8394D" w:rsidRPr="002042B0" w:rsidTr="0006502D">
        <w:trPr>
          <w:trHeight w:val="456"/>
        </w:trPr>
        <w:tc>
          <w:tcPr>
            <w:tcW w:w="2093" w:type="dxa"/>
            <w:vMerge/>
            <w:shd w:val="clear" w:color="auto" w:fill="auto"/>
          </w:tcPr>
          <w:p w:rsidR="00A8394D" w:rsidRDefault="00A8394D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8394D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31" w:type="dxa"/>
            <w:shd w:val="clear" w:color="auto" w:fill="auto"/>
          </w:tcPr>
          <w:p w:rsidR="00A8394D" w:rsidRPr="007341CC" w:rsidRDefault="00A8394D" w:rsidP="00691713">
            <w:pPr>
              <w:rPr>
                <w:rFonts w:eastAsia="Times New Roman"/>
                <w:sz w:val="20"/>
                <w:szCs w:val="20"/>
              </w:rPr>
            </w:pPr>
            <w:r w:rsidRPr="009919FC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>Анализ готовых резюме.</w:t>
            </w:r>
            <w:r w:rsidRPr="002042B0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341CC">
              <w:rPr>
                <w:rFonts w:eastAsia="Times New Roman"/>
                <w:sz w:val="20"/>
                <w:szCs w:val="20"/>
              </w:rPr>
              <w:t xml:space="preserve">Составление </w:t>
            </w:r>
            <w:r w:rsidRPr="002042B0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 xml:space="preserve">собственного </w:t>
            </w:r>
            <w:r w:rsidRPr="007341CC">
              <w:rPr>
                <w:rFonts w:eastAsia="Times New Roman"/>
                <w:sz w:val="20"/>
                <w:szCs w:val="20"/>
              </w:rPr>
              <w:t>резюме по заданной форме, а также с учетом специфики</w:t>
            </w:r>
            <w:r w:rsidRPr="002042B0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 xml:space="preserve"> работодателя. Обсуждение полученных результатов.</w:t>
            </w:r>
          </w:p>
        </w:tc>
        <w:tc>
          <w:tcPr>
            <w:tcW w:w="992" w:type="dxa"/>
            <w:shd w:val="clear" w:color="auto" w:fill="auto"/>
          </w:tcPr>
          <w:p w:rsidR="00A8394D" w:rsidRDefault="00A8394D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8394D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691713" w:rsidRPr="002042B0" w:rsidTr="0006502D">
        <w:trPr>
          <w:trHeight w:val="456"/>
        </w:trPr>
        <w:tc>
          <w:tcPr>
            <w:tcW w:w="2093" w:type="dxa"/>
            <w:vMerge/>
            <w:shd w:val="clear" w:color="auto" w:fill="auto"/>
          </w:tcPr>
          <w:p w:rsidR="00691713" w:rsidRDefault="00691713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2"/>
            <w:shd w:val="clear" w:color="auto" w:fill="auto"/>
          </w:tcPr>
          <w:p w:rsidR="00691713" w:rsidRDefault="00691713" w:rsidP="0089377B">
            <w:pPr>
              <w:jc w:val="both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 xml:space="preserve">Самостоятельная работа </w:t>
            </w:r>
            <w:r>
              <w:rPr>
                <w:rFonts w:eastAsia="Times New Roman"/>
                <w:b/>
                <w:bCs/>
                <w:iCs/>
                <w:sz w:val="20"/>
                <w:szCs w:val="20"/>
              </w:rPr>
              <w:t xml:space="preserve"> № 4</w:t>
            </w:r>
          </w:p>
          <w:p w:rsidR="00691713" w:rsidRDefault="00691713" w:rsidP="00691713">
            <w:pPr>
              <w:jc w:val="both"/>
              <w:rPr>
                <w:bCs/>
                <w:sz w:val="20"/>
                <w:szCs w:val="20"/>
              </w:rPr>
            </w:pPr>
            <w:r w:rsidRPr="007341CC">
              <w:rPr>
                <w:rFonts w:eastAsia="Times New Roman"/>
                <w:sz w:val="20"/>
                <w:szCs w:val="20"/>
              </w:rPr>
              <w:t>проработка конспектов лекций,</w:t>
            </w:r>
            <w:r>
              <w:rPr>
                <w:rFonts w:eastAsia="Times New Roman"/>
                <w:sz w:val="20"/>
                <w:szCs w:val="20"/>
              </w:rPr>
              <w:t xml:space="preserve">  с</w:t>
            </w:r>
            <w:r w:rsidRPr="002042B0">
              <w:rPr>
                <w:bCs/>
                <w:sz w:val="20"/>
                <w:szCs w:val="20"/>
              </w:rPr>
              <w:t xml:space="preserve">оставление объявления о поиске работы. </w:t>
            </w:r>
          </w:p>
          <w:p w:rsidR="00691713" w:rsidRPr="002042B0" w:rsidRDefault="00691713" w:rsidP="00A8394D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36AFA">
              <w:rPr>
                <w:rFonts w:eastAsia="Times New Roman"/>
                <w:b/>
                <w:sz w:val="20"/>
                <w:szCs w:val="20"/>
              </w:rPr>
              <w:t>Коммуникация  с  потенциальным  работодателем .</w:t>
            </w:r>
            <w:r w:rsidRPr="007341CC">
              <w:rPr>
                <w:rFonts w:eastAsia="Times New Roman"/>
                <w:sz w:val="20"/>
                <w:szCs w:val="20"/>
              </w:rPr>
              <w:t xml:space="preserve">Собеседование 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042B0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t xml:space="preserve">Виды собеседований. Подготовка к собеседованию. </w:t>
            </w:r>
            <w:r w:rsidRPr="002042B0">
              <w:rPr>
                <w:rFonts w:eastAsia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Поведение на собеседовании. Вопросы, которые могут задавать на собеседовании. Типичные ошибки, допускаемые при собеседовании.</w:t>
            </w:r>
            <w:r w:rsidRPr="002042B0">
              <w:rPr>
                <w:rFonts w:eastAsia="Times New Roman"/>
                <w:sz w:val="20"/>
                <w:szCs w:val="20"/>
              </w:rPr>
              <w:t xml:space="preserve">Правила составления сопроводительных писем. </w:t>
            </w:r>
            <w:r w:rsidRPr="007341CC">
              <w:rPr>
                <w:rFonts w:eastAsia="Times New Roman"/>
                <w:sz w:val="20"/>
                <w:szCs w:val="20"/>
              </w:rPr>
              <w:t>Интервью.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2042B0">
              <w:rPr>
                <w:rFonts w:eastAsia="Times New Roman"/>
                <w:sz w:val="20"/>
                <w:szCs w:val="20"/>
              </w:rPr>
              <w:t xml:space="preserve">Предварительные телефонные переговоры с потенциальным работодателем. </w:t>
            </w:r>
            <w:r w:rsidRPr="007341CC">
              <w:rPr>
                <w:rFonts w:eastAsia="Times New Roman"/>
                <w:sz w:val="20"/>
                <w:szCs w:val="20"/>
              </w:rPr>
              <w:t xml:space="preserve"> Телефонные   переговоры   с   работодателем.   </w:t>
            </w:r>
            <w:r w:rsidRPr="002042B0">
              <w:rPr>
                <w:bCs/>
                <w:sz w:val="20"/>
                <w:szCs w:val="20"/>
              </w:rPr>
              <w:t>Работа с ответами на свое объявление.</w:t>
            </w:r>
            <w:r w:rsidRPr="007341CC">
              <w:rPr>
                <w:rFonts w:eastAsia="Times New Roman"/>
                <w:sz w:val="20"/>
                <w:szCs w:val="20"/>
              </w:rPr>
              <w:t>подобрать тесты, используемые работодателями при приеме на работу</w:t>
            </w:r>
            <w:r>
              <w:rPr>
                <w:rFonts w:eastAsia="Times New Roman"/>
                <w:sz w:val="20"/>
                <w:szCs w:val="20"/>
              </w:rPr>
              <w:t xml:space="preserve">, </w:t>
            </w:r>
            <w:r w:rsidRPr="007341CC">
              <w:rPr>
                <w:rFonts w:eastAsia="Times New Roman"/>
                <w:sz w:val="20"/>
                <w:szCs w:val="20"/>
              </w:rPr>
              <w:t>составить таблицу "недостатки" и "преимущества" молодого специалиста.</w:t>
            </w:r>
            <w:r>
              <w:rPr>
                <w:rFonts w:eastAsia="Times New Roman"/>
                <w:sz w:val="20"/>
                <w:szCs w:val="20"/>
              </w:rPr>
              <w:t xml:space="preserve">, </w:t>
            </w:r>
            <w:r w:rsidRPr="007341CC">
              <w:rPr>
                <w:rFonts w:eastAsia="Times New Roman"/>
                <w:sz w:val="20"/>
                <w:szCs w:val="20"/>
              </w:rPr>
              <w:t xml:space="preserve">: </w:t>
            </w:r>
            <w:r>
              <w:rPr>
                <w:rFonts w:eastAsia="Times New Roman"/>
                <w:sz w:val="20"/>
                <w:szCs w:val="20"/>
              </w:rPr>
              <w:t xml:space="preserve">подготовка рефератов на </w:t>
            </w:r>
            <w:r w:rsidRPr="007341CC">
              <w:rPr>
                <w:rFonts w:eastAsia="Times New Roman"/>
                <w:sz w:val="20"/>
                <w:szCs w:val="20"/>
              </w:rPr>
              <w:t>тему: "Формы и методы отбора персонала"</w:t>
            </w:r>
            <w:r w:rsidRPr="002042B0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691713" w:rsidRPr="002042B0" w:rsidRDefault="00691713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1134" w:type="dxa"/>
            <w:shd w:val="clear" w:color="auto" w:fill="auto"/>
          </w:tcPr>
          <w:p w:rsidR="00691713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691713" w:rsidRPr="002042B0" w:rsidTr="009365BD">
        <w:trPr>
          <w:trHeight w:val="214"/>
        </w:trPr>
        <w:tc>
          <w:tcPr>
            <w:tcW w:w="2093" w:type="dxa"/>
            <w:vMerge w:val="restart"/>
            <w:shd w:val="clear" w:color="auto" w:fill="auto"/>
          </w:tcPr>
          <w:p w:rsidR="00691713" w:rsidRDefault="00691713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Тема 2.3. Адаптация на рабочем месте</w:t>
            </w:r>
          </w:p>
        </w:tc>
        <w:tc>
          <w:tcPr>
            <w:tcW w:w="11340" w:type="dxa"/>
            <w:gridSpan w:val="2"/>
            <w:shd w:val="clear" w:color="auto" w:fill="auto"/>
          </w:tcPr>
          <w:p w:rsidR="00691713" w:rsidRPr="002042B0" w:rsidRDefault="00740342" w:rsidP="0089377B">
            <w:pPr>
              <w:spacing w:before="100" w:beforeAutospacing="1" w:after="100" w:afterAutospacing="1"/>
              <w:rPr>
                <w:rFonts w:eastAsia="Times New Roman"/>
                <w:b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691713" w:rsidRDefault="00691713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91713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691713" w:rsidRPr="002042B0" w:rsidTr="0006502D">
        <w:trPr>
          <w:trHeight w:val="456"/>
        </w:trPr>
        <w:tc>
          <w:tcPr>
            <w:tcW w:w="2093" w:type="dxa"/>
            <w:vMerge/>
            <w:shd w:val="clear" w:color="auto" w:fill="auto"/>
          </w:tcPr>
          <w:p w:rsidR="00691713" w:rsidRDefault="00691713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91713" w:rsidRPr="00FC79E3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31" w:type="dxa"/>
            <w:shd w:val="clear" w:color="auto" w:fill="auto"/>
          </w:tcPr>
          <w:p w:rsidR="00691713" w:rsidRDefault="00691713" w:rsidP="00691713">
            <w:pPr>
              <w:rPr>
                <w:rFonts w:eastAsia="Times New Roman"/>
                <w:sz w:val="20"/>
                <w:szCs w:val="20"/>
              </w:rPr>
            </w:pPr>
            <w:r w:rsidRPr="002042B0">
              <w:rPr>
                <w:rFonts w:eastAsia="Times New Roman"/>
                <w:b/>
                <w:sz w:val="20"/>
                <w:szCs w:val="20"/>
              </w:rPr>
              <w:t>Адаптация: сущность, проблемы, виды, время адаптации.</w:t>
            </w:r>
            <w:r w:rsidRPr="002042B0">
              <w:rPr>
                <w:rFonts w:eastAsia="Times New Roman"/>
                <w:sz w:val="20"/>
                <w:szCs w:val="20"/>
              </w:rPr>
              <w:t xml:space="preserve"> Степень адаптации сотрудников к трудовой деятельности, в том числе в нестандартных ситуациях. Структура процесса адаптации молодых специалистов к работе на предприятии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6775C3">
              <w:rPr>
                <w:rFonts w:eastAsia="Times New Roman"/>
                <w:b/>
                <w:sz w:val="20"/>
                <w:szCs w:val="20"/>
              </w:rPr>
              <w:t>Поведение на рабочем месте.</w:t>
            </w:r>
            <w:r w:rsidRPr="007341CC">
              <w:rPr>
                <w:rFonts w:eastAsia="Times New Roman"/>
                <w:sz w:val="20"/>
                <w:szCs w:val="20"/>
              </w:rPr>
              <w:t xml:space="preserve"> Изменение стереотипов и уклада жизни в связи трудоустройством.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691713" w:rsidRPr="002042B0" w:rsidRDefault="00691713" w:rsidP="00691713">
            <w:pPr>
              <w:rPr>
                <w:rFonts w:eastAsia="Times New Roman"/>
                <w:b/>
                <w:sz w:val="20"/>
                <w:szCs w:val="20"/>
              </w:rPr>
            </w:pPr>
            <w:r w:rsidRPr="0006502D">
              <w:rPr>
                <w:rFonts w:eastAsia="Times New Roman"/>
                <w:b/>
                <w:sz w:val="20"/>
                <w:szCs w:val="24"/>
              </w:rPr>
              <w:t>Производственные конфликты и лояльность персонала.</w:t>
            </w:r>
            <w:r w:rsidRPr="0006502D">
              <w:rPr>
                <w:rFonts w:eastAsia="Times New Roman"/>
                <w:sz w:val="20"/>
                <w:szCs w:val="24"/>
              </w:rPr>
              <w:t xml:space="preserve"> Стратегии поведения  в  конфликтных   ситуациях. Социальные навыки, их</w:t>
            </w:r>
            <w:r w:rsidRPr="0006502D">
              <w:rPr>
                <w:rFonts w:eastAsia="Times New Roman"/>
                <w:b/>
                <w:sz w:val="20"/>
                <w:szCs w:val="24"/>
              </w:rPr>
              <w:t xml:space="preserve"> </w:t>
            </w:r>
            <w:r w:rsidRPr="0006502D">
              <w:rPr>
                <w:rFonts w:eastAsia="Times New Roman"/>
                <w:sz w:val="20"/>
                <w:szCs w:val="24"/>
              </w:rPr>
              <w:t>приобретение, нормы поведения в различных ситуациях. Стресс: определение, признаки стресса, причины. Стресс на рабочем месте, приемы и  методы  управления  стрессом,  устранение  причин  стресса</w:t>
            </w:r>
          </w:p>
        </w:tc>
        <w:tc>
          <w:tcPr>
            <w:tcW w:w="992" w:type="dxa"/>
            <w:shd w:val="clear" w:color="auto" w:fill="auto"/>
          </w:tcPr>
          <w:p w:rsidR="00691713" w:rsidRPr="002042B0" w:rsidRDefault="00A8394D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91713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691713" w:rsidRPr="002042B0" w:rsidTr="0089377B">
        <w:trPr>
          <w:trHeight w:val="456"/>
        </w:trPr>
        <w:tc>
          <w:tcPr>
            <w:tcW w:w="2093" w:type="dxa"/>
            <w:vMerge/>
            <w:shd w:val="clear" w:color="auto" w:fill="auto"/>
          </w:tcPr>
          <w:p w:rsidR="00691713" w:rsidRDefault="00691713" w:rsidP="002C0359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2"/>
            <w:shd w:val="clear" w:color="auto" w:fill="auto"/>
          </w:tcPr>
          <w:p w:rsidR="00691713" w:rsidRDefault="00691713" w:rsidP="0006502D">
            <w:pPr>
              <w:jc w:val="both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 xml:space="preserve">Самостоятельная работа </w:t>
            </w:r>
            <w:r>
              <w:rPr>
                <w:rFonts w:eastAsia="Times New Roman"/>
                <w:b/>
                <w:bCs/>
                <w:iCs/>
                <w:sz w:val="20"/>
                <w:szCs w:val="20"/>
              </w:rPr>
              <w:t>№ 5</w:t>
            </w:r>
          </w:p>
          <w:p w:rsidR="00691713" w:rsidRDefault="00691713" w:rsidP="0006502D">
            <w:pPr>
              <w:jc w:val="both"/>
              <w:rPr>
                <w:sz w:val="20"/>
                <w:szCs w:val="20"/>
              </w:rPr>
            </w:pPr>
            <w:r w:rsidRPr="007341CC">
              <w:rPr>
                <w:rFonts w:eastAsia="Times New Roman"/>
                <w:sz w:val="20"/>
                <w:szCs w:val="20"/>
              </w:rPr>
              <w:t>по  итогам теста  К.  Томаса  «Поведение  личности  в  конфликтной ситуации» составьте план собственного эффективного поведения в различных</w:t>
            </w:r>
            <w:r>
              <w:rPr>
                <w:rFonts w:eastAsia="Times New Roman"/>
                <w:sz w:val="20"/>
                <w:szCs w:val="20"/>
              </w:rPr>
              <w:t xml:space="preserve"> ситуациях.</w:t>
            </w:r>
            <w:r w:rsidR="00A8394D" w:rsidRPr="007341CC">
              <w:rPr>
                <w:rFonts w:eastAsia="Times New Roman"/>
                <w:sz w:val="20"/>
                <w:szCs w:val="20"/>
              </w:rPr>
              <w:t xml:space="preserve"> Самопрезентация</w:t>
            </w:r>
            <w:r w:rsidR="00A8394D">
              <w:rPr>
                <w:rFonts w:eastAsia="Times New Roman"/>
                <w:sz w:val="20"/>
                <w:szCs w:val="20"/>
              </w:rPr>
              <w:t>.</w:t>
            </w:r>
            <w:r w:rsidR="00A8394D" w:rsidRPr="007341CC">
              <w:rPr>
                <w:rFonts w:eastAsia="Times New Roman"/>
                <w:sz w:val="20"/>
                <w:szCs w:val="20"/>
              </w:rPr>
              <w:t xml:space="preserve"> Тестирование  и</w:t>
            </w:r>
            <w:r w:rsidR="00A8394D">
              <w:rPr>
                <w:rFonts w:eastAsia="Times New Roman"/>
                <w:sz w:val="20"/>
                <w:szCs w:val="20"/>
              </w:rPr>
              <w:t xml:space="preserve"> </w:t>
            </w:r>
            <w:r w:rsidR="00A8394D" w:rsidRPr="007341CC">
              <w:rPr>
                <w:rFonts w:eastAsia="Times New Roman"/>
                <w:sz w:val="20"/>
                <w:szCs w:val="20"/>
              </w:rPr>
              <w:t>анкетирование при приеме на работу</w:t>
            </w:r>
            <w:r w:rsidR="00A8394D">
              <w:rPr>
                <w:rFonts w:eastAsia="Times New Roman"/>
                <w:sz w:val="20"/>
                <w:szCs w:val="20"/>
              </w:rPr>
              <w:t>, выполнение тестовых заданий.</w:t>
            </w:r>
          </w:p>
        </w:tc>
        <w:tc>
          <w:tcPr>
            <w:tcW w:w="992" w:type="dxa"/>
            <w:shd w:val="clear" w:color="auto" w:fill="auto"/>
          </w:tcPr>
          <w:p w:rsidR="00691713" w:rsidRPr="002042B0" w:rsidRDefault="00A8394D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691713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691713" w:rsidRPr="002042B0" w:rsidTr="009365BD">
        <w:trPr>
          <w:trHeight w:val="210"/>
        </w:trPr>
        <w:tc>
          <w:tcPr>
            <w:tcW w:w="13433" w:type="dxa"/>
            <w:gridSpan w:val="3"/>
            <w:shd w:val="clear" w:color="auto" w:fill="auto"/>
          </w:tcPr>
          <w:p w:rsidR="00691713" w:rsidRDefault="00691713" w:rsidP="0089377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Раздел 3. Профессиональная карьера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91713" w:rsidRDefault="00691713" w:rsidP="0089377B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91713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691713" w:rsidRPr="002042B0" w:rsidTr="009365BD">
        <w:trPr>
          <w:trHeight w:val="174"/>
        </w:trPr>
        <w:tc>
          <w:tcPr>
            <w:tcW w:w="2093" w:type="dxa"/>
            <w:vMerge w:val="restart"/>
            <w:shd w:val="clear" w:color="auto" w:fill="auto"/>
          </w:tcPr>
          <w:p w:rsidR="00691713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Тема 3.1 Карьера как стратегия трудовой жизни</w:t>
            </w:r>
          </w:p>
        </w:tc>
        <w:tc>
          <w:tcPr>
            <w:tcW w:w="11340" w:type="dxa"/>
            <w:gridSpan w:val="2"/>
            <w:shd w:val="clear" w:color="auto" w:fill="auto"/>
          </w:tcPr>
          <w:p w:rsidR="00691713" w:rsidRDefault="00740342" w:rsidP="0074034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91713" w:rsidRDefault="00691713" w:rsidP="0089377B">
            <w:pPr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91713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691713" w:rsidRPr="002042B0" w:rsidTr="0006502D">
        <w:trPr>
          <w:trHeight w:val="456"/>
        </w:trPr>
        <w:tc>
          <w:tcPr>
            <w:tcW w:w="2093" w:type="dxa"/>
            <w:vMerge/>
            <w:shd w:val="clear" w:color="auto" w:fill="auto"/>
          </w:tcPr>
          <w:p w:rsidR="00691713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91713" w:rsidRPr="002042B0" w:rsidRDefault="00691713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31" w:type="dxa"/>
            <w:shd w:val="clear" w:color="auto" w:fill="auto"/>
            <w:vAlign w:val="bottom"/>
          </w:tcPr>
          <w:p w:rsidR="00A8394D" w:rsidRDefault="00691713" w:rsidP="0089377B">
            <w:pPr>
              <w:ind w:left="100"/>
              <w:rPr>
                <w:rFonts w:eastAsia="Times New Roman"/>
                <w:sz w:val="20"/>
                <w:szCs w:val="20"/>
              </w:rPr>
            </w:pPr>
            <w:r w:rsidRPr="006775C3">
              <w:rPr>
                <w:rFonts w:eastAsia="Times New Roman"/>
                <w:b/>
                <w:sz w:val="20"/>
                <w:szCs w:val="20"/>
              </w:rPr>
              <w:t>Понятие «карьера» в узком и широком смысле.</w:t>
            </w:r>
            <w:r w:rsidRPr="007341CC">
              <w:rPr>
                <w:rFonts w:eastAsia="Times New Roman"/>
                <w:sz w:val="20"/>
                <w:szCs w:val="20"/>
              </w:rPr>
              <w:t xml:space="preserve"> Планирование и развитие карьеры. Карьера и личностное самоопределение человека. Типология карьеры Этапы   карьеры.   Модели   карьеры.   Основные   направления   успешного планирования карьеры.</w:t>
            </w:r>
          </w:p>
          <w:p w:rsidR="00691713" w:rsidRDefault="00A8394D" w:rsidP="0089377B">
            <w:pPr>
              <w:ind w:left="100"/>
              <w:rPr>
                <w:sz w:val="20"/>
                <w:szCs w:val="20"/>
              </w:rPr>
            </w:pPr>
            <w:r w:rsidRPr="006775C3">
              <w:rPr>
                <w:rFonts w:eastAsia="Times New Roman"/>
                <w:b/>
                <w:sz w:val="20"/>
                <w:szCs w:val="20"/>
              </w:rPr>
              <w:t xml:space="preserve"> Развитие  карьерной  компетентности.</w:t>
            </w:r>
            <w:r w:rsidRPr="007341CC">
              <w:rPr>
                <w:rFonts w:eastAsia="Times New Roman"/>
                <w:sz w:val="20"/>
                <w:szCs w:val="20"/>
              </w:rPr>
              <w:t xml:space="preserve">  Карьерные  кризисы  на  разных этапах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7341CC">
              <w:rPr>
                <w:rFonts w:eastAsia="Times New Roman"/>
                <w:sz w:val="20"/>
                <w:szCs w:val="20"/>
              </w:rPr>
              <w:t>профессионализации.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7341CC">
              <w:rPr>
                <w:rFonts w:eastAsia="Times New Roman"/>
                <w:sz w:val="20"/>
                <w:szCs w:val="20"/>
              </w:rPr>
              <w:t>Мотивация карьерного роста.</w:t>
            </w:r>
          </w:p>
        </w:tc>
        <w:tc>
          <w:tcPr>
            <w:tcW w:w="992" w:type="dxa"/>
            <w:shd w:val="clear" w:color="auto" w:fill="auto"/>
          </w:tcPr>
          <w:p w:rsidR="00691713" w:rsidRPr="002042B0" w:rsidRDefault="00A8394D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91713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</w:p>
        </w:tc>
      </w:tr>
      <w:tr w:rsidR="00A8394D" w:rsidRPr="002042B0" w:rsidTr="00692AAF">
        <w:trPr>
          <w:trHeight w:val="456"/>
        </w:trPr>
        <w:tc>
          <w:tcPr>
            <w:tcW w:w="2093" w:type="dxa"/>
            <w:vMerge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2"/>
            <w:shd w:val="clear" w:color="auto" w:fill="auto"/>
          </w:tcPr>
          <w:p w:rsidR="00A8394D" w:rsidRPr="00BF16A0" w:rsidRDefault="00A8394D" w:rsidP="00CB4734">
            <w:pPr>
              <w:jc w:val="both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BF16A0">
              <w:rPr>
                <w:rFonts w:eastAsia="Times New Roman"/>
                <w:b/>
                <w:bCs/>
                <w:iCs/>
                <w:sz w:val="20"/>
                <w:szCs w:val="20"/>
              </w:rPr>
              <w:t xml:space="preserve">Самостоятельная работа </w:t>
            </w:r>
            <w:r>
              <w:rPr>
                <w:rFonts w:eastAsia="Times New Roman"/>
                <w:b/>
                <w:bCs/>
                <w:iCs/>
                <w:sz w:val="20"/>
                <w:szCs w:val="20"/>
              </w:rPr>
              <w:t>№ 6</w:t>
            </w:r>
          </w:p>
          <w:p w:rsidR="00A8394D" w:rsidRPr="00BF16A0" w:rsidRDefault="00A8394D" w:rsidP="00CB4734">
            <w:pPr>
              <w:jc w:val="both"/>
              <w:rPr>
                <w:sz w:val="20"/>
                <w:szCs w:val="20"/>
              </w:rPr>
            </w:pPr>
            <w:r w:rsidRPr="00BF16A0">
              <w:rPr>
                <w:rFonts w:eastAsia="Times New Roman"/>
                <w:sz w:val="20"/>
                <w:szCs w:val="20"/>
              </w:rPr>
              <w:t>проработка конспектов лекций, составление плана карьерного роста. Анализ  различных  ситуаций  в  организации  корпоративного  карьерного  роста. Составление плана карьерного роста.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BF16A0">
              <w:rPr>
                <w:rFonts w:eastAsia="Times New Roman"/>
                <w:sz w:val="20"/>
                <w:szCs w:val="20"/>
              </w:rPr>
              <w:t>Упражнение «Цели карьеры», Ситуационно-ролевая игра «Переговоры о повышении в должности»</w:t>
            </w:r>
          </w:p>
        </w:tc>
        <w:tc>
          <w:tcPr>
            <w:tcW w:w="992" w:type="dxa"/>
            <w:shd w:val="clear" w:color="auto" w:fill="auto"/>
          </w:tcPr>
          <w:p w:rsidR="00A8394D" w:rsidRPr="002042B0" w:rsidRDefault="00A8394D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A8394D" w:rsidRPr="002042B0" w:rsidTr="009365BD">
        <w:trPr>
          <w:trHeight w:val="236"/>
        </w:trPr>
        <w:tc>
          <w:tcPr>
            <w:tcW w:w="13433" w:type="dxa"/>
            <w:gridSpan w:val="3"/>
            <w:shd w:val="clear" w:color="auto" w:fill="auto"/>
          </w:tcPr>
          <w:p w:rsidR="00A8394D" w:rsidRPr="00BF16A0" w:rsidRDefault="00A8394D" w:rsidP="0089377B">
            <w:pPr>
              <w:jc w:val="both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Раздел 4. Правовые нормы трудоустройства</w:t>
            </w:r>
          </w:p>
        </w:tc>
        <w:tc>
          <w:tcPr>
            <w:tcW w:w="992" w:type="dxa"/>
            <w:shd w:val="clear" w:color="auto" w:fill="auto"/>
          </w:tcPr>
          <w:p w:rsidR="00A8394D" w:rsidRDefault="00A8394D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A8394D" w:rsidRPr="002042B0" w:rsidTr="009365BD">
        <w:trPr>
          <w:trHeight w:val="70"/>
        </w:trPr>
        <w:tc>
          <w:tcPr>
            <w:tcW w:w="2093" w:type="dxa"/>
            <w:vMerge w:val="restart"/>
            <w:shd w:val="clear" w:color="auto" w:fill="auto"/>
          </w:tcPr>
          <w:p w:rsidR="00A8394D" w:rsidRPr="002042B0" w:rsidRDefault="00A8394D" w:rsidP="0089377B">
            <w:pPr>
              <w:ind w:left="340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Тема 4.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  <w:p w:rsidR="00A8394D" w:rsidRDefault="00A8394D" w:rsidP="00BF16A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sz w:val="20"/>
                <w:szCs w:val="20"/>
              </w:rPr>
              <w:t>Правов</w:t>
            </w:r>
            <w:r>
              <w:rPr>
                <w:rFonts w:eastAsia="Times New Roman"/>
                <w:b/>
                <w:sz w:val="20"/>
                <w:szCs w:val="20"/>
              </w:rPr>
              <w:t>ое и документационное обеспечение трудоустройства</w:t>
            </w:r>
          </w:p>
        </w:tc>
        <w:tc>
          <w:tcPr>
            <w:tcW w:w="11340" w:type="dxa"/>
            <w:gridSpan w:val="2"/>
            <w:shd w:val="clear" w:color="auto" w:fill="auto"/>
          </w:tcPr>
          <w:p w:rsidR="00A8394D" w:rsidRDefault="00740342" w:rsidP="0089377B">
            <w:pPr>
              <w:jc w:val="both"/>
              <w:rPr>
                <w:rFonts w:eastAsia="Times New Roman"/>
                <w:b/>
                <w:b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A8394D" w:rsidRDefault="00A8394D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A8394D" w:rsidRPr="002042B0" w:rsidTr="0006502D">
        <w:trPr>
          <w:trHeight w:val="20"/>
        </w:trPr>
        <w:tc>
          <w:tcPr>
            <w:tcW w:w="2093" w:type="dxa"/>
            <w:vMerge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31" w:type="dxa"/>
            <w:shd w:val="clear" w:color="auto" w:fill="auto"/>
            <w:vAlign w:val="bottom"/>
          </w:tcPr>
          <w:p w:rsidR="00A8394D" w:rsidRPr="00BF16A0" w:rsidRDefault="00A8394D" w:rsidP="00BF16A0">
            <w:pPr>
              <w:rPr>
                <w:b/>
                <w:sz w:val="16"/>
                <w:szCs w:val="16"/>
              </w:rPr>
            </w:pPr>
            <w:r w:rsidRPr="002042B0">
              <w:rPr>
                <w:rFonts w:eastAsia="Times New Roman"/>
                <w:b/>
                <w:bCs/>
                <w:sz w:val="20"/>
                <w:szCs w:val="20"/>
              </w:rPr>
              <w:t>Порядок приема на работу.</w:t>
            </w:r>
            <w:r w:rsidRPr="002042B0">
              <w:rPr>
                <w:rFonts w:eastAsia="Times New Roman"/>
                <w:bCs/>
                <w:sz w:val="20"/>
                <w:szCs w:val="20"/>
              </w:rPr>
              <w:t xml:space="preserve"> Понятие, содержание и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подписание трудового договора</w:t>
            </w:r>
            <w:r w:rsidRPr="002042B0">
              <w:rPr>
                <w:rFonts w:eastAsia="Times New Roman"/>
                <w:bCs/>
                <w:sz w:val="20"/>
                <w:szCs w:val="20"/>
              </w:rPr>
              <w:t>. Основные права и обязанности работника и работодателя при приеме на работу. Особенности прохождения испытательного срока. Процедура увольнения. Причины увольнения. Правовые аспекты увольнения с работы.</w:t>
            </w:r>
            <w:r w:rsidRPr="00BF16A0">
              <w:rPr>
                <w:rFonts w:eastAsia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A8394D" w:rsidRPr="002042B0" w:rsidRDefault="00A8394D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8394D" w:rsidRPr="002042B0" w:rsidRDefault="00A8394D" w:rsidP="0089377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042B0">
              <w:rPr>
                <w:rFonts w:eastAsia="Times New Roman"/>
                <w:sz w:val="20"/>
                <w:szCs w:val="20"/>
              </w:rPr>
              <w:t>1</w:t>
            </w:r>
          </w:p>
        </w:tc>
      </w:tr>
      <w:tr w:rsidR="00A8394D" w:rsidRPr="002042B0" w:rsidTr="0006502D">
        <w:trPr>
          <w:trHeight w:val="20"/>
        </w:trPr>
        <w:tc>
          <w:tcPr>
            <w:tcW w:w="2093" w:type="dxa"/>
            <w:vMerge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0631" w:type="dxa"/>
            <w:shd w:val="clear" w:color="auto" w:fill="auto"/>
            <w:vAlign w:val="bottom"/>
          </w:tcPr>
          <w:p w:rsidR="00A8394D" w:rsidRPr="009365BD" w:rsidRDefault="00A8394D" w:rsidP="00740342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8394D" w:rsidRPr="002042B0" w:rsidRDefault="00A8394D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A8394D" w:rsidRPr="002042B0" w:rsidTr="009365BD">
        <w:trPr>
          <w:trHeight w:val="20"/>
        </w:trPr>
        <w:tc>
          <w:tcPr>
            <w:tcW w:w="2093" w:type="dxa"/>
            <w:vMerge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2"/>
            <w:shd w:val="clear" w:color="auto" w:fill="auto"/>
          </w:tcPr>
          <w:p w:rsidR="00A8394D" w:rsidRPr="002042B0" w:rsidRDefault="00A8394D" w:rsidP="0089377B">
            <w:pPr>
              <w:jc w:val="both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>Самостоятельная работа</w:t>
            </w:r>
            <w:r>
              <w:rPr>
                <w:rFonts w:eastAsia="Times New Roman"/>
                <w:b/>
                <w:bCs/>
                <w:iCs/>
                <w:sz w:val="20"/>
                <w:szCs w:val="20"/>
              </w:rPr>
              <w:t xml:space="preserve"> № 7</w:t>
            </w:r>
            <w:r w:rsidRPr="002042B0">
              <w:rPr>
                <w:rFonts w:eastAsia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8394D" w:rsidRDefault="00A8394D" w:rsidP="0089377B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042B0">
              <w:rPr>
                <w:rFonts w:eastAsia="Times New Roman"/>
                <w:sz w:val="20"/>
                <w:szCs w:val="20"/>
              </w:rPr>
              <w:t>Заполнение образцов кадровых документов (личный листок по учету кадров, личная карточка, заявление</w:t>
            </w:r>
            <w:r>
              <w:rPr>
                <w:rFonts w:eastAsia="Times New Roman"/>
                <w:sz w:val="20"/>
                <w:szCs w:val="20"/>
              </w:rPr>
              <w:t>, трудовой договор</w:t>
            </w:r>
            <w:r w:rsidRPr="002042B0">
              <w:rPr>
                <w:rFonts w:eastAsia="Times New Roman"/>
                <w:sz w:val="20"/>
                <w:szCs w:val="20"/>
              </w:rPr>
              <w:t xml:space="preserve">). </w:t>
            </w:r>
          </w:p>
          <w:p w:rsidR="00A8394D" w:rsidRPr="002042B0" w:rsidRDefault="00A8394D" w:rsidP="0089377B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Выполнение итоговой контрольной работы</w:t>
            </w:r>
          </w:p>
        </w:tc>
        <w:tc>
          <w:tcPr>
            <w:tcW w:w="992" w:type="dxa"/>
            <w:shd w:val="clear" w:color="auto" w:fill="auto"/>
          </w:tcPr>
          <w:p w:rsidR="00A8394D" w:rsidRPr="002042B0" w:rsidRDefault="00A8394D" w:rsidP="0089377B">
            <w:pPr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  <w:tr w:rsidR="00A8394D" w:rsidRPr="002042B0" w:rsidTr="0089377B">
        <w:trPr>
          <w:trHeight w:val="20"/>
        </w:trPr>
        <w:tc>
          <w:tcPr>
            <w:tcW w:w="2093" w:type="dxa"/>
            <w:shd w:val="clear" w:color="auto" w:fill="auto"/>
          </w:tcPr>
          <w:p w:rsidR="00A8394D" w:rsidRPr="002042B0" w:rsidRDefault="00A8394D" w:rsidP="0089377B">
            <w:pPr>
              <w:tabs>
                <w:tab w:val="num" w:pos="-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2"/>
            <w:shd w:val="clear" w:color="auto" w:fill="auto"/>
          </w:tcPr>
          <w:p w:rsidR="00A8394D" w:rsidRPr="002042B0" w:rsidRDefault="00A8394D" w:rsidP="0089377B">
            <w:pPr>
              <w:jc w:val="right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A8394D" w:rsidRPr="002C183D" w:rsidRDefault="00A8394D" w:rsidP="00A839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/>
                <w:bCs/>
                <w:i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Cs/>
                <w:sz w:val="20"/>
                <w:szCs w:val="20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A8394D" w:rsidRPr="002042B0" w:rsidRDefault="00A8394D" w:rsidP="00893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eastAsia="Times New Roman"/>
                <w:bCs/>
                <w:iCs/>
                <w:sz w:val="20"/>
                <w:szCs w:val="20"/>
              </w:rPr>
            </w:pPr>
          </w:p>
        </w:tc>
      </w:tr>
    </w:tbl>
    <w:p w:rsidR="00904ADB" w:rsidRDefault="00904ADB">
      <w:pPr>
        <w:spacing w:line="323" w:lineRule="exact"/>
        <w:rPr>
          <w:sz w:val="20"/>
          <w:szCs w:val="20"/>
        </w:rPr>
      </w:pPr>
    </w:p>
    <w:p w:rsidR="00904ADB" w:rsidRDefault="00904ADB">
      <w:pPr>
        <w:ind w:left="14680"/>
        <w:rPr>
          <w:sz w:val="20"/>
          <w:szCs w:val="20"/>
        </w:rPr>
      </w:pPr>
    </w:p>
    <w:p w:rsidR="00904ADB" w:rsidRDefault="00904ADB">
      <w:pPr>
        <w:sectPr w:rsidR="00904ADB">
          <w:type w:val="continuous"/>
          <w:pgSz w:w="16840" w:h="11906" w:orient="landscape"/>
          <w:pgMar w:top="832" w:right="521" w:bottom="152" w:left="780" w:header="0" w:footer="0" w:gutter="0"/>
          <w:cols w:space="720" w:equalWidth="0">
            <w:col w:w="15540"/>
          </w:cols>
        </w:sectPr>
      </w:pPr>
    </w:p>
    <w:p w:rsidR="009365BD" w:rsidRPr="00793081" w:rsidRDefault="009365BD" w:rsidP="009365BD">
      <w:pPr>
        <w:pStyle w:val="1"/>
        <w:ind w:firstLine="0"/>
        <w:jc w:val="both"/>
        <w:rPr>
          <w:b/>
          <w:caps/>
        </w:rPr>
      </w:pPr>
      <w:r w:rsidRPr="00793081">
        <w:rPr>
          <w:b/>
          <w:caps/>
        </w:rPr>
        <w:lastRenderedPageBreak/>
        <w:t>3. условия реализации программы учебной дисциплины</w:t>
      </w:r>
    </w:p>
    <w:p w:rsidR="009365BD" w:rsidRPr="00793081" w:rsidRDefault="009365BD" w:rsidP="009365BD">
      <w:pPr>
        <w:jc w:val="both"/>
        <w:rPr>
          <w:b/>
          <w:bCs/>
        </w:rPr>
      </w:pPr>
    </w:p>
    <w:p w:rsidR="009365BD" w:rsidRPr="00793081" w:rsidRDefault="009365BD" w:rsidP="009365BD">
      <w:pPr>
        <w:jc w:val="both"/>
        <w:rPr>
          <w:b/>
          <w:bCs/>
        </w:rPr>
      </w:pPr>
      <w:r w:rsidRPr="00793081">
        <w:rPr>
          <w:b/>
          <w:bCs/>
        </w:rPr>
        <w:t>3.1. Требования к минимальному материально-техническому обеспечению дисциплины</w:t>
      </w:r>
    </w:p>
    <w:p w:rsidR="009365BD" w:rsidRPr="00793081" w:rsidRDefault="009365BD" w:rsidP="009365BD">
      <w:pPr>
        <w:jc w:val="both"/>
        <w:rPr>
          <w:bCs/>
          <w:i/>
        </w:rPr>
      </w:pPr>
      <w:r w:rsidRPr="00793081">
        <w:rPr>
          <w:bCs/>
        </w:rPr>
        <w:t xml:space="preserve">Реализация программы дисциплины требует наличия стандартного учебного кабинета. </w:t>
      </w:r>
    </w:p>
    <w:p w:rsidR="009365BD" w:rsidRPr="00793081" w:rsidRDefault="009365BD" w:rsidP="009365BD">
      <w:pPr>
        <w:jc w:val="both"/>
      </w:pPr>
      <w:r w:rsidRPr="00793081">
        <w:tab/>
        <w:t xml:space="preserve">Оборудование учебного кабинета: посадочные места по количеству учащихся; рабочее место преподавателя; ученическая доска; учебно-методический комплекс преподавателя (рабочая программа; календарно-тематический план; поурочное планирование; конспекты лекций; диагностические методики; раздаточный материал для практических занятий; канцелярские принадлежности; учебные презентации и видеоматериал).  </w:t>
      </w:r>
    </w:p>
    <w:p w:rsidR="009365BD" w:rsidRPr="00793081" w:rsidRDefault="009365BD" w:rsidP="009365BD">
      <w:pPr>
        <w:jc w:val="both"/>
      </w:pPr>
      <w:r w:rsidRPr="00793081">
        <w:tab/>
        <w:t xml:space="preserve">Технические средства обучения: телевизор, ноутбук, колонки. </w:t>
      </w:r>
    </w:p>
    <w:p w:rsidR="009365BD" w:rsidRPr="00793081" w:rsidRDefault="009365BD" w:rsidP="009365BD"/>
    <w:p w:rsidR="009365BD" w:rsidRDefault="009365BD" w:rsidP="009365BD">
      <w:pPr>
        <w:rPr>
          <w:b/>
        </w:rPr>
      </w:pPr>
      <w:r w:rsidRPr="00793081">
        <w:rPr>
          <w:b/>
        </w:rPr>
        <w:t>3.2.  Информационное обеспечение учебной дисциплины</w:t>
      </w:r>
    </w:p>
    <w:p w:rsidR="002935E5" w:rsidRDefault="002935E5" w:rsidP="009365BD">
      <w:pPr>
        <w:rPr>
          <w:b/>
        </w:rPr>
      </w:pPr>
      <w:r>
        <w:rPr>
          <w:b/>
        </w:rPr>
        <w:t>Основной источник</w:t>
      </w:r>
    </w:p>
    <w:p w:rsidR="002935E5" w:rsidRPr="002935E5" w:rsidRDefault="002935E5" w:rsidP="009365BD">
      <w:pPr>
        <w:rPr>
          <w:b/>
          <w:sz w:val="24"/>
          <w:szCs w:val="24"/>
        </w:rPr>
      </w:pPr>
      <w:r w:rsidRPr="002935E5">
        <w:rPr>
          <w:sz w:val="24"/>
          <w:szCs w:val="24"/>
        </w:rPr>
        <w:t>Шеламова Г.Н. Культура делового общения при трудоустройстве:учебное пособие — М.Издательский центр«Академия», 2018.</w:t>
      </w:r>
    </w:p>
    <w:p w:rsidR="009365BD" w:rsidRPr="00793081" w:rsidRDefault="009365BD" w:rsidP="009365BD">
      <w:pPr>
        <w:numPr>
          <w:ilvl w:val="0"/>
          <w:numId w:val="27"/>
        </w:numPr>
        <w:ind w:left="567" w:hanging="567"/>
        <w:jc w:val="both"/>
      </w:pPr>
      <w:r w:rsidRPr="00793081">
        <w:t>Ефимова С.А. Ключевые профессиональные компетенции: спецификация модулей. - Самара: Изд-во ЦПО, 2008.</w:t>
      </w:r>
    </w:p>
    <w:p w:rsidR="009365BD" w:rsidRPr="00793081" w:rsidRDefault="009365BD" w:rsidP="009365BD">
      <w:pPr>
        <w:numPr>
          <w:ilvl w:val="0"/>
          <w:numId w:val="27"/>
        </w:numPr>
        <w:ind w:left="567" w:hanging="567"/>
        <w:jc w:val="both"/>
      </w:pPr>
      <w:r w:rsidRPr="00793081">
        <w:t>Зарянова М. Как найти работу за 14 дней: практическое пособие для тех, кто ищет работу. – СПб.: Речь, 2009.</w:t>
      </w:r>
    </w:p>
    <w:p w:rsidR="009365BD" w:rsidRPr="00793081" w:rsidRDefault="009365BD" w:rsidP="009365BD">
      <w:pPr>
        <w:numPr>
          <w:ilvl w:val="0"/>
          <w:numId w:val="27"/>
        </w:numPr>
        <w:ind w:left="567" w:hanging="567"/>
        <w:jc w:val="both"/>
      </w:pPr>
      <w:r w:rsidRPr="00793081">
        <w:t>Ключевые профессиональные компетенции. Модуль «Эффективное поведение на рынке труда» [Текст]: учебные материалы / автор-составитель: Л.А. Морковских. – Самара: ЦПО, 2008.</w:t>
      </w:r>
    </w:p>
    <w:p w:rsidR="009365BD" w:rsidRPr="00793081" w:rsidRDefault="009365BD" w:rsidP="009365BD">
      <w:pPr>
        <w:numPr>
          <w:ilvl w:val="0"/>
          <w:numId w:val="27"/>
        </w:numPr>
        <w:ind w:left="567" w:hanging="567"/>
        <w:jc w:val="both"/>
      </w:pPr>
      <w:r w:rsidRPr="00793081">
        <w:t>Планирование профессиональной карьеры: рабочая тетрадь / Т.В. Пасечникова. – Самара: ЦПО, 2011.</w:t>
      </w:r>
    </w:p>
    <w:p w:rsidR="009365BD" w:rsidRDefault="009365BD" w:rsidP="009365BD">
      <w:pPr>
        <w:numPr>
          <w:ilvl w:val="0"/>
          <w:numId w:val="27"/>
        </w:numPr>
        <w:ind w:left="567" w:hanging="567"/>
        <w:jc w:val="both"/>
      </w:pPr>
      <w:r w:rsidRPr="00793081">
        <w:t>Трудовой кодекс РФ от 30.12.2001. № 197-ФЗ.</w:t>
      </w:r>
    </w:p>
    <w:p w:rsidR="009365BD" w:rsidRPr="00793081" w:rsidRDefault="009365BD" w:rsidP="009365BD">
      <w:pPr>
        <w:numPr>
          <w:ilvl w:val="0"/>
          <w:numId w:val="27"/>
        </w:numPr>
        <w:ind w:left="567" w:hanging="567"/>
        <w:jc w:val="both"/>
        <w:rPr>
          <w:color w:val="000000"/>
        </w:rPr>
      </w:pPr>
      <w:r w:rsidRPr="00793081">
        <w:rPr>
          <w:color w:val="000000"/>
        </w:rPr>
        <w:t>Абельмас, Н. В. Тесты при приеме на работу. Как успешно пройти собеседование (+CD). СПб.: Питер, 2008. — 160 с. </w:t>
      </w:r>
    </w:p>
    <w:p w:rsidR="009365BD" w:rsidRPr="00793081" w:rsidRDefault="009365BD" w:rsidP="009365BD">
      <w:pPr>
        <w:numPr>
          <w:ilvl w:val="0"/>
          <w:numId w:val="27"/>
        </w:numPr>
        <w:ind w:left="567" w:hanging="567"/>
        <w:jc w:val="both"/>
        <w:rPr>
          <w:color w:val="000000"/>
        </w:rPr>
      </w:pPr>
      <w:r w:rsidRPr="00793081">
        <w:rPr>
          <w:color w:val="000000"/>
        </w:rPr>
        <w:t xml:space="preserve">Вялова Л.М. Резюме и сопроводительное письмо: составление и оформление// Справочник кадровика . – 2009. - №2. </w:t>
      </w:r>
    </w:p>
    <w:p w:rsidR="009365BD" w:rsidRPr="00793081" w:rsidRDefault="009365BD" w:rsidP="009365BD">
      <w:pPr>
        <w:numPr>
          <w:ilvl w:val="0"/>
          <w:numId w:val="27"/>
        </w:numPr>
        <w:ind w:left="567" w:hanging="567"/>
        <w:jc w:val="both"/>
        <w:rPr>
          <w:color w:val="000000"/>
        </w:rPr>
      </w:pPr>
      <w:r w:rsidRPr="00793081">
        <w:rPr>
          <w:color w:val="000000"/>
        </w:rPr>
        <w:t>Долгорукова О.А. Постр</w:t>
      </w:r>
      <w:r>
        <w:rPr>
          <w:color w:val="000000"/>
        </w:rPr>
        <w:t>о</w:t>
      </w:r>
      <w:r w:rsidRPr="00793081">
        <w:rPr>
          <w:color w:val="000000"/>
        </w:rPr>
        <w:t>ение карьеры.</w:t>
      </w:r>
      <w:r>
        <w:rPr>
          <w:color w:val="000000"/>
        </w:rPr>
        <w:t xml:space="preserve"> -</w:t>
      </w:r>
      <w:r w:rsidRPr="00793081">
        <w:rPr>
          <w:color w:val="000000"/>
        </w:rPr>
        <w:t xml:space="preserve"> СПб.: Питер, 2009. </w:t>
      </w:r>
    </w:p>
    <w:p w:rsidR="009365BD" w:rsidRPr="00793081" w:rsidRDefault="009365BD" w:rsidP="009365BD">
      <w:pPr>
        <w:numPr>
          <w:ilvl w:val="0"/>
          <w:numId w:val="27"/>
        </w:numPr>
        <w:ind w:left="567" w:hanging="567"/>
        <w:jc w:val="both"/>
        <w:rPr>
          <w:color w:val="000000"/>
        </w:rPr>
      </w:pPr>
      <w:r w:rsidRPr="00793081">
        <w:rPr>
          <w:color w:val="000000"/>
        </w:rPr>
        <w:t>Перелыгина Е.А. Эффективное поведение на рынке труда [Текст]: рабочая тетрадь / Е.А. Парыгина. – Самара: ЦПО, 2011. – 48 с.</w:t>
      </w:r>
    </w:p>
    <w:p w:rsidR="009365BD" w:rsidRPr="00793081" w:rsidRDefault="009365BD" w:rsidP="009365BD">
      <w:pPr>
        <w:jc w:val="both"/>
      </w:pPr>
    </w:p>
    <w:p w:rsidR="009365BD" w:rsidRPr="00793081" w:rsidRDefault="009365BD" w:rsidP="009365BD">
      <w:pPr>
        <w:jc w:val="both"/>
      </w:pPr>
      <w:r w:rsidRPr="00793081">
        <w:rPr>
          <w:b/>
          <w:bCs/>
          <w:color w:val="000000"/>
          <w:shd w:val="clear" w:color="auto" w:fill="FFFFFF"/>
        </w:rPr>
        <w:t>Интернет – ресурсы:</w:t>
      </w:r>
    </w:p>
    <w:tbl>
      <w:tblPr>
        <w:tblW w:w="9570" w:type="dxa"/>
        <w:tblCellSpacing w:w="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70"/>
      </w:tblGrid>
      <w:tr w:rsidR="009365BD" w:rsidRPr="00793081" w:rsidTr="0089377B">
        <w:trPr>
          <w:trHeight w:val="2706"/>
          <w:tblCellSpacing w:w="0" w:type="dxa"/>
        </w:trPr>
        <w:tc>
          <w:tcPr>
            <w:tcW w:w="9570" w:type="dxa"/>
            <w:shd w:val="clear" w:color="auto" w:fill="FFFFFF"/>
            <w:hideMark/>
          </w:tcPr>
          <w:p w:rsidR="009365BD" w:rsidRPr="00793081" w:rsidRDefault="009365BD" w:rsidP="009365BD">
            <w:pPr>
              <w:numPr>
                <w:ilvl w:val="0"/>
                <w:numId w:val="26"/>
              </w:numPr>
              <w:ind w:left="426" w:hanging="426"/>
              <w:jc w:val="both"/>
              <w:rPr>
                <w:color w:val="000000"/>
              </w:rPr>
            </w:pPr>
            <w:r w:rsidRPr="00793081">
              <w:rPr>
                <w:color w:val="000000"/>
              </w:rPr>
              <w:t>http://www.proforientator.ru</w:t>
            </w:r>
          </w:p>
          <w:p w:rsidR="009365BD" w:rsidRPr="00793081" w:rsidRDefault="009365BD" w:rsidP="009365BD">
            <w:pPr>
              <w:numPr>
                <w:ilvl w:val="0"/>
                <w:numId w:val="26"/>
              </w:numPr>
              <w:ind w:left="426" w:hanging="426"/>
              <w:jc w:val="both"/>
              <w:rPr>
                <w:color w:val="000000"/>
              </w:rPr>
            </w:pPr>
            <w:r w:rsidRPr="00793081">
              <w:rPr>
                <w:color w:val="000000"/>
              </w:rPr>
              <w:t>http://www.mkc.ampirk.ru </w:t>
            </w:r>
          </w:p>
          <w:p w:rsidR="009365BD" w:rsidRPr="00793081" w:rsidRDefault="009365BD" w:rsidP="009365BD">
            <w:pPr>
              <w:numPr>
                <w:ilvl w:val="0"/>
                <w:numId w:val="26"/>
              </w:numPr>
              <w:ind w:left="426" w:hanging="426"/>
              <w:jc w:val="both"/>
              <w:rPr>
                <w:color w:val="000000"/>
              </w:rPr>
            </w:pPr>
            <w:r w:rsidRPr="00793081">
              <w:rPr>
                <w:color w:val="000000"/>
              </w:rPr>
              <w:t>http://www.students.ru</w:t>
            </w:r>
          </w:p>
          <w:p w:rsidR="009365BD" w:rsidRPr="00742DB9" w:rsidRDefault="009365BD" w:rsidP="009365BD">
            <w:pPr>
              <w:numPr>
                <w:ilvl w:val="0"/>
                <w:numId w:val="26"/>
              </w:numPr>
              <w:ind w:left="426" w:hanging="426"/>
              <w:jc w:val="both"/>
            </w:pPr>
            <w:r w:rsidRPr="00793081">
              <w:rPr>
                <w:color w:val="000000"/>
              </w:rPr>
              <w:t>http://</w:t>
            </w:r>
            <w:hyperlink r:id="rId5" w:history="1">
              <w:r w:rsidRPr="00742DB9">
                <w:t>www.profosvita.org.ua</w:t>
              </w:r>
            </w:hyperlink>
          </w:p>
          <w:p w:rsidR="009365BD" w:rsidRPr="00742DB9" w:rsidRDefault="009365BD" w:rsidP="009365BD">
            <w:pPr>
              <w:numPr>
                <w:ilvl w:val="0"/>
                <w:numId w:val="26"/>
              </w:numPr>
              <w:ind w:left="426" w:hanging="426"/>
              <w:jc w:val="both"/>
              <w:rPr>
                <w:color w:val="000000"/>
              </w:rPr>
            </w:pPr>
            <w:r w:rsidRPr="00742DB9">
              <w:rPr>
                <w:color w:val="000000"/>
              </w:rPr>
              <w:t>http://www.job.ru</w:t>
            </w:r>
          </w:p>
          <w:p w:rsidR="009365BD" w:rsidRPr="00793081" w:rsidRDefault="009365BD" w:rsidP="009365BD">
            <w:pPr>
              <w:numPr>
                <w:ilvl w:val="0"/>
                <w:numId w:val="26"/>
              </w:numPr>
              <w:ind w:left="426" w:hanging="426"/>
              <w:jc w:val="both"/>
              <w:rPr>
                <w:color w:val="000000"/>
              </w:rPr>
            </w:pPr>
            <w:r w:rsidRPr="00793081">
              <w:rPr>
                <w:color w:val="000000"/>
              </w:rPr>
              <w:t>http://blanker.ru</w:t>
            </w:r>
          </w:p>
        </w:tc>
      </w:tr>
    </w:tbl>
    <w:p w:rsidR="009365BD" w:rsidRPr="00793081" w:rsidRDefault="009365BD" w:rsidP="009365BD">
      <w:pPr>
        <w:pStyle w:val="1"/>
        <w:ind w:firstLine="0"/>
        <w:rPr>
          <w:b/>
          <w:caps/>
        </w:rPr>
        <w:sectPr w:rsidR="009365BD" w:rsidRPr="00793081" w:rsidSect="0089377B">
          <w:pgSz w:w="11906" w:h="16838"/>
          <w:pgMar w:top="1134" w:right="850" w:bottom="1134" w:left="1701" w:header="708" w:footer="708" w:gutter="0"/>
          <w:cols w:space="720"/>
        </w:sectPr>
      </w:pPr>
    </w:p>
    <w:p w:rsidR="009365BD" w:rsidRPr="00793081" w:rsidRDefault="009365BD" w:rsidP="009365BD">
      <w:pPr>
        <w:pStyle w:val="1"/>
        <w:ind w:firstLine="0"/>
        <w:jc w:val="both"/>
        <w:rPr>
          <w:b/>
          <w:caps/>
        </w:rPr>
      </w:pPr>
      <w:r w:rsidRPr="00793081">
        <w:rPr>
          <w:b/>
          <w:caps/>
        </w:rPr>
        <w:lastRenderedPageBreak/>
        <w:t>4. Контроль и оценка результатов освоения</w:t>
      </w:r>
      <w:r>
        <w:rPr>
          <w:b/>
          <w:caps/>
        </w:rPr>
        <w:t xml:space="preserve"> </w:t>
      </w:r>
      <w:r w:rsidRPr="00793081">
        <w:rPr>
          <w:b/>
          <w:caps/>
        </w:rPr>
        <w:t>учебной Дисциплины</w:t>
      </w:r>
    </w:p>
    <w:p w:rsidR="009365BD" w:rsidRPr="00793081" w:rsidRDefault="009365BD" w:rsidP="009365BD"/>
    <w:p w:rsidR="009365BD" w:rsidRDefault="009365BD" w:rsidP="009365BD">
      <w:pPr>
        <w:pStyle w:val="1"/>
        <w:ind w:firstLine="709"/>
        <w:jc w:val="both"/>
      </w:pPr>
      <w:r w:rsidRPr="00793081">
        <w:rPr>
          <w:b/>
        </w:rPr>
        <w:t>Контроль</w:t>
      </w:r>
      <w:r w:rsidRPr="00793081">
        <w:t xml:space="preserve"> </w:t>
      </w:r>
      <w:r w:rsidRPr="00793081">
        <w:rPr>
          <w:b/>
        </w:rPr>
        <w:t>и оценка</w:t>
      </w:r>
      <w:r w:rsidRPr="00793081">
        <w:t xml:space="preserve"> результатов освоения дисциплины осуществляется преподавателем в процессе проведения практических занятий, </w:t>
      </w:r>
      <w:r>
        <w:t xml:space="preserve">внеаудиторной самостоятельной работы, </w:t>
      </w:r>
      <w:r w:rsidRPr="00793081">
        <w:t xml:space="preserve">тестирования, а также выполнения обучающимися индивидуальных </w:t>
      </w:r>
      <w:r>
        <w:t xml:space="preserve">и групповых </w:t>
      </w:r>
      <w:r w:rsidRPr="00793081">
        <w:t>заданий</w:t>
      </w:r>
      <w:r>
        <w:t>, составления накопительного портфолио</w:t>
      </w:r>
      <w:r w:rsidRPr="00793081">
        <w:t>.</w:t>
      </w:r>
    </w:p>
    <w:p w:rsidR="009365BD" w:rsidRDefault="009365BD" w:rsidP="009365BD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3685"/>
      </w:tblGrid>
      <w:tr w:rsidR="009365BD" w:rsidRPr="002C183D" w:rsidTr="009365B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5BD" w:rsidRPr="002C183D" w:rsidRDefault="009365BD" w:rsidP="0089377B">
            <w:pPr>
              <w:jc w:val="center"/>
              <w:rPr>
                <w:b/>
                <w:bCs/>
                <w:sz w:val="20"/>
                <w:szCs w:val="20"/>
              </w:rPr>
            </w:pPr>
            <w:r w:rsidRPr="002C183D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:rsidR="009365BD" w:rsidRPr="002C183D" w:rsidRDefault="009365BD" w:rsidP="0089377B">
            <w:pPr>
              <w:jc w:val="center"/>
              <w:rPr>
                <w:b/>
                <w:bCs/>
                <w:sz w:val="20"/>
                <w:szCs w:val="20"/>
              </w:rPr>
            </w:pPr>
            <w:r w:rsidRPr="002C183D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5BD" w:rsidRPr="002C183D" w:rsidRDefault="009365BD" w:rsidP="0089377B">
            <w:pPr>
              <w:jc w:val="center"/>
              <w:rPr>
                <w:b/>
                <w:bCs/>
                <w:sz w:val="20"/>
                <w:szCs w:val="20"/>
              </w:rPr>
            </w:pPr>
            <w:r w:rsidRPr="002C183D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9365BD" w:rsidRPr="002C183D" w:rsidTr="009365B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5BD" w:rsidRPr="002C183D" w:rsidRDefault="009365BD" w:rsidP="0089377B">
            <w:pPr>
              <w:jc w:val="both"/>
              <w:rPr>
                <w:b/>
                <w:sz w:val="20"/>
                <w:szCs w:val="20"/>
              </w:rPr>
            </w:pPr>
            <w:r w:rsidRPr="002C183D">
              <w:rPr>
                <w:b/>
                <w:sz w:val="20"/>
                <w:szCs w:val="20"/>
              </w:rPr>
              <w:t>Умения: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давать аргументированную оценку степени востребованности специальности на рынке труда;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аргументировать целесообразность использования элементов инфраструктуры для поиска работы;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задавать критерии для сравнительного анализа информации для принятия решения о поступлении на работу;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составлять структуру заметок для фиксации взаимодействия с потенциальным работодателем;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составлять резюме с учетом специфики работодателя;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 xml:space="preserve">применять основные правила ведения диалога с работодателем в модельных условиях; 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корректно отвечать на «неудобные вопросы» потенциального работодателя;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 xml:space="preserve">оперировать понятиями «горизонтальная карьера» и «вертикальная карьера»; 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объяснять причины, побуждающие работника к построению карьеры;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анализировать (формулировать) запрос на внутренние ресурсы для профессионального роста в заданном (определенном) направлении;</w:t>
            </w:r>
          </w:p>
          <w:p w:rsidR="009365BD" w:rsidRPr="002C183D" w:rsidRDefault="009365BD" w:rsidP="009365BD">
            <w:pPr>
              <w:numPr>
                <w:ilvl w:val="0"/>
                <w:numId w:val="24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давать оценку в соответствии с трудовым законодательством законности действий работодателя и работника в произвольно заданной ситуации, пользуясь Трудовым кодексом РФ и нормативными правовыми актами.</w:t>
            </w:r>
          </w:p>
          <w:p w:rsidR="009365BD" w:rsidRPr="002C183D" w:rsidRDefault="009365BD" w:rsidP="0089377B">
            <w:pPr>
              <w:autoSpaceDE w:val="0"/>
              <w:autoSpaceDN w:val="0"/>
              <w:adjustRightInd w:val="0"/>
              <w:ind w:left="720"/>
              <w:jc w:val="both"/>
              <w:rPr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/>
                <w:sz w:val="20"/>
                <w:szCs w:val="20"/>
              </w:rPr>
            </w:pPr>
            <w:r w:rsidRPr="002C183D">
              <w:rPr>
                <w:b/>
                <w:sz w:val="20"/>
                <w:szCs w:val="20"/>
              </w:rPr>
              <w:t>Знания:</w:t>
            </w:r>
          </w:p>
          <w:p w:rsidR="009365BD" w:rsidRPr="002C183D" w:rsidRDefault="009365BD" w:rsidP="009365BD">
            <w:pPr>
              <w:numPr>
                <w:ilvl w:val="0"/>
                <w:numId w:val="25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источников информации и их особенности;</w:t>
            </w:r>
          </w:p>
          <w:p w:rsidR="009365BD" w:rsidRPr="002C183D" w:rsidRDefault="009365BD" w:rsidP="009365BD">
            <w:pPr>
              <w:numPr>
                <w:ilvl w:val="0"/>
                <w:numId w:val="25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как происходят процессы получения, преобразования и передачи информации;</w:t>
            </w:r>
          </w:p>
          <w:p w:rsidR="009365BD" w:rsidRPr="002C183D" w:rsidRDefault="009365BD" w:rsidP="009365BD">
            <w:pPr>
              <w:numPr>
                <w:ilvl w:val="0"/>
                <w:numId w:val="25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возможных ошиб</w:t>
            </w:r>
            <w:r>
              <w:rPr>
                <w:sz w:val="20"/>
                <w:szCs w:val="20"/>
              </w:rPr>
              <w:t>о</w:t>
            </w:r>
            <w:r w:rsidRPr="002C183D">
              <w:rPr>
                <w:sz w:val="20"/>
                <w:szCs w:val="20"/>
              </w:rPr>
              <w:t>к при сборе информации и способы их минимизации;</w:t>
            </w:r>
          </w:p>
          <w:p w:rsidR="009365BD" w:rsidRPr="002C183D" w:rsidRDefault="009365BD" w:rsidP="009365BD">
            <w:pPr>
              <w:numPr>
                <w:ilvl w:val="0"/>
                <w:numId w:val="25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обобщенного алгоритма решения различных проблем;</w:t>
            </w:r>
          </w:p>
          <w:p w:rsidR="009365BD" w:rsidRPr="002C183D" w:rsidRDefault="009365BD" w:rsidP="009365BD">
            <w:pPr>
              <w:numPr>
                <w:ilvl w:val="0"/>
                <w:numId w:val="25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как происходит процесс доказательства;</w:t>
            </w:r>
          </w:p>
          <w:p w:rsidR="009365BD" w:rsidRPr="002C183D" w:rsidRDefault="009365BD" w:rsidP="009365BD">
            <w:pPr>
              <w:numPr>
                <w:ilvl w:val="0"/>
                <w:numId w:val="25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выбора оптимальных способов решения проблем, имеющих различные варианты разрешения;</w:t>
            </w:r>
          </w:p>
          <w:p w:rsidR="009365BD" w:rsidRPr="002C183D" w:rsidRDefault="009365BD" w:rsidP="009365BD">
            <w:pPr>
              <w:numPr>
                <w:ilvl w:val="0"/>
                <w:numId w:val="25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способов представления практических результатов;</w:t>
            </w:r>
          </w:p>
          <w:p w:rsidR="009365BD" w:rsidRPr="002C183D" w:rsidRDefault="009365BD" w:rsidP="009365BD">
            <w:pPr>
              <w:numPr>
                <w:ilvl w:val="0"/>
                <w:numId w:val="25"/>
              </w:numPr>
              <w:tabs>
                <w:tab w:val="clear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C183D">
              <w:rPr>
                <w:sz w:val="20"/>
                <w:szCs w:val="20"/>
              </w:rPr>
              <w:t>выбора оптимальных способов презентаций полученных результатов.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  <w:r w:rsidRPr="002C183D">
              <w:rPr>
                <w:bCs/>
                <w:sz w:val="20"/>
                <w:szCs w:val="20"/>
              </w:rPr>
              <w:t>Тестирование, анкетирование</w:t>
            </w: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  <w:r w:rsidRPr="002C183D">
              <w:rPr>
                <w:bCs/>
                <w:sz w:val="20"/>
                <w:szCs w:val="20"/>
              </w:rPr>
              <w:t>Оценка по результатам индивидуальных и групповых видов работ</w:t>
            </w: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Оценка самостоятельной работы</w:t>
            </w: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Оценка практических работ</w:t>
            </w: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  <w:r w:rsidRPr="002C183D">
              <w:rPr>
                <w:bCs/>
                <w:sz w:val="20"/>
                <w:szCs w:val="20"/>
              </w:rPr>
              <w:t>Защита сообщений, презентаций, индивидуальных заданий (проектов)</w:t>
            </w: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</w:p>
          <w:p w:rsidR="009365BD" w:rsidRDefault="009365BD" w:rsidP="0089377B">
            <w:pPr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Р</w:t>
            </w:r>
            <w:r w:rsidRPr="002C183D">
              <w:rPr>
                <w:b/>
                <w:bCs/>
                <w:i/>
                <w:sz w:val="20"/>
                <w:szCs w:val="20"/>
              </w:rPr>
              <w:t>убежный контроль:</w:t>
            </w: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  <w:r w:rsidRPr="002C183D">
              <w:rPr>
                <w:bCs/>
                <w:sz w:val="20"/>
                <w:szCs w:val="20"/>
              </w:rPr>
              <w:t>анкетирование, психодиагностика</w:t>
            </w:r>
          </w:p>
          <w:p w:rsidR="009365BD" w:rsidRPr="002C183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Pr="004F0950" w:rsidRDefault="009365BD" w:rsidP="0089377B">
            <w:pPr>
              <w:jc w:val="both"/>
              <w:rPr>
                <w:bCs/>
                <w:sz w:val="20"/>
                <w:szCs w:val="20"/>
              </w:rPr>
            </w:pPr>
            <w:r w:rsidRPr="004F0950">
              <w:rPr>
                <w:bCs/>
                <w:sz w:val="20"/>
                <w:szCs w:val="20"/>
              </w:rPr>
              <w:t>Тестирование, выполнение практических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F0950">
              <w:rPr>
                <w:bCs/>
                <w:sz w:val="20"/>
                <w:szCs w:val="20"/>
              </w:rPr>
              <w:t>работ</w:t>
            </w:r>
          </w:p>
          <w:p w:rsidR="009365BD" w:rsidRPr="002C183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/>
                <w:bCs/>
                <w:i/>
                <w:sz w:val="20"/>
                <w:szCs w:val="20"/>
              </w:rPr>
            </w:pPr>
          </w:p>
          <w:p w:rsidR="009365BD" w:rsidRPr="002C183D" w:rsidRDefault="009365BD" w:rsidP="0089377B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C2B37" w:rsidRDefault="000C2B37"/>
    <w:sectPr w:rsidR="000C2B37" w:rsidSect="00904ADB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C0DEAF40"/>
    <w:lvl w:ilvl="0" w:tplc="B00665F4">
      <w:start w:val="1"/>
      <w:numFmt w:val="bullet"/>
      <w:lvlText w:val="-"/>
      <w:lvlJc w:val="left"/>
    </w:lvl>
    <w:lvl w:ilvl="1" w:tplc="B2D65648">
      <w:start w:val="4"/>
      <w:numFmt w:val="decimal"/>
      <w:lvlText w:val="%2."/>
      <w:lvlJc w:val="left"/>
    </w:lvl>
    <w:lvl w:ilvl="2" w:tplc="687014E6">
      <w:numFmt w:val="decimal"/>
      <w:lvlText w:val=""/>
      <w:lvlJc w:val="left"/>
    </w:lvl>
    <w:lvl w:ilvl="3" w:tplc="1E4EFB04">
      <w:numFmt w:val="decimal"/>
      <w:lvlText w:val=""/>
      <w:lvlJc w:val="left"/>
    </w:lvl>
    <w:lvl w:ilvl="4" w:tplc="7B5A954C">
      <w:numFmt w:val="decimal"/>
      <w:lvlText w:val=""/>
      <w:lvlJc w:val="left"/>
    </w:lvl>
    <w:lvl w:ilvl="5" w:tplc="1CEAA466">
      <w:numFmt w:val="decimal"/>
      <w:lvlText w:val=""/>
      <w:lvlJc w:val="left"/>
    </w:lvl>
    <w:lvl w:ilvl="6" w:tplc="7C18105A">
      <w:numFmt w:val="decimal"/>
      <w:lvlText w:val=""/>
      <w:lvlJc w:val="left"/>
    </w:lvl>
    <w:lvl w:ilvl="7" w:tplc="93409228">
      <w:numFmt w:val="decimal"/>
      <w:lvlText w:val=""/>
      <w:lvlJc w:val="left"/>
    </w:lvl>
    <w:lvl w:ilvl="8" w:tplc="72EAE3D0">
      <w:numFmt w:val="decimal"/>
      <w:lvlText w:val=""/>
      <w:lvlJc w:val="left"/>
    </w:lvl>
  </w:abstractNum>
  <w:abstractNum w:abstractNumId="1">
    <w:nsid w:val="00000124"/>
    <w:multiLevelType w:val="hybridMultilevel"/>
    <w:tmpl w:val="245AD62E"/>
    <w:lvl w:ilvl="0" w:tplc="48069AAE">
      <w:start w:val="1"/>
      <w:numFmt w:val="bullet"/>
      <w:lvlText w:val="-"/>
      <w:lvlJc w:val="left"/>
    </w:lvl>
    <w:lvl w:ilvl="1" w:tplc="9B52025C">
      <w:start w:val="5"/>
      <w:numFmt w:val="decimal"/>
      <w:lvlText w:val="%2."/>
      <w:lvlJc w:val="left"/>
    </w:lvl>
    <w:lvl w:ilvl="2" w:tplc="D258F8BC">
      <w:numFmt w:val="decimal"/>
      <w:lvlText w:val=""/>
      <w:lvlJc w:val="left"/>
    </w:lvl>
    <w:lvl w:ilvl="3" w:tplc="098EE592">
      <w:numFmt w:val="decimal"/>
      <w:lvlText w:val=""/>
      <w:lvlJc w:val="left"/>
    </w:lvl>
    <w:lvl w:ilvl="4" w:tplc="C9CC4A08">
      <w:numFmt w:val="decimal"/>
      <w:lvlText w:val=""/>
      <w:lvlJc w:val="left"/>
    </w:lvl>
    <w:lvl w:ilvl="5" w:tplc="62F6EE6C">
      <w:numFmt w:val="decimal"/>
      <w:lvlText w:val=""/>
      <w:lvlJc w:val="left"/>
    </w:lvl>
    <w:lvl w:ilvl="6" w:tplc="6B2C094E">
      <w:numFmt w:val="decimal"/>
      <w:lvlText w:val=""/>
      <w:lvlJc w:val="left"/>
    </w:lvl>
    <w:lvl w:ilvl="7" w:tplc="5A82826A">
      <w:numFmt w:val="decimal"/>
      <w:lvlText w:val=""/>
      <w:lvlJc w:val="left"/>
    </w:lvl>
    <w:lvl w:ilvl="8" w:tplc="98EE8F20">
      <w:numFmt w:val="decimal"/>
      <w:lvlText w:val=""/>
      <w:lvlJc w:val="left"/>
    </w:lvl>
  </w:abstractNum>
  <w:abstractNum w:abstractNumId="2">
    <w:nsid w:val="000001EB"/>
    <w:multiLevelType w:val="hybridMultilevel"/>
    <w:tmpl w:val="FEBAC9DA"/>
    <w:lvl w:ilvl="0" w:tplc="5380B750">
      <w:start w:val="1"/>
      <w:numFmt w:val="bullet"/>
      <w:lvlText w:val="В"/>
      <w:lvlJc w:val="left"/>
    </w:lvl>
    <w:lvl w:ilvl="1" w:tplc="2E0CD876">
      <w:numFmt w:val="decimal"/>
      <w:lvlText w:val=""/>
      <w:lvlJc w:val="left"/>
    </w:lvl>
    <w:lvl w:ilvl="2" w:tplc="E904CD96">
      <w:numFmt w:val="decimal"/>
      <w:lvlText w:val=""/>
      <w:lvlJc w:val="left"/>
    </w:lvl>
    <w:lvl w:ilvl="3" w:tplc="700A92AC">
      <w:numFmt w:val="decimal"/>
      <w:lvlText w:val=""/>
      <w:lvlJc w:val="left"/>
    </w:lvl>
    <w:lvl w:ilvl="4" w:tplc="4420D696">
      <w:numFmt w:val="decimal"/>
      <w:lvlText w:val=""/>
      <w:lvlJc w:val="left"/>
    </w:lvl>
    <w:lvl w:ilvl="5" w:tplc="DE7A927A">
      <w:numFmt w:val="decimal"/>
      <w:lvlText w:val=""/>
      <w:lvlJc w:val="left"/>
    </w:lvl>
    <w:lvl w:ilvl="6" w:tplc="E14A5814">
      <w:numFmt w:val="decimal"/>
      <w:lvlText w:val=""/>
      <w:lvlJc w:val="left"/>
    </w:lvl>
    <w:lvl w:ilvl="7" w:tplc="5FF24DAC">
      <w:numFmt w:val="decimal"/>
      <w:lvlText w:val=""/>
      <w:lvlJc w:val="left"/>
    </w:lvl>
    <w:lvl w:ilvl="8" w:tplc="520271E4">
      <w:numFmt w:val="decimal"/>
      <w:lvlText w:val=""/>
      <w:lvlJc w:val="left"/>
    </w:lvl>
  </w:abstractNum>
  <w:abstractNum w:abstractNumId="3">
    <w:nsid w:val="00000BB3"/>
    <w:multiLevelType w:val="hybridMultilevel"/>
    <w:tmpl w:val="94A066F4"/>
    <w:lvl w:ilvl="0" w:tplc="2F0C5F80">
      <w:start w:val="1"/>
      <w:numFmt w:val="bullet"/>
      <w:lvlText w:val=""/>
      <w:lvlJc w:val="left"/>
    </w:lvl>
    <w:lvl w:ilvl="1" w:tplc="2DFA5DEC">
      <w:numFmt w:val="decimal"/>
      <w:lvlText w:val=""/>
      <w:lvlJc w:val="left"/>
    </w:lvl>
    <w:lvl w:ilvl="2" w:tplc="79063710">
      <w:numFmt w:val="decimal"/>
      <w:lvlText w:val=""/>
      <w:lvlJc w:val="left"/>
    </w:lvl>
    <w:lvl w:ilvl="3" w:tplc="C69CF7F4">
      <w:numFmt w:val="decimal"/>
      <w:lvlText w:val=""/>
      <w:lvlJc w:val="left"/>
    </w:lvl>
    <w:lvl w:ilvl="4" w:tplc="0D6424C4">
      <w:numFmt w:val="decimal"/>
      <w:lvlText w:val=""/>
      <w:lvlJc w:val="left"/>
    </w:lvl>
    <w:lvl w:ilvl="5" w:tplc="EEE2E7A2">
      <w:numFmt w:val="decimal"/>
      <w:lvlText w:val=""/>
      <w:lvlJc w:val="left"/>
    </w:lvl>
    <w:lvl w:ilvl="6" w:tplc="E8327330">
      <w:numFmt w:val="decimal"/>
      <w:lvlText w:val=""/>
      <w:lvlJc w:val="left"/>
    </w:lvl>
    <w:lvl w:ilvl="7" w:tplc="8C7E5F30">
      <w:numFmt w:val="decimal"/>
      <w:lvlText w:val=""/>
      <w:lvlJc w:val="left"/>
    </w:lvl>
    <w:lvl w:ilvl="8" w:tplc="2DFA4EBC">
      <w:numFmt w:val="decimal"/>
      <w:lvlText w:val=""/>
      <w:lvlJc w:val="left"/>
    </w:lvl>
  </w:abstractNum>
  <w:abstractNum w:abstractNumId="4">
    <w:nsid w:val="00000F3E"/>
    <w:multiLevelType w:val="hybridMultilevel"/>
    <w:tmpl w:val="6EC2ABA4"/>
    <w:lvl w:ilvl="0" w:tplc="48AC6C38">
      <w:start w:val="1"/>
      <w:numFmt w:val="decimal"/>
      <w:lvlText w:val="%1."/>
      <w:lvlJc w:val="left"/>
    </w:lvl>
    <w:lvl w:ilvl="1" w:tplc="3244DF24">
      <w:numFmt w:val="decimal"/>
      <w:lvlText w:val=""/>
      <w:lvlJc w:val="left"/>
    </w:lvl>
    <w:lvl w:ilvl="2" w:tplc="0F8A7498">
      <w:numFmt w:val="decimal"/>
      <w:lvlText w:val=""/>
      <w:lvlJc w:val="left"/>
    </w:lvl>
    <w:lvl w:ilvl="3" w:tplc="5BAC32B2">
      <w:numFmt w:val="decimal"/>
      <w:lvlText w:val=""/>
      <w:lvlJc w:val="left"/>
    </w:lvl>
    <w:lvl w:ilvl="4" w:tplc="2B60788C">
      <w:numFmt w:val="decimal"/>
      <w:lvlText w:val=""/>
      <w:lvlJc w:val="left"/>
    </w:lvl>
    <w:lvl w:ilvl="5" w:tplc="F5E2752C">
      <w:numFmt w:val="decimal"/>
      <w:lvlText w:val=""/>
      <w:lvlJc w:val="left"/>
    </w:lvl>
    <w:lvl w:ilvl="6" w:tplc="7D908ECA">
      <w:numFmt w:val="decimal"/>
      <w:lvlText w:val=""/>
      <w:lvlJc w:val="left"/>
    </w:lvl>
    <w:lvl w:ilvl="7" w:tplc="538C924C">
      <w:numFmt w:val="decimal"/>
      <w:lvlText w:val=""/>
      <w:lvlJc w:val="left"/>
    </w:lvl>
    <w:lvl w:ilvl="8" w:tplc="0638164C">
      <w:numFmt w:val="decimal"/>
      <w:lvlText w:val=""/>
      <w:lvlJc w:val="left"/>
    </w:lvl>
  </w:abstractNum>
  <w:abstractNum w:abstractNumId="5">
    <w:nsid w:val="000012DB"/>
    <w:multiLevelType w:val="hybridMultilevel"/>
    <w:tmpl w:val="9B1AC22C"/>
    <w:lvl w:ilvl="0" w:tplc="92CC18B0">
      <w:start w:val="1"/>
      <w:numFmt w:val="bullet"/>
      <w:lvlText w:val="В"/>
      <w:lvlJc w:val="left"/>
    </w:lvl>
    <w:lvl w:ilvl="1" w:tplc="84727414">
      <w:numFmt w:val="decimal"/>
      <w:lvlText w:val=""/>
      <w:lvlJc w:val="left"/>
    </w:lvl>
    <w:lvl w:ilvl="2" w:tplc="90E8A010">
      <w:numFmt w:val="decimal"/>
      <w:lvlText w:val=""/>
      <w:lvlJc w:val="left"/>
    </w:lvl>
    <w:lvl w:ilvl="3" w:tplc="2BE45490">
      <w:numFmt w:val="decimal"/>
      <w:lvlText w:val=""/>
      <w:lvlJc w:val="left"/>
    </w:lvl>
    <w:lvl w:ilvl="4" w:tplc="7FC048B8">
      <w:numFmt w:val="decimal"/>
      <w:lvlText w:val=""/>
      <w:lvlJc w:val="left"/>
    </w:lvl>
    <w:lvl w:ilvl="5" w:tplc="0E86A11C">
      <w:numFmt w:val="decimal"/>
      <w:lvlText w:val=""/>
      <w:lvlJc w:val="left"/>
    </w:lvl>
    <w:lvl w:ilvl="6" w:tplc="18DC27C4">
      <w:numFmt w:val="decimal"/>
      <w:lvlText w:val=""/>
      <w:lvlJc w:val="left"/>
    </w:lvl>
    <w:lvl w:ilvl="7" w:tplc="D4647C44">
      <w:numFmt w:val="decimal"/>
      <w:lvlText w:val=""/>
      <w:lvlJc w:val="left"/>
    </w:lvl>
    <w:lvl w:ilvl="8" w:tplc="C9B4B9A8">
      <w:numFmt w:val="decimal"/>
      <w:lvlText w:val=""/>
      <w:lvlJc w:val="left"/>
    </w:lvl>
  </w:abstractNum>
  <w:abstractNum w:abstractNumId="6">
    <w:nsid w:val="0000153C"/>
    <w:multiLevelType w:val="hybridMultilevel"/>
    <w:tmpl w:val="D162316E"/>
    <w:lvl w:ilvl="0" w:tplc="A66E6290">
      <w:start w:val="1"/>
      <w:numFmt w:val="bullet"/>
      <w:lvlText w:val=""/>
      <w:lvlJc w:val="left"/>
    </w:lvl>
    <w:lvl w:ilvl="1" w:tplc="AFB687A8">
      <w:numFmt w:val="decimal"/>
      <w:lvlText w:val=""/>
      <w:lvlJc w:val="left"/>
    </w:lvl>
    <w:lvl w:ilvl="2" w:tplc="D86E78E8">
      <w:numFmt w:val="decimal"/>
      <w:lvlText w:val=""/>
      <w:lvlJc w:val="left"/>
    </w:lvl>
    <w:lvl w:ilvl="3" w:tplc="F7CA89E2">
      <w:numFmt w:val="decimal"/>
      <w:lvlText w:val=""/>
      <w:lvlJc w:val="left"/>
    </w:lvl>
    <w:lvl w:ilvl="4" w:tplc="3E46838A">
      <w:numFmt w:val="decimal"/>
      <w:lvlText w:val=""/>
      <w:lvlJc w:val="left"/>
    </w:lvl>
    <w:lvl w:ilvl="5" w:tplc="DADCBE9C">
      <w:numFmt w:val="decimal"/>
      <w:lvlText w:val=""/>
      <w:lvlJc w:val="left"/>
    </w:lvl>
    <w:lvl w:ilvl="6" w:tplc="13DE6FD2">
      <w:numFmt w:val="decimal"/>
      <w:lvlText w:val=""/>
      <w:lvlJc w:val="left"/>
    </w:lvl>
    <w:lvl w:ilvl="7" w:tplc="5F44187C">
      <w:numFmt w:val="decimal"/>
      <w:lvlText w:val=""/>
      <w:lvlJc w:val="left"/>
    </w:lvl>
    <w:lvl w:ilvl="8" w:tplc="BCEAD590">
      <w:numFmt w:val="decimal"/>
      <w:lvlText w:val=""/>
      <w:lvlJc w:val="left"/>
    </w:lvl>
  </w:abstractNum>
  <w:abstractNum w:abstractNumId="7">
    <w:nsid w:val="00002EA6"/>
    <w:multiLevelType w:val="hybridMultilevel"/>
    <w:tmpl w:val="D9A2C23E"/>
    <w:lvl w:ilvl="0" w:tplc="7D406206">
      <w:start w:val="1"/>
      <w:numFmt w:val="bullet"/>
      <w:lvlText w:val=""/>
      <w:lvlJc w:val="left"/>
    </w:lvl>
    <w:lvl w:ilvl="1" w:tplc="DBC49D92">
      <w:numFmt w:val="decimal"/>
      <w:lvlText w:val=""/>
      <w:lvlJc w:val="left"/>
    </w:lvl>
    <w:lvl w:ilvl="2" w:tplc="5E3A689A">
      <w:numFmt w:val="decimal"/>
      <w:lvlText w:val=""/>
      <w:lvlJc w:val="left"/>
    </w:lvl>
    <w:lvl w:ilvl="3" w:tplc="643A8CF2">
      <w:numFmt w:val="decimal"/>
      <w:lvlText w:val=""/>
      <w:lvlJc w:val="left"/>
    </w:lvl>
    <w:lvl w:ilvl="4" w:tplc="91BE8E16">
      <w:numFmt w:val="decimal"/>
      <w:lvlText w:val=""/>
      <w:lvlJc w:val="left"/>
    </w:lvl>
    <w:lvl w:ilvl="5" w:tplc="51FEE8B6">
      <w:numFmt w:val="decimal"/>
      <w:lvlText w:val=""/>
      <w:lvlJc w:val="left"/>
    </w:lvl>
    <w:lvl w:ilvl="6" w:tplc="28D85E18">
      <w:numFmt w:val="decimal"/>
      <w:lvlText w:val=""/>
      <w:lvlJc w:val="left"/>
    </w:lvl>
    <w:lvl w:ilvl="7" w:tplc="5A0AADC8">
      <w:numFmt w:val="decimal"/>
      <w:lvlText w:val=""/>
      <w:lvlJc w:val="left"/>
    </w:lvl>
    <w:lvl w:ilvl="8" w:tplc="6144CFEE">
      <w:numFmt w:val="decimal"/>
      <w:lvlText w:val=""/>
      <w:lvlJc w:val="left"/>
    </w:lvl>
  </w:abstractNum>
  <w:abstractNum w:abstractNumId="8">
    <w:nsid w:val="0000305E"/>
    <w:multiLevelType w:val="hybridMultilevel"/>
    <w:tmpl w:val="4BF0B4DC"/>
    <w:lvl w:ilvl="0" w:tplc="F740ED3E">
      <w:start w:val="8"/>
      <w:numFmt w:val="decimal"/>
      <w:lvlText w:val="%1."/>
      <w:lvlJc w:val="left"/>
    </w:lvl>
    <w:lvl w:ilvl="1" w:tplc="E618EDC2">
      <w:numFmt w:val="decimal"/>
      <w:lvlText w:val=""/>
      <w:lvlJc w:val="left"/>
    </w:lvl>
    <w:lvl w:ilvl="2" w:tplc="C61CB14A">
      <w:numFmt w:val="decimal"/>
      <w:lvlText w:val=""/>
      <w:lvlJc w:val="left"/>
    </w:lvl>
    <w:lvl w:ilvl="3" w:tplc="09D479C2">
      <w:numFmt w:val="decimal"/>
      <w:lvlText w:val=""/>
      <w:lvlJc w:val="left"/>
    </w:lvl>
    <w:lvl w:ilvl="4" w:tplc="915E2618">
      <w:numFmt w:val="decimal"/>
      <w:lvlText w:val=""/>
      <w:lvlJc w:val="left"/>
    </w:lvl>
    <w:lvl w:ilvl="5" w:tplc="AA922CCA">
      <w:numFmt w:val="decimal"/>
      <w:lvlText w:val=""/>
      <w:lvlJc w:val="left"/>
    </w:lvl>
    <w:lvl w:ilvl="6" w:tplc="A5D8D90A">
      <w:numFmt w:val="decimal"/>
      <w:lvlText w:val=""/>
      <w:lvlJc w:val="left"/>
    </w:lvl>
    <w:lvl w:ilvl="7" w:tplc="DB9479E6">
      <w:numFmt w:val="decimal"/>
      <w:lvlText w:val=""/>
      <w:lvlJc w:val="left"/>
    </w:lvl>
    <w:lvl w:ilvl="8" w:tplc="F72284F0">
      <w:numFmt w:val="decimal"/>
      <w:lvlText w:val=""/>
      <w:lvlJc w:val="left"/>
    </w:lvl>
  </w:abstractNum>
  <w:abstractNum w:abstractNumId="9">
    <w:nsid w:val="0000390C"/>
    <w:multiLevelType w:val="hybridMultilevel"/>
    <w:tmpl w:val="979814CE"/>
    <w:lvl w:ilvl="0" w:tplc="7EB8E3E0">
      <w:start w:val="1"/>
      <w:numFmt w:val="decimal"/>
      <w:lvlText w:val="%1."/>
      <w:lvlJc w:val="left"/>
    </w:lvl>
    <w:lvl w:ilvl="1" w:tplc="AAF06C2A">
      <w:numFmt w:val="decimal"/>
      <w:lvlText w:val=""/>
      <w:lvlJc w:val="left"/>
    </w:lvl>
    <w:lvl w:ilvl="2" w:tplc="18527200">
      <w:numFmt w:val="decimal"/>
      <w:lvlText w:val=""/>
      <w:lvlJc w:val="left"/>
    </w:lvl>
    <w:lvl w:ilvl="3" w:tplc="D346E16E">
      <w:numFmt w:val="decimal"/>
      <w:lvlText w:val=""/>
      <w:lvlJc w:val="left"/>
    </w:lvl>
    <w:lvl w:ilvl="4" w:tplc="C9E2573C">
      <w:numFmt w:val="decimal"/>
      <w:lvlText w:val=""/>
      <w:lvlJc w:val="left"/>
    </w:lvl>
    <w:lvl w:ilvl="5" w:tplc="26EC99D4">
      <w:numFmt w:val="decimal"/>
      <w:lvlText w:val=""/>
      <w:lvlJc w:val="left"/>
    </w:lvl>
    <w:lvl w:ilvl="6" w:tplc="C4F8049E">
      <w:numFmt w:val="decimal"/>
      <w:lvlText w:val=""/>
      <w:lvlJc w:val="left"/>
    </w:lvl>
    <w:lvl w:ilvl="7" w:tplc="85908ECA">
      <w:numFmt w:val="decimal"/>
      <w:lvlText w:val=""/>
      <w:lvlJc w:val="left"/>
    </w:lvl>
    <w:lvl w:ilvl="8" w:tplc="6B8C5724">
      <w:numFmt w:val="decimal"/>
      <w:lvlText w:val=""/>
      <w:lvlJc w:val="left"/>
    </w:lvl>
  </w:abstractNum>
  <w:abstractNum w:abstractNumId="10">
    <w:nsid w:val="0000440D"/>
    <w:multiLevelType w:val="hybridMultilevel"/>
    <w:tmpl w:val="7954F578"/>
    <w:lvl w:ilvl="0" w:tplc="8F2612B0">
      <w:start w:val="1"/>
      <w:numFmt w:val="bullet"/>
      <w:lvlText w:val=""/>
      <w:lvlJc w:val="left"/>
    </w:lvl>
    <w:lvl w:ilvl="1" w:tplc="542EF1EA">
      <w:numFmt w:val="decimal"/>
      <w:lvlText w:val=""/>
      <w:lvlJc w:val="left"/>
    </w:lvl>
    <w:lvl w:ilvl="2" w:tplc="39CE0FFA">
      <w:numFmt w:val="decimal"/>
      <w:lvlText w:val=""/>
      <w:lvlJc w:val="left"/>
    </w:lvl>
    <w:lvl w:ilvl="3" w:tplc="3D36BC36">
      <w:numFmt w:val="decimal"/>
      <w:lvlText w:val=""/>
      <w:lvlJc w:val="left"/>
    </w:lvl>
    <w:lvl w:ilvl="4" w:tplc="0682140C">
      <w:numFmt w:val="decimal"/>
      <w:lvlText w:val=""/>
      <w:lvlJc w:val="left"/>
    </w:lvl>
    <w:lvl w:ilvl="5" w:tplc="85244732">
      <w:numFmt w:val="decimal"/>
      <w:lvlText w:val=""/>
      <w:lvlJc w:val="left"/>
    </w:lvl>
    <w:lvl w:ilvl="6" w:tplc="AED0CE62">
      <w:numFmt w:val="decimal"/>
      <w:lvlText w:val=""/>
      <w:lvlJc w:val="left"/>
    </w:lvl>
    <w:lvl w:ilvl="7" w:tplc="0674FACA">
      <w:numFmt w:val="decimal"/>
      <w:lvlText w:val=""/>
      <w:lvlJc w:val="left"/>
    </w:lvl>
    <w:lvl w:ilvl="8" w:tplc="DBFAC13E">
      <w:numFmt w:val="decimal"/>
      <w:lvlText w:val=""/>
      <w:lvlJc w:val="left"/>
    </w:lvl>
  </w:abstractNum>
  <w:abstractNum w:abstractNumId="11">
    <w:nsid w:val="0000491C"/>
    <w:multiLevelType w:val="hybridMultilevel"/>
    <w:tmpl w:val="D914509C"/>
    <w:lvl w:ilvl="0" w:tplc="C9EE473A">
      <w:start w:val="1"/>
      <w:numFmt w:val="bullet"/>
      <w:lvlText w:val=""/>
      <w:lvlJc w:val="left"/>
    </w:lvl>
    <w:lvl w:ilvl="1" w:tplc="D3AE7BAA">
      <w:numFmt w:val="decimal"/>
      <w:lvlText w:val=""/>
      <w:lvlJc w:val="left"/>
    </w:lvl>
    <w:lvl w:ilvl="2" w:tplc="CCE02B2A">
      <w:numFmt w:val="decimal"/>
      <w:lvlText w:val=""/>
      <w:lvlJc w:val="left"/>
    </w:lvl>
    <w:lvl w:ilvl="3" w:tplc="6FB046A6">
      <w:numFmt w:val="decimal"/>
      <w:lvlText w:val=""/>
      <w:lvlJc w:val="left"/>
    </w:lvl>
    <w:lvl w:ilvl="4" w:tplc="D12AB244">
      <w:numFmt w:val="decimal"/>
      <w:lvlText w:val=""/>
      <w:lvlJc w:val="left"/>
    </w:lvl>
    <w:lvl w:ilvl="5" w:tplc="6B6C8564">
      <w:numFmt w:val="decimal"/>
      <w:lvlText w:val=""/>
      <w:lvlJc w:val="left"/>
    </w:lvl>
    <w:lvl w:ilvl="6" w:tplc="D6401280">
      <w:numFmt w:val="decimal"/>
      <w:lvlText w:val=""/>
      <w:lvlJc w:val="left"/>
    </w:lvl>
    <w:lvl w:ilvl="7" w:tplc="2BB05186">
      <w:numFmt w:val="decimal"/>
      <w:lvlText w:val=""/>
      <w:lvlJc w:val="left"/>
    </w:lvl>
    <w:lvl w:ilvl="8" w:tplc="D79641FE">
      <w:numFmt w:val="decimal"/>
      <w:lvlText w:val=""/>
      <w:lvlJc w:val="left"/>
    </w:lvl>
  </w:abstractNum>
  <w:abstractNum w:abstractNumId="12">
    <w:nsid w:val="00004D06"/>
    <w:multiLevelType w:val="hybridMultilevel"/>
    <w:tmpl w:val="3D52CFAA"/>
    <w:lvl w:ilvl="0" w:tplc="24923642">
      <w:start w:val="1"/>
      <w:numFmt w:val="bullet"/>
      <w:lvlText w:val=""/>
      <w:lvlJc w:val="left"/>
    </w:lvl>
    <w:lvl w:ilvl="1" w:tplc="CC7E7BC6">
      <w:numFmt w:val="decimal"/>
      <w:lvlText w:val=""/>
      <w:lvlJc w:val="left"/>
    </w:lvl>
    <w:lvl w:ilvl="2" w:tplc="DB6A05F2">
      <w:numFmt w:val="decimal"/>
      <w:lvlText w:val=""/>
      <w:lvlJc w:val="left"/>
    </w:lvl>
    <w:lvl w:ilvl="3" w:tplc="4E08E766">
      <w:numFmt w:val="decimal"/>
      <w:lvlText w:val=""/>
      <w:lvlJc w:val="left"/>
    </w:lvl>
    <w:lvl w:ilvl="4" w:tplc="B492B548">
      <w:numFmt w:val="decimal"/>
      <w:lvlText w:val=""/>
      <w:lvlJc w:val="left"/>
    </w:lvl>
    <w:lvl w:ilvl="5" w:tplc="13B0C22E">
      <w:numFmt w:val="decimal"/>
      <w:lvlText w:val=""/>
      <w:lvlJc w:val="left"/>
    </w:lvl>
    <w:lvl w:ilvl="6" w:tplc="17AEBFF4">
      <w:numFmt w:val="decimal"/>
      <w:lvlText w:val=""/>
      <w:lvlJc w:val="left"/>
    </w:lvl>
    <w:lvl w:ilvl="7" w:tplc="8736C716">
      <w:numFmt w:val="decimal"/>
      <w:lvlText w:val=""/>
      <w:lvlJc w:val="left"/>
    </w:lvl>
    <w:lvl w:ilvl="8" w:tplc="3C1A45E4">
      <w:numFmt w:val="decimal"/>
      <w:lvlText w:val=""/>
      <w:lvlJc w:val="left"/>
    </w:lvl>
  </w:abstractNum>
  <w:abstractNum w:abstractNumId="13">
    <w:nsid w:val="00004DB7"/>
    <w:multiLevelType w:val="hybridMultilevel"/>
    <w:tmpl w:val="A77A8C4A"/>
    <w:lvl w:ilvl="0" w:tplc="78E8E652">
      <w:start w:val="1"/>
      <w:numFmt w:val="bullet"/>
      <w:lvlText w:val=""/>
      <w:lvlJc w:val="left"/>
    </w:lvl>
    <w:lvl w:ilvl="1" w:tplc="6774504A">
      <w:start w:val="1"/>
      <w:numFmt w:val="bullet"/>
      <w:lvlText w:val=""/>
      <w:lvlJc w:val="left"/>
    </w:lvl>
    <w:lvl w:ilvl="2" w:tplc="B8A62AA0">
      <w:numFmt w:val="decimal"/>
      <w:lvlText w:val=""/>
      <w:lvlJc w:val="left"/>
    </w:lvl>
    <w:lvl w:ilvl="3" w:tplc="AE126EC8">
      <w:numFmt w:val="decimal"/>
      <w:lvlText w:val=""/>
      <w:lvlJc w:val="left"/>
    </w:lvl>
    <w:lvl w:ilvl="4" w:tplc="7624C796">
      <w:numFmt w:val="decimal"/>
      <w:lvlText w:val=""/>
      <w:lvlJc w:val="left"/>
    </w:lvl>
    <w:lvl w:ilvl="5" w:tplc="5DDAD584">
      <w:numFmt w:val="decimal"/>
      <w:lvlText w:val=""/>
      <w:lvlJc w:val="left"/>
    </w:lvl>
    <w:lvl w:ilvl="6" w:tplc="DF5A2A74">
      <w:numFmt w:val="decimal"/>
      <w:lvlText w:val=""/>
      <w:lvlJc w:val="left"/>
    </w:lvl>
    <w:lvl w:ilvl="7" w:tplc="F2AC4698">
      <w:numFmt w:val="decimal"/>
      <w:lvlText w:val=""/>
      <w:lvlJc w:val="left"/>
    </w:lvl>
    <w:lvl w:ilvl="8" w:tplc="92E25EC0">
      <w:numFmt w:val="decimal"/>
      <w:lvlText w:val=""/>
      <w:lvlJc w:val="left"/>
    </w:lvl>
  </w:abstractNum>
  <w:abstractNum w:abstractNumId="14">
    <w:nsid w:val="00007E87"/>
    <w:multiLevelType w:val="hybridMultilevel"/>
    <w:tmpl w:val="A6CEE132"/>
    <w:lvl w:ilvl="0" w:tplc="F00E01A0">
      <w:start w:val="1"/>
      <w:numFmt w:val="bullet"/>
      <w:lvlText w:val=""/>
      <w:lvlJc w:val="left"/>
    </w:lvl>
    <w:lvl w:ilvl="1" w:tplc="D0642CA2">
      <w:start w:val="1"/>
      <w:numFmt w:val="bullet"/>
      <w:lvlText w:val=""/>
      <w:lvlJc w:val="left"/>
    </w:lvl>
    <w:lvl w:ilvl="2" w:tplc="B98A97C2">
      <w:numFmt w:val="decimal"/>
      <w:lvlText w:val=""/>
      <w:lvlJc w:val="left"/>
    </w:lvl>
    <w:lvl w:ilvl="3" w:tplc="9D6CC4D8">
      <w:numFmt w:val="decimal"/>
      <w:lvlText w:val=""/>
      <w:lvlJc w:val="left"/>
    </w:lvl>
    <w:lvl w:ilvl="4" w:tplc="356A90B4">
      <w:numFmt w:val="decimal"/>
      <w:lvlText w:val=""/>
      <w:lvlJc w:val="left"/>
    </w:lvl>
    <w:lvl w:ilvl="5" w:tplc="C6F6774E">
      <w:numFmt w:val="decimal"/>
      <w:lvlText w:val=""/>
      <w:lvlJc w:val="left"/>
    </w:lvl>
    <w:lvl w:ilvl="6" w:tplc="8F483C7A">
      <w:numFmt w:val="decimal"/>
      <w:lvlText w:val=""/>
      <w:lvlJc w:val="left"/>
    </w:lvl>
    <w:lvl w:ilvl="7" w:tplc="9E8AB8E2">
      <w:numFmt w:val="decimal"/>
      <w:lvlText w:val=""/>
      <w:lvlJc w:val="left"/>
    </w:lvl>
    <w:lvl w:ilvl="8" w:tplc="6F2A1908">
      <w:numFmt w:val="decimal"/>
      <w:lvlText w:val=""/>
      <w:lvlJc w:val="left"/>
    </w:lvl>
  </w:abstractNum>
  <w:abstractNum w:abstractNumId="1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1A892FC4"/>
    <w:multiLevelType w:val="multilevel"/>
    <w:tmpl w:val="7F369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8D77084"/>
    <w:multiLevelType w:val="multilevel"/>
    <w:tmpl w:val="AFAE4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EF1AEA"/>
    <w:multiLevelType w:val="hybridMultilevel"/>
    <w:tmpl w:val="8116B2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B34C5C"/>
    <w:multiLevelType w:val="multilevel"/>
    <w:tmpl w:val="47B2E4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5BE6897"/>
    <w:multiLevelType w:val="multilevel"/>
    <w:tmpl w:val="8A94DA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0E0B10"/>
    <w:multiLevelType w:val="hybridMultilevel"/>
    <w:tmpl w:val="124A2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CE32E5"/>
    <w:multiLevelType w:val="multilevel"/>
    <w:tmpl w:val="4C40CA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DF5CEC"/>
    <w:multiLevelType w:val="hybridMultilevel"/>
    <w:tmpl w:val="13DAF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E9339F"/>
    <w:multiLevelType w:val="hybridMultilevel"/>
    <w:tmpl w:val="566CC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D008DB"/>
    <w:multiLevelType w:val="multilevel"/>
    <w:tmpl w:val="E506CF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06556A"/>
    <w:multiLevelType w:val="multilevel"/>
    <w:tmpl w:val="1BFE2D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4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5"/>
  </w:num>
  <w:num w:numId="17">
    <w:abstractNumId w:val="20"/>
  </w:num>
  <w:num w:numId="18">
    <w:abstractNumId w:val="16"/>
  </w:num>
  <w:num w:numId="19">
    <w:abstractNumId w:val="22"/>
  </w:num>
  <w:num w:numId="20">
    <w:abstractNumId w:val="19"/>
  </w:num>
  <w:num w:numId="21">
    <w:abstractNumId w:val="26"/>
  </w:num>
  <w:num w:numId="22">
    <w:abstractNumId w:val="17"/>
  </w:num>
  <w:num w:numId="23">
    <w:abstractNumId w:val="25"/>
  </w:num>
  <w:num w:numId="24">
    <w:abstractNumId w:val="18"/>
  </w:num>
  <w:num w:numId="25">
    <w:abstractNumId w:val="23"/>
  </w:num>
  <w:num w:numId="26">
    <w:abstractNumId w:val="24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04ADB"/>
    <w:rsid w:val="00062439"/>
    <w:rsid w:val="0006502D"/>
    <w:rsid w:val="000935A3"/>
    <w:rsid w:val="000C2B37"/>
    <w:rsid w:val="00102F23"/>
    <w:rsid w:val="00113149"/>
    <w:rsid w:val="0017199C"/>
    <w:rsid w:val="001F04AE"/>
    <w:rsid w:val="00274B27"/>
    <w:rsid w:val="002935E5"/>
    <w:rsid w:val="002C0359"/>
    <w:rsid w:val="002D62BE"/>
    <w:rsid w:val="003118C7"/>
    <w:rsid w:val="00336900"/>
    <w:rsid w:val="00371E8B"/>
    <w:rsid w:val="00373137"/>
    <w:rsid w:val="003F1A69"/>
    <w:rsid w:val="004407AE"/>
    <w:rsid w:val="00450F05"/>
    <w:rsid w:val="00536AFA"/>
    <w:rsid w:val="005C3D24"/>
    <w:rsid w:val="0060054A"/>
    <w:rsid w:val="0065325F"/>
    <w:rsid w:val="006775C3"/>
    <w:rsid w:val="00691713"/>
    <w:rsid w:val="006A2C98"/>
    <w:rsid w:val="00717B22"/>
    <w:rsid w:val="00733961"/>
    <w:rsid w:val="007341CC"/>
    <w:rsid w:val="00740342"/>
    <w:rsid w:val="0074721A"/>
    <w:rsid w:val="007521DD"/>
    <w:rsid w:val="00765176"/>
    <w:rsid w:val="00787287"/>
    <w:rsid w:val="0089377B"/>
    <w:rsid w:val="00904ADB"/>
    <w:rsid w:val="009365BD"/>
    <w:rsid w:val="00974E61"/>
    <w:rsid w:val="009919FC"/>
    <w:rsid w:val="009D3412"/>
    <w:rsid w:val="00A8394D"/>
    <w:rsid w:val="00A839A0"/>
    <w:rsid w:val="00AD3987"/>
    <w:rsid w:val="00AD5202"/>
    <w:rsid w:val="00B22759"/>
    <w:rsid w:val="00BF16A0"/>
    <w:rsid w:val="00C9024D"/>
    <w:rsid w:val="00CA3A8C"/>
    <w:rsid w:val="00D026A7"/>
    <w:rsid w:val="00D63E38"/>
    <w:rsid w:val="00D874E4"/>
    <w:rsid w:val="00DF60A5"/>
    <w:rsid w:val="00E45156"/>
    <w:rsid w:val="00EC5D01"/>
    <w:rsid w:val="00FC79E3"/>
    <w:rsid w:val="00FE6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DB"/>
  </w:style>
  <w:style w:type="paragraph" w:styleId="1">
    <w:name w:val="heading 1"/>
    <w:basedOn w:val="a"/>
    <w:next w:val="a"/>
    <w:link w:val="10"/>
    <w:qFormat/>
    <w:rsid w:val="000C2B37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C2B37"/>
    <w:rPr>
      <w:rFonts w:eastAsia="Times New Roman"/>
      <w:sz w:val="24"/>
      <w:szCs w:val="24"/>
    </w:rPr>
  </w:style>
  <w:style w:type="paragraph" w:styleId="a4">
    <w:name w:val="Body Text"/>
    <w:basedOn w:val="a"/>
    <w:link w:val="a5"/>
    <w:rsid w:val="000C2B37"/>
    <w:pPr>
      <w:spacing w:after="120"/>
    </w:pPr>
    <w:rPr>
      <w:rFonts w:eastAsia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0C2B37"/>
    <w:rPr>
      <w:rFonts w:eastAsia="Times New Roman"/>
      <w:sz w:val="24"/>
      <w:szCs w:val="24"/>
    </w:rPr>
  </w:style>
  <w:style w:type="paragraph" w:customStyle="1" w:styleId="Default">
    <w:name w:val="Default"/>
    <w:rsid w:val="000C2B3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fosvita.org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2313</Words>
  <Characters>13186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Администратор</cp:lastModifiedBy>
  <cp:revision>28</cp:revision>
  <cp:lastPrinted>2019-09-06T07:45:00Z</cp:lastPrinted>
  <dcterms:created xsi:type="dcterms:W3CDTF">2016-11-17T08:35:00Z</dcterms:created>
  <dcterms:modified xsi:type="dcterms:W3CDTF">2019-09-06T08:56:00Z</dcterms:modified>
</cp:coreProperties>
</file>