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b/>
          <w:iCs/>
          <w:sz w:val="24"/>
          <w:szCs w:val="24"/>
        </w:rPr>
        <w:t>К РАБОЧЕЙ ПРОГРАММЕ УЧЕБНОЙ ДИСЦИПЛИНЫ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b/>
          <w:iCs/>
          <w:sz w:val="24"/>
          <w:szCs w:val="24"/>
        </w:rPr>
        <w:t>РУССКИЙ ЯЗЫК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для обучающихся по подготовке специалистов среднего звена </w:t>
      </w:r>
      <w:r w:rsidRPr="007E5CFD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b/>
          <w:iCs/>
          <w:sz w:val="24"/>
          <w:szCs w:val="24"/>
        </w:rPr>
        <w:t>23.02.01. Организация перевозок и управление на транспорте (автомобильном)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Форма обучения: очная</w:t>
      </w:r>
    </w:p>
    <w:p w:rsidR="007E5CFD" w:rsidRPr="007E5CFD" w:rsidRDefault="007E5CFD" w:rsidP="007E5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7E5C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  <w:r w:rsidRPr="007E5CF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</w:t>
      </w:r>
      <w:r w:rsidRPr="007E5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</w:t>
      </w:r>
      <w:proofErr w:type="gramStart"/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перевозок и управление на транспорте (автомобильном) в соответствии с приказом Министерства образования и науки РФ 22 апреля 2014 г. N 376 (с изменениями и дополнениями   от 13 июля 2021 г. N 450), зарегистрированного  в Минюсте РФ 29 мая 2014 г.  N 32499,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ИТТриС</w:t>
      </w:r>
      <w:proofErr w:type="spellEnd"/>
      <w:r w:rsidRPr="007E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7E5CFD" w:rsidRPr="007E5CFD" w:rsidRDefault="007E5CFD" w:rsidP="007E5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CF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 частью ОПОП образовательной организации.</w:t>
      </w:r>
    </w:p>
    <w:p w:rsidR="007E5CFD" w:rsidRPr="007E5CFD" w:rsidRDefault="007E5CFD" w:rsidP="007E5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По учебному плану учебная дисциплина проводится на 1 курсе.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Рабочая программа учебной дисциплины рассчитана на 78 часов.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Содержание учебной дисциплины состоит из следующих разделов: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Раздел 1. Язык и речь. Язык как средство общения и форма существования национальной культуры.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Раздел 2. Фонетика, морфология и орфография.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Раздел 3. Синтаксис и пунктуация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Раздел 4. Прикладной модуль. Особенности профессиональной коммуникации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В результате изучения учебной дисциплины у </w:t>
      </w: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обучающихся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формируются: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Pr="007E5CFD">
        <w:rPr>
          <w:rFonts w:ascii="Times New Roman" w:eastAsia="Calibri" w:hAnsi="Times New Roman" w:cs="Times New Roman"/>
          <w:bCs/>
          <w:iCs/>
          <w:sz w:val="24"/>
          <w:szCs w:val="24"/>
        </w:rPr>
        <w:t>бщие</w:t>
      </w:r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компетенции, включающие в себя способность: 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04. Эффективно взаимодействовать и работать в коллективе и команде;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7E5CFD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7E5CFD">
        <w:rPr>
          <w:rFonts w:ascii="Times New Roman" w:eastAsia="Calibri" w:hAnsi="Times New Roman" w:cs="Times New Roman"/>
          <w:iCs/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E5CFD" w:rsidRPr="007E5CFD" w:rsidRDefault="007E5CFD" w:rsidP="007E5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C0BAA" w:rsidRDefault="009C0BAA">
      <w:bookmarkStart w:id="0" w:name="_GoBack"/>
      <w:bookmarkEnd w:id="0"/>
    </w:p>
    <w:sectPr w:rsidR="009C0BAA" w:rsidSect="00E3289D">
      <w:pgSz w:w="11910" w:h="16840"/>
      <w:pgMar w:top="1021" w:right="1123" w:bottom="743" w:left="1100" w:header="0" w:footer="924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FD"/>
    <w:rsid w:val="007E5CFD"/>
    <w:rsid w:val="009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2023-11-13T02:06:00Z</dcterms:created>
  <dcterms:modified xsi:type="dcterms:W3CDTF">2023-11-13T02:06:00Z</dcterms:modified>
</cp:coreProperties>
</file>