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9D3" w:rsidRDefault="005569D3" w:rsidP="005569D3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6E3579" w:rsidRPr="006E3579" w:rsidRDefault="006E3579" w:rsidP="007F699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  <w:r w:rsidRPr="006E3579">
        <w:rPr>
          <w:bCs/>
        </w:rPr>
        <w:t xml:space="preserve">ГОСУДАРСТВЕННОЕ БЮДЖЕТНОЕ ПРОФЕССИОНАЛЬНОЕ </w:t>
      </w:r>
    </w:p>
    <w:p w:rsidR="007F699A" w:rsidRPr="006E3579" w:rsidRDefault="006E3579" w:rsidP="007F699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  <w:r w:rsidRPr="006E3579">
        <w:rPr>
          <w:bCs/>
        </w:rPr>
        <w:t xml:space="preserve">ОБРАЗОВАТЕЛЬНОЕ УЧРЕЖДЕНИЕ ИРКУТСКОЙ ОБЛАСТИ </w:t>
      </w:r>
    </w:p>
    <w:p w:rsidR="007F699A" w:rsidRPr="006E3579" w:rsidRDefault="006E3579" w:rsidP="007F699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6E3579">
        <w:rPr>
          <w:bCs/>
        </w:rPr>
        <w:t>«ИРКУТСКИЙ ТЕХНИКУМ ТРАНСПОРТА И СТРОИТЕЛЬСТВА»</w:t>
      </w:r>
    </w:p>
    <w:p w:rsidR="007F699A" w:rsidRPr="006E3579" w:rsidRDefault="007F699A" w:rsidP="007F699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:rsidR="007F699A" w:rsidRDefault="007F699A" w:rsidP="007F699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7F699A" w:rsidRDefault="007F699A" w:rsidP="007F699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7F699A" w:rsidRDefault="007F699A" w:rsidP="007F699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tbl>
      <w:tblPr>
        <w:tblW w:w="0" w:type="auto"/>
        <w:tblLook w:val="04A0"/>
      </w:tblPr>
      <w:tblGrid>
        <w:gridCol w:w="5644"/>
        <w:gridCol w:w="3927"/>
      </w:tblGrid>
      <w:tr w:rsidR="007F699A" w:rsidTr="006E3579">
        <w:tc>
          <w:tcPr>
            <w:tcW w:w="5868" w:type="dxa"/>
          </w:tcPr>
          <w:p w:rsidR="007F699A" w:rsidRDefault="007F699A" w:rsidP="006E357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aps/>
                <w:lang w:eastAsia="en-US"/>
              </w:rPr>
            </w:pPr>
          </w:p>
        </w:tc>
        <w:tc>
          <w:tcPr>
            <w:tcW w:w="4080" w:type="dxa"/>
            <w:hideMark/>
          </w:tcPr>
          <w:p w:rsidR="007F699A" w:rsidRDefault="007F699A" w:rsidP="006E357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caps/>
                <w:lang w:eastAsia="en-US"/>
              </w:rPr>
            </w:pPr>
            <w:r>
              <w:rPr>
                <w:bCs/>
                <w:lang w:eastAsia="en-US"/>
              </w:rPr>
              <w:t xml:space="preserve"> </w:t>
            </w:r>
          </w:p>
        </w:tc>
      </w:tr>
    </w:tbl>
    <w:p w:rsidR="007F699A" w:rsidRDefault="007F699A" w:rsidP="007F699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color w:val="000000"/>
        </w:rPr>
      </w:pPr>
    </w:p>
    <w:p w:rsidR="007F699A" w:rsidRDefault="007F699A" w:rsidP="007F699A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</w:p>
    <w:p w:rsidR="007F699A" w:rsidRPr="00081CC4" w:rsidRDefault="007F699A" w:rsidP="007F6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81CC4">
        <w:rPr>
          <w:b/>
          <w:caps/>
        </w:rPr>
        <w:t>РАБОЧАЯ ПРОГРАММа УЧЕБНОЙ ДИСЦИПЛИНЫ</w:t>
      </w:r>
    </w:p>
    <w:p w:rsidR="000240BC" w:rsidRPr="00081CC4" w:rsidRDefault="000240BC" w:rsidP="00024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81CC4">
        <w:rPr>
          <w:b/>
        </w:rPr>
        <w:t>Транспортная система России</w:t>
      </w:r>
    </w:p>
    <w:p w:rsidR="000240BC" w:rsidRPr="00081CC4" w:rsidRDefault="006E3579" w:rsidP="000240BC">
      <w:pPr>
        <w:autoSpaceDE w:val="0"/>
        <w:autoSpaceDN w:val="0"/>
        <w:adjustRightInd w:val="0"/>
        <w:jc w:val="center"/>
      </w:pPr>
      <w:r w:rsidRPr="00081CC4">
        <w:t>по специальности</w:t>
      </w:r>
      <w:r w:rsidR="000240BC" w:rsidRPr="00081CC4">
        <w:t xml:space="preserve"> среднего профессионального образования</w:t>
      </w:r>
    </w:p>
    <w:p w:rsidR="000240BC" w:rsidRPr="00081CC4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081CC4">
        <w:t xml:space="preserve">23.02.03   </w:t>
      </w:r>
      <w:r w:rsidRPr="00081CC4">
        <w:rPr>
          <w:color w:val="333333"/>
        </w:rPr>
        <w:t xml:space="preserve">Техническое обслуживание и ремонт автомобильного транспорта </w:t>
      </w:r>
    </w:p>
    <w:p w:rsidR="000240BC" w:rsidRPr="00081CC4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0BC" w:rsidRPr="00081CC4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0BC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E3579" w:rsidRPr="00182376" w:rsidRDefault="006E3579" w:rsidP="006E3579">
      <w:pPr>
        <w:rPr>
          <w:b/>
        </w:rPr>
      </w:pPr>
      <w:r w:rsidRPr="00182376">
        <w:rPr>
          <w:b/>
        </w:rPr>
        <w:t xml:space="preserve">Квалификация:  </w:t>
      </w:r>
      <w:r w:rsidRPr="00182376">
        <w:t>техник</w:t>
      </w:r>
    </w:p>
    <w:p w:rsidR="006E3579" w:rsidRPr="00182376" w:rsidRDefault="006E3579" w:rsidP="006E3579">
      <w:pPr>
        <w:jc w:val="both"/>
        <w:rPr>
          <w:sz w:val="16"/>
        </w:rPr>
      </w:pPr>
      <w:r w:rsidRPr="00182376">
        <w:rPr>
          <w:b/>
        </w:rPr>
        <w:t>Форма обучения:</w:t>
      </w:r>
      <w:r w:rsidRPr="00182376">
        <w:t xml:space="preserve"> </w:t>
      </w:r>
      <w:r>
        <w:t>заочная</w:t>
      </w:r>
    </w:p>
    <w:p w:rsidR="006E3579" w:rsidRPr="00182376" w:rsidRDefault="006E3579" w:rsidP="006E3579">
      <w:pPr>
        <w:jc w:val="both"/>
      </w:pPr>
      <w:r w:rsidRPr="00182376">
        <w:rPr>
          <w:b/>
        </w:rPr>
        <w:t>Нормативный срок обучения:</w:t>
      </w:r>
      <w:r w:rsidRPr="00182376">
        <w:t xml:space="preserve"> 3 года 10 месяцев </w:t>
      </w:r>
    </w:p>
    <w:p w:rsidR="006E3579" w:rsidRPr="00182376" w:rsidRDefault="006E3579" w:rsidP="006E3579">
      <w:pPr>
        <w:jc w:val="both"/>
      </w:pPr>
      <w:r>
        <w:t>на базе среднего</w:t>
      </w:r>
      <w:r w:rsidRPr="00182376">
        <w:t xml:space="preserve"> общего образования</w:t>
      </w:r>
    </w:p>
    <w:p w:rsidR="000240BC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0BC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0BC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0BC" w:rsidRDefault="000240BC" w:rsidP="000240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0240BC" w:rsidRDefault="000240BC" w:rsidP="000240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</w:rPr>
      </w:pPr>
    </w:p>
    <w:p w:rsidR="000240BC" w:rsidRDefault="000240BC" w:rsidP="000240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0"/>
        </w:rPr>
      </w:pPr>
    </w:p>
    <w:p w:rsidR="000240BC" w:rsidRDefault="000240BC" w:rsidP="000240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0"/>
        </w:rPr>
      </w:pPr>
    </w:p>
    <w:p w:rsidR="00081CC4" w:rsidRDefault="00081CC4" w:rsidP="000240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0"/>
        </w:rPr>
      </w:pPr>
    </w:p>
    <w:p w:rsidR="00081CC4" w:rsidRDefault="00081CC4" w:rsidP="000240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0"/>
        </w:rPr>
      </w:pPr>
    </w:p>
    <w:p w:rsidR="000240BC" w:rsidRDefault="000240BC" w:rsidP="000240B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0"/>
        </w:rPr>
      </w:pPr>
    </w:p>
    <w:p w:rsidR="000240BC" w:rsidRPr="00081CC4" w:rsidRDefault="00801D4D" w:rsidP="00024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Иркутск,2020</w:t>
      </w:r>
      <w:r w:rsidR="000240BC" w:rsidRPr="00081CC4">
        <w:rPr>
          <w:sz w:val="22"/>
          <w:szCs w:val="22"/>
        </w:rPr>
        <w:t>г.</w:t>
      </w:r>
    </w:p>
    <w:p w:rsidR="000240BC" w:rsidRDefault="000240BC" w:rsidP="000240BC">
      <w:pPr>
        <w:ind w:left="22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</w:p>
    <w:p w:rsidR="00081CC4" w:rsidRDefault="00081CC4" w:rsidP="000240BC">
      <w:pPr>
        <w:ind w:left="2268"/>
        <w:rPr>
          <w:color w:val="000000"/>
          <w:sz w:val="28"/>
          <w:szCs w:val="28"/>
        </w:rPr>
      </w:pPr>
    </w:p>
    <w:p w:rsidR="00EB2937" w:rsidRDefault="00EB2937" w:rsidP="000240BC">
      <w:pPr>
        <w:ind w:left="2268"/>
        <w:rPr>
          <w:color w:val="000000"/>
          <w:sz w:val="28"/>
          <w:szCs w:val="28"/>
        </w:rPr>
      </w:pPr>
    </w:p>
    <w:p w:rsidR="00EB2937" w:rsidRDefault="00EB2937" w:rsidP="000240BC">
      <w:pPr>
        <w:ind w:left="2268"/>
        <w:rPr>
          <w:color w:val="000000"/>
          <w:sz w:val="28"/>
          <w:szCs w:val="28"/>
        </w:rPr>
      </w:pPr>
    </w:p>
    <w:p w:rsidR="00081CC4" w:rsidRDefault="00081CC4" w:rsidP="000240BC">
      <w:pPr>
        <w:ind w:left="2268"/>
        <w:rPr>
          <w:color w:val="000000"/>
          <w:sz w:val="28"/>
          <w:szCs w:val="28"/>
        </w:rPr>
      </w:pPr>
    </w:p>
    <w:p w:rsidR="000240BC" w:rsidRDefault="000240BC" w:rsidP="000240BC">
      <w:pPr>
        <w:ind w:left="2268"/>
        <w:jc w:val="both"/>
        <w:rPr>
          <w:color w:val="000000"/>
          <w:sz w:val="16"/>
        </w:rPr>
      </w:pPr>
    </w:p>
    <w:p w:rsidR="000240BC" w:rsidRPr="005414A3" w:rsidRDefault="000240BC" w:rsidP="000240BC">
      <w:pPr>
        <w:rPr>
          <w:color w:val="000000"/>
          <w:sz w:val="16"/>
        </w:rPr>
      </w:pPr>
      <w:r>
        <w:rPr>
          <w:color w:val="000000"/>
          <w:sz w:val="16"/>
        </w:rPr>
        <w:lastRenderedPageBreak/>
        <w:t xml:space="preserve">   </w:t>
      </w:r>
    </w:p>
    <w:p w:rsidR="000240BC" w:rsidRPr="00081CC4" w:rsidRDefault="006E3579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color w:val="000000" w:themeColor="text1"/>
        </w:rPr>
      </w:pPr>
      <w:r w:rsidRPr="00081CC4">
        <w:rPr>
          <w:color w:val="000000" w:themeColor="text1"/>
        </w:rPr>
        <w:t>Р</w:t>
      </w:r>
      <w:r w:rsidR="000240BC" w:rsidRPr="00081CC4">
        <w:rPr>
          <w:color w:val="000000" w:themeColor="text1"/>
        </w:rPr>
        <w:t>абочая программа учебной дисциплины</w:t>
      </w:r>
      <w:r w:rsidR="000240BC" w:rsidRPr="00081CC4">
        <w:rPr>
          <w:caps/>
          <w:color w:val="000000" w:themeColor="text1"/>
        </w:rPr>
        <w:t xml:space="preserve"> </w:t>
      </w:r>
      <w:r w:rsidR="000240BC" w:rsidRPr="00081CC4">
        <w:rPr>
          <w:color w:val="000000" w:themeColor="text1"/>
        </w:rPr>
        <w:t>разработана на основе Федерального государственного образовательного стандарта среднего профессионального образования</w:t>
      </w:r>
      <w:r w:rsidRPr="00081CC4">
        <w:rPr>
          <w:color w:val="000000" w:themeColor="text1"/>
        </w:rPr>
        <w:t xml:space="preserve"> (далее – ФГОС СПО) по специальности</w:t>
      </w:r>
      <w:r w:rsidR="000240BC" w:rsidRPr="00081CC4">
        <w:rPr>
          <w:color w:val="000000" w:themeColor="text1"/>
        </w:rPr>
        <w:t xml:space="preserve"> 23.02.03   Техническое обслуживание и ремонт автомобильного транспорта </w:t>
      </w:r>
      <w:r w:rsidR="000240BC" w:rsidRPr="00081CC4">
        <w:rPr>
          <w:bCs/>
          <w:color w:val="000000" w:themeColor="text1"/>
          <w:spacing w:val="-1"/>
        </w:rPr>
        <w:t>является частью образовательной программы ГБПОУ  ИО  ИТТриС.</w:t>
      </w:r>
    </w:p>
    <w:p w:rsidR="000240BC" w:rsidRPr="00081CC4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Cs/>
          <w:spacing w:val="-1"/>
        </w:rPr>
      </w:pPr>
    </w:p>
    <w:p w:rsidR="000240BC" w:rsidRPr="00081CC4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Cs/>
          <w:spacing w:val="-1"/>
        </w:rPr>
      </w:pPr>
    </w:p>
    <w:p w:rsidR="000240BC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Cs/>
          <w:spacing w:val="-1"/>
        </w:rPr>
      </w:pPr>
    </w:p>
    <w:p w:rsidR="000240BC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Cs/>
          <w:spacing w:val="-1"/>
        </w:rPr>
      </w:pPr>
    </w:p>
    <w:p w:rsidR="000240BC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Cs/>
          <w:spacing w:val="-1"/>
        </w:rPr>
      </w:pPr>
    </w:p>
    <w:p w:rsidR="000240BC" w:rsidRDefault="000240BC" w:rsidP="00024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0240BC" w:rsidRDefault="000240BC" w:rsidP="000240BC">
      <w:pPr>
        <w:jc w:val="both"/>
        <w:rPr>
          <w:b/>
        </w:rPr>
      </w:pPr>
    </w:p>
    <w:p w:rsidR="000240BC" w:rsidRDefault="000240BC" w:rsidP="000240BC">
      <w:pPr>
        <w:jc w:val="both"/>
        <w:rPr>
          <w:b/>
        </w:rPr>
      </w:pPr>
    </w:p>
    <w:p w:rsidR="000240BC" w:rsidRPr="007F699A" w:rsidRDefault="000240BC" w:rsidP="000240BC">
      <w:pPr>
        <w:jc w:val="both"/>
        <w:rPr>
          <w:b/>
        </w:rPr>
      </w:pPr>
    </w:p>
    <w:p w:rsidR="000240BC" w:rsidRDefault="000240BC" w:rsidP="000240BC">
      <w:pPr>
        <w:jc w:val="both"/>
        <w:rPr>
          <w:color w:val="FF0000"/>
        </w:rPr>
      </w:pPr>
      <w:r w:rsidRPr="007F699A">
        <w:rPr>
          <w:b/>
        </w:rPr>
        <w:t xml:space="preserve">Разработчик (и):  </w:t>
      </w:r>
      <w:r w:rsidR="00801D4D">
        <w:t>Корчева Д.В.</w:t>
      </w:r>
      <w:r w:rsidRPr="007F699A">
        <w:t xml:space="preserve">, преподаватель </w:t>
      </w:r>
    </w:p>
    <w:p w:rsidR="000240BC" w:rsidRDefault="000240BC" w:rsidP="000240BC">
      <w:pPr>
        <w:jc w:val="both"/>
      </w:pPr>
    </w:p>
    <w:p w:rsidR="000240BC" w:rsidRDefault="000240BC" w:rsidP="000240BC">
      <w:pPr>
        <w:jc w:val="both"/>
      </w:pPr>
    </w:p>
    <w:p w:rsidR="000240BC" w:rsidRDefault="000240BC" w:rsidP="000240BC">
      <w:pPr>
        <w:jc w:val="both"/>
        <w:rPr>
          <w:color w:val="FF0000"/>
        </w:rPr>
      </w:pPr>
    </w:p>
    <w:p w:rsidR="000240BC" w:rsidRDefault="000240BC" w:rsidP="000240BC">
      <w:pPr>
        <w:jc w:val="both"/>
      </w:pPr>
    </w:p>
    <w:p w:rsidR="000240BC" w:rsidRPr="00314408" w:rsidRDefault="000240BC" w:rsidP="000240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sz w:val="32"/>
        </w:rPr>
      </w:pPr>
    </w:p>
    <w:p w:rsidR="000240BC" w:rsidRPr="00314408" w:rsidRDefault="000240BC" w:rsidP="000240BC"/>
    <w:p w:rsidR="000240BC" w:rsidRDefault="000240BC" w:rsidP="000240BC"/>
    <w:p w:rsidR="000240BC" w:rsidRDefault="000240BC" w:rsidP="000240BC">
      <w:pPr>
        <w:jc w:val="both"/>
      </w:pPr>
    </w:p>
    <w:p w:rsidR="000240BC" w:rsidRDefault="000240BC" w:rsidP="000240BC">
      <w:pPr>
        <w:jc w:val="both"/>
      </w:pPr>
    </w:p>
    <w:p w:rsidR="000240BC" w:rsidRDefault="000240BC" w:rsidP="000240BC">
      <w:pPr>
        <w:jc w:val="both"/>
      </w:pPr>
    </w:p>
    <w:p w:rsidR="000240BC" w:rsidRDefault="000240BC" w:rsidP="000240BC">
      <w:pPr>
        <w:jc w:val="both"/>
      </w:pPr>
    </w:p>
    <w:p w:rsidR="000240BC" w:rsidRDefault="000240BC" w:rsidP="000240BC">
      <w:pPr>
        <w:jc w:val="both"/>
      </w:pPr>
      <w:r>
        <w:t xml:space="preserve">Рассмотрена и одобрена на заседании </w:t>
      </w:r>
    </w:p>
    <w:p w:rsidR="000240BC" w:rsidRDefault="006E3579" w:rsidP="000240BC">
      <w:pPr>
        <w:jc w:val="both"/>
      </w:pPr>
      <w:r>
        <w:t>ДЦК</w:t>
      </w:r>
    </w:p>
    <w:p w:rsidR="000240BC" w:rsidRDefault="00801D4D" w:rsidP="000240BC">
      <w:pPr>
        <w:jc w:val="both"/>
      </w:pPr>
      <w:r>
        <w:t>Протокол №___ от _______  2020</w:t>
      </w:r>
      <w:r w:rsidR="000240BC">
        <w:t xml:space="preserve"> г.</w:t>
      </w:r>
    </w:p>
    <w:p w:rsidR="000240BC" w:rsidRPr="00081CC4" w:rsidRDefault="000240BC" w:rsidP="000240BC">
      <w:pPr>
        <w:jc w:val="both"/>
      </w:pPr>
      <w:r>
        <w:t>Председатель ДЦК ___________</w:t>
      </w:r>
      <w:r>
        <w:rPr>
          <w:color w:val="FF0000"/>
        </w:rPr>
        <w:t xml:space="preserve"> </w:t>
      </w:r>
      <w:r w:rsidRPr="00081CC4">
        <w:t xml:space="preserve"> </w:t>
      </w:r>
    </w:p>
    <w:p w:rsidR="000240BC" w:rsidRDefault="000240BC" w:rsidP="000240BC">
      <w:pPr>
        <w:tabs>
          <w:tab w:val="left" w:pos="5895"/>
        </w:tabs>
        <w:jc w:val="both"/>
      </w:pPr>
      <w:r>
        <w:tab/>
      </w:r>
    </w:p>
    <w:p w:rsidR="007F699A" w:rsidRDefault="007F699A" w:rsidP="007F699A">
      <w:pPr>
        <w:jc w:val="both"/>
      </w:pPr>
    </w:p>
    <w:p w:rsidR="000240BC" w:rsidRDefault="000240BC" w:rsidP="007F699A">
      <w:pPr>
        <w:jc w:val="both"/>
      </w:pPr>
    </w:p>
    <w:p w:rsidR="000240BC" w:rsidRDefault="000240BC" w:rsidP="007F699A">
      <w:pPr>
        <w:jc w:val="both"/>
      </w:pPr>
    </w:p>
    <w:p w:rsidR="000240BC" w:rsidRDefault="000240BC" w:rsidP="007F699A">
      <w:pPr>
        <w:jc w:val="both"/>
      </w:pPr>
    </w:p>
    <w:p w:rsidR="007F699A" w:rsidRDefault="007F699A" w:rsidP="005569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sz w:val="28"/>
          <w:szCs w:val="28"/>
        </w:rPr>
      </w:pPr>
    </w:p>
    <w:p w:rsidR="000240BC" w:rsidRDefault="000240BC" w:rsidP="000240BC"/>
    <w:p w:rsidR="006E3579" w:rsidRDefault="006E3579" w:rsidP="000240BC"/>
    <w:p w:rsidR="006E3579" w:rsidRDefault="006E3579" w:rsidP="000240BC"/>
    <w:p w:rsidR="006E3579" w:rsidRDefault="006E3579" w:rsidP="000240BC"/>
    <w:p w:rsidR="006E3579" w:rsidRDefault="006E3579" w:rsidP="000240BC"/>
    <w:p w:rsidR="006E3579" w:rsidRDefault="006E3579" w:rsidP="000240BC"/>
    <w:p w:rsidR="006E3579" w:rsidRDefault="006E3579" w:rsidP="000240BC"/>
    <w:p w:rsidR="006E3579" w:rsidRDefault="006E3579" w:rsidP="000240BC"/>
    <w:p w:rsidR="006E3579" w:rsidRDefault="006E3579" w:rsidP="000240BC"/>
    <w:p w:rsidR="006E3579" w:rsidRDefault="006E3579" w:rsidP="000240BC"/>
    <w:p w:rsidR="006E3579" w:rsidRDefault="006E3579" w:rsidP="000240BC"/>
    <w:p w:rsidR="006E3579" w:rsidRDefault="006E3579" w:rsidP="000240BC"/>
    <w:p w:rsidR="006E3579" w:rsidRDefault="006E3579" w:rsidP="000240BC"/>
    <w:p w:rsidR="000240BC" w:rsidRPr="000240BC" w:rsidRDefault="000240BC" w:rsidP="000240BC"/>
    <w:p w:rsidR="005569D3" w:rsidRPr="006E3579" w:rsidRDefault="005569D3" w:rsidP="005569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</w:rPr>
      </w:pPr>
      <w:r w:rsidRPr="006E3579">
        <w:rPr>
          <w:b/>
        </w:rPr>
        <w:lastRenderedPageBreak/>
        <w:t>СОДЕРЖАНИЕ</w:t>
      </w:r>
    </w:p>
    <w:p w:rsidR="005569D3" w:rsidRPr="006E3579" w:rsidRDefault="005569D3" w:rsidP="00556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5569D3" w:rsidRPr="006E3579" w:rsidTr="005569D3">
        <w:tc>
          <w:tcPr>
            <w:tcW w:w="7668" w:type="dxa"/>
          </w:tcPr>
          <w:p w:rsidR="005569D3" w:rsidRPr="006E3579" w:rsidRDefault="005569D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5569D3" w:rsidRPr="006E3579" w:rsidRDefault="005A6AB2">
            <w:pPr>
              <w:jc w:val="center"/>
            </w:pPr>
            <w:r w:rsidRPr="006E3579">
              <w:t>стр</w:t>
            </w:r>
          </w:p>
        </w:tc>
      </w:tr>
      <w:tr w:rsidR="005569D3" w:rsidRPr="006E3579" w:rsidTr="005569D3">
        <w:tc>
          <w:tcPr>
            <w:tcW w:w="7668" w:type="dxa"/>
          </w:tcPr>
          <w:p w:rsidR="005569D3" w:rsidRPr="006E3579" w:rsidRDefault="005569D3" w:rsidP="00CE1A4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E3579">
              <w:rPr>
                <w:b/>
                <w:caps/>
              </w:rPr>
              <w:t xml:space="preserve">ПАСПОРТ </w:t>
            </w:r>
            <w:r w:rsidR="00297AB0" w:rsidRPr="006E3579">
              <w:rPr>
                <w:b/>
                <w:caps/>
              </w:rPr>
              <w:t>рабочей</w:t>
            </w:r>
            <w:r w:rsidRPr="006E3579">
              <w:rPr>
                <w:b/>
                <w:caps/>
              </w:rPr>
              <w:t xml:space="preserve"> ПРОГРАММЫ УЧЕБНОЙ ДИСЦ</w:t>
            </w:r>
            <w:r w:rsidRPr="006E3579">
              <w:rPr>
                <w:b/>
                <w:caps/>
              </w:rPr>
              <w:t>И</w:t>
            </w:r>
            <w:r w:rsidRPr="006E3579">
              <w:rPr>
                <w:b/>
                <w:caps/>
              </w:rPr>
              <w:t>ПЛИНЫ</w:t>
            </w:r>
          </w:p>
          <w:p w:rsidR="005569D3" w:rsidRPr="006E3579" w:rsidRDefault="005569D3"/>
        </w:tc>
        <w:tc>
          <w:tcPr>
            <w:tcW w:w="1903" w:type="dxa"/>
            <w:hideMark/>
          </w:tcPr>
          <w:p w:rsidR="005569D3" w:rsidRPr="006E3579" w:rsidRDefault="00801D4D">
            <w:pPr>
              <w:jc w:val="center"/>
            </w:pPr>
            <w:r>
              <w:t>4</w:t>
            </w:r>
          </w:p>
        </w:tc>
      </w:tr>
      <w:tr w:rsidR="005569D3" w:rsidRPr="006E3579" w:rsidTr="005569D3">
        <w:tc>
          <w:tcPr>
            <w:tcW w:w="7668" w:type="dxa"/>
          </w:tcPr>
          <w:p w:rsidR="005569D3" w:rsidRPr="006E3579" w:rsidRDefault="006E3579" w:rsidP="00CE1A4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</w:t>
            </w:r>
            <w:r w:rsidR="005569D3" w:rsidRPr="006E3579">
              <w:rPr>
                <w:b/>
                <w:caps/>
              </w:rPr>
              <w:t xml:space="preserve"> содержание УЧЕБНОЙ ДИСЦИПЛ</w:t>
            </w:r>
            <w:r w:rsidR="005569D3" w:rsidRPr="006E3579">
              <w:rPr>
                <w:b/>
                <w:caps/>
              </w:rPr>
              <w:t>И</w:t>
            </w:r>
            <w:r w:rsidR="005569D3" w:rsidRPr="006E3579">
              <w:rPr>
                <w:b/>
                <w:caps/>
              </w:rPr>
              <w:t>НЫ</w:t>
            </w:r>
          </w:p>
          <w:p w:rsidR="005569D3" w:rsidRPr="006E3579" w:rsidRDefault="005569D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5569D3" w:rsidRPr="006E3579" w:rsidRDefault="00801D4D">
            <w:pPr>
              <w:jc w:val="center"/>
            </w:pPr>
            <w:r>
              <w:t>5</w:t>
            </w:r>
          </w:p>
        </w:tc>
      </w:tr>
      <w:tr w:rsidR="005569D3" w:rsidRPr="006E3579" w:rsidTr="005569D3">
        <w:trPr>
          <w:trHeight w:val="670"/>
        </w:trPr>
        <w:tc>
          <w:tcPr>
            <w:tcW w:w="7668" w:type="dxa"/>
          </w:tcPr>
          <w:p w:rsidR="005569D3" w:rsidRPr="006E3579" w:rsidRDefault="005569D3" w:rsidP="00CE1A4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E3579">
              <w:rPr>
                <w:b/>
                <w:caps/>
              </w:rPr>
              <w:t xml:space="preserve">условия реализации </w:t>
            </w:r>
            <w:r w:rsidR="00297AB0" w:rsidRPr="006E3579">
              <w:rPr>
                <w:b/>
                <w:caps/>
              </w:rPr>
              <w:t xml:space="preserve">рабочей </w:t>
            </w:r>
            <w:r w:rsidRPr="006E3579">
              <w:rPr>
                <w:b/>
                <w:caps/>
              </w:rPr>
              <w:t>программы учебной дисциплины</w:t>
            </w:r>
          </w:p>
          <w:p w:rsidR="005569D3" w:rsidRPr="006E3579" w:rsidRDefault="005569D3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5569D3" w:rsidRPr="006E3579" w:rsidRDefault="00081CC4" w:rsidP="00292946">
            <w:pPr>
              <w:jc w:val="center"/>
            </w:pPr>
            <w:r>
              <w:t>1</w:t>
            </w:r>
            <w:r w:rsidR="005A6AB2" w:rsidRPr="006E3579">
              <w:t>0</w:t>
            </w:r>
          </w:p>
        </w:tc>
      </w:tr>
      <w:tr w:rsidR="005569D3" w:rsidRPr="006E3579" w:rsidTr="005569D3">
        <w:tc>
          <w:tcPr>
            <w:tcW w:w="7668" w:type="dxa"/>
          </w:tcPr>
          <w:p w:rsidR="005569D3" w:rsidRPr="006E3579" w:rsidRDefault="005569D3" w:rsidP="00CE1A44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6E3579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569D3" w:rsidRPr="006E3579" w:rsidRDefault="005569D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5569D3" w:rsidRPr="006E3579" w:rsidRDefault="00081CC4" w:rsidP="00292946">
            <w:pPr>
              <w:jc w:val="center"/>
            </w:pPr>
            <w:r>
              <w:t>11</w:t>
            </w:r>
          </w:p>
        </w:tc>
      </w:tr>
    </w:tbl>
    <w:p w:rsidR="005569D3" w:rsidRDefault="005569D3" w:rsidP="00556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569D3" w:rsidRDefault="005569D3" w:rsidP="00556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5569D3" w:rsidRPr="006E3579" w:rsidRDefault="005569D3" w:rsidP="00DE61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</w:t>
      </w:r>
      <w:r w:rsidRPr="006E3579">
        <w:rPr>
          <w:b/>
          <w:caps/>
        </w:rPr>
        <w:t>паспорт  РАБОЧЕЙ  ПРОГРАММЫ УЧЕБНОЙ ДИСЦИПЛИНЫ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E3579">
        <w:rPr>
          <w:b/>
        </w:rPr>
        <w:t>1.1. Область применения программы</w:t>
      </w:r>
    </w:p>
    <w:p w:rsidR="000240BC" w:rsidRPr="006E3579" w:rsidRDefault="005569D3" w:rsidP="004D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333333"/>
        </w:rPr>
      </w:pPr>
      <w:r w:rsidRPr="006E3579">
        <w:t>Рабочая программа учебной дисц</w:t>
      </w:r>
      <w:r w:rsidR="006E3579">
        <w:t xml:space="preserve">иплины является частью </w:t>
      </w:r>
      <w:r w:rsidRPr="006E3579">
        <w:t xml:space="preserve"> основной профессиональной образовательной программы в соответствии с ФГОС по  специальности СПО </w:t>
      </w:r>
      <w:r w:rsidR="000240BC" w:rsidRPr="006E3579">
        <w:t xml:space="preserve">23.02.03   </w:t>
      </w:r>
      <w:r w:rsidR="000240BC" w:rsidRPr="006E3579">
        <w:rPr>
          <w:color w:val="333333"/>
        </w:rPr>
        <w:t xml:space="preserve">Техническое обслуживание и ремонт автомобильного транспорта </w:t>
      </w:r>
    </w:p>
    <w:p w:rsidR="005569D3" w:rsidRPr="006E3579" w:rsidRDefault="005569D3" w:rsidP="004D0E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6E3579">
        <w:t>Рабочая программа учебной дисциплины может быть использована</w:t>
      </w:r>
      <w:r w:rsidRPr="006E3579">
        <w:rPr>
          <w:b/>
        </w:rPr>
        <w:t xml:space="preserve"> </w:t>
      </w:r>
      <w:r w:rsidRPr="006E3579">
        <w:t xml:space="preserve"> при подготовке техников, водителей ав</w:t>
      </w:r>
      <w:r w:rsidR="00AB4EEB" w:rsidRPr="006E3579">
        <w:t xml:space="preserve">томобилей, </w:t>
      </w:r>
      <w:r w:rsidRPr="006E3579">
        <w:t>диспетчеров автомобильного транспорта.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E3579">
        <w:rPr>
          <w:b/>
        </w:rPr>
        <w:t>1.2. Место дисциплины в структуре основной профессиональной образовательной программы: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E3579">
        <w:t>Дисциплина входит в общепрофессиональный цикл.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E3579">
        <w:rPr>
          <w:b/>
        </w:rPr>
        <w:t>1.3. Цели и задачи дисциплины – требования к результатам освоения дисциплины: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E3579">
        <w:t>В результате освоения дисциплины</w:t>
      </w:r>
      <w:r w:rsidR="00E85843" w:rsidRPr="006E3579">
        <w:t xml:space="preserve"> </w:t>
      </w:r>
      <w:r w:rsidRPr="006E3579">
        <w:t xml:space="preserve"> обучающийся должен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E3579">
        <w:t xml:space="preserve"> </w:t>
      </w:r>
      <w:r w:rsidRPr="006E3579">
        <w:rPr>
          <w:b/>
        </w:rPr>
        <w:t>уметь:</w:t>
      </w:r>
    </w:p>
    <w:p w:rsidR="005569D3" w:rsidRPr="006E3579" w:rsidRDefault="005569D3" w:rsidP="004D0E12">
      <w:pPr>
        <w:pStyle w:val="Style29"/>
        <w:widowControl/>
        <w:numPr>
          <w:ilvl w:val="0"/>
          <w:numId w:val="2"/>
        </w:numPr>
        <w:spacing w:line="240" w:lineRule="auto"/>
        <w:ind w:left="0"/>
        <w:jc w:val="left"/>
        <w:rPr>
          <w:rStyle w:val="FontStyle95"/>
          <w:sz w:val="24"/>
          <w:szCs w:val="24"/>
        </w:rPr>
      </w:pPr>
      <w:r w:rsidRPr="006E3579">
        <w:rPr>
          <w:rStyle w:val="FontStyle95"/>
          <w:sz w:val="24"/>
          <w:szCs w:val="24"/>
        </w:rPr>
        <w:t>Давать краткую экономико-географическую характеристику техническому оснащению и сфере применения различных видов</w:t>
      </w:r>
      <w:r w:rsidR="00061B11" w:rsidRPr="006E3579">
        <w:rPr>
          <w:rStyle w:val="FontStyle95"/>
          <w:sz w:val="24"/>
          <w:szCs w:val="24"/>
        </w:rPr>
        <w:t xml:space="preserve"> транспорта</w:t>
      </w:r>
    </w:p>
    <w:p w:rsidR="005569D3" w:rsidRPr="006E3579" w:rsidRDefault="005569D3" w:rsidP="004D0E12">
      <w:pPr>
        <w:pStyle w:val="Style29"/>
        <w:widowControl/>
        <w:spacing w:line="240" w:lineRule="auto"/>
        <w:jc w:val="left"/>
      </w:pPr>
      <w:r w:rsidRPr="006E3579">
        <w:t xml:space="preserve">В результате освоения дисциплины обучающийся </w:t>
      </w:r>
      <w:r w:rsidR="00E85843" w:rsidRPr="006E3579">
        <w:t xml:space="preserve"> </w:t>
      </w:r>
      <w:r w:rsidRPr="006E3579">
        <w:t xml:space="preserve">должен 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E3579">
        <w:rPr>
          <w:b/>
        </w:rPr>
        <w:t>знать</w:t>
      </w:r>
      <w:r w:rsidRPr="006E3579">
        <w:t>:</w:t>
      </w:r>
    </w:p>
    <w:p w:rsidR="005569D3" w:rsidRPr="006E3579" w:rsidRDefault="005569D3" w:rsidP="004D0E12">
      <w:pPr>
        <w:pStyle w:val="Style29"/>
        <w:widowControl/>
        <w:numPr>
          <w:ilvl w:val="0"/>
          <w:numId w:val="2"/>
        </w:numPr>
        <w:spacing w:line="240" w:lineRule="auto"/>
        <w:ind w:left="0"/>
        <w:jc w:val="left"/>
        <w:rPr>
          <w:rStyle w:val="FontStyle95"/>
          <w:b/>
          <w:sz w:val="24"/>
          <w:szCs w:val="24"/>
        </w:rPr>
      </w:pPr>
      <w:r w:rsidRPr="006E3579">
        <w:t>Структуру транспортной системы России;</w:t>
      </w:r>
      <w:r w:rsidRPr="006E3579">
        <w:rPr>
          <w:rStyle w:val="FontStyle95"/>
          <w:sz w:val="24"/>
          <w:szCs w:val="24"/>
        </w:rPr>
        <w:t xml:space="preserve"> </w:t>
      </w:r>
    </w:p>
    <w:p w:rsidR="00992A4C" w:rsidRPr="006E3579" w:rsidRDefault="005569D3" w:rsidP="004D0E12">
      <w:pPr>
        <w:pStyle w:val="Style29"/>
        <w:widowControl/>
        <w:numPr>
          <w:ilvl w:val="0"/>
          <w:numId w:val="2"/>
        </w:numPr>
        <w:spacing w:line="240" w:lineRule="auto"/>
        <w:ind w:left="0"/>
        <w:jc w:val="left"/>
        <w:rPr>
          <w:rStyle w:val="FontStyle95"/>
          <w:b/>
          <w:sz w:val="24"/>
          <w:szCs w:val="24"/>
        </w:rPr>
      </w:pPr>
      <w:r w:rsidRPr="006E3579">
        <w:rPr>
          <w:rStyle w:val="FontStyle95"/>
          <w:sz w:val="24"/>
          <w:szCs w:val="24"/>
        </w:rPr>
        <w:t>Основные направления грузопотоков</w:t>
      </w:r>
      <w:r w:rsidR="00992A4C" w:rsidRPr="006E3579">
        <w:rPr>
          <w:rStyle w:val="FontStyle95"/>
          <w:sz w:val="24"/>
          <w:szCs w:val="24"/>
        </w:rPr>
        <w:t>;</w:t>
      </w:r>
    </w:p>
    <w:p w:rsidR="005569D3" w:rsidRPr="006E3579" w:rsidRDefault="00992A4C" w:rsidP="004D0E12">
      <w:pPr>
        <w:pStyle w:val="Style29"/>
        <w:widowControl/>
        <w:numPr>
          <w:ilvl w:val="0"/>
          <w:numId w:val="2"/>
        </w:numPr>
        <w:spacing w:line="240" w:lineRule="auto"/>
        <w:ind w:left="0"/>
        <w:jc w:val="left"/>
        <w:rPr>
          <w:rStyle w:val="FontStyle95"/>
          <w:b/>
          <w:sz w:val="24"/>
          <w:szCs w:val="24"/>
        </w:rPr>
      </w:pPr>
      <w:r w:rsidRPr="006E3579">
        <w:rPr>
          <w:rStyle w:val="FontStyle95"/>
          <w:sz w:val="24"/>
          <w:szCs w:val="24"/>
        </w:rPr>
        <w:t>Основные направления</w:t>
      </w:r>
      <w:r w:rsidR="005569D3" w:rsidRPr="006E3579">
        <w:rPr>
          <w:rStyle w:val="FontStyle95"/>
          <w:sz w:val="24"/>
          <w:szCs w:val="24"/>
        </w:rPr>
        <w:t xml:space="preserve"> пассажиропотоков</w:t>
      </w:r>
      <w:r w:rsidR="00CE1A44" w:rsidRPr="006E3579">
        <w:rPr>
          <w:rStyle w:val="FontStyle95"/>
          <w:sz w:val="24"/>
          <w:szCs w:val="24"/>
        </w:rPr>
        <w:t>.</w:t>
      </w:r>
    </w:p>
    <w:p w:rsidR="005569D3" w:rsidRPr="006E3579" w:rsidRDefault="005569D3" w:rsidP="004D0E12">
      <w:pPr>
        <w:pStyle w:val="Style29"/>
        <w:widowControl/>
        <w:spacing w:line="240" w:lineRule="auto"/>
        <w:jc w:val="left"/>
      </w:pPr>
      <w:r w:rsidRPr="006E3579">
        <w:rPr>
          <w:rStyle w:val="FontStyle95"/>
          <w:sz w:val="24"/>
          <w:szCs w:val="24"/>
        </w:rPr>
        <w:t xml:space="preserve"> 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E3579">
        <w:rPr>
          <w:b/>
        </w:rPr>
        <w:t>1.4. Рекомендуемое количество часов на освоение программы дисциплины: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E3579">
        <w:t xml:space="preserve">     максимальной учебной нагрузки обучающегося  </w:t>
      </w:r>
      <w:r w:rsidR="003635A8" w:rsidRPr="006E3579">
        <w:t>103</w:t>
      </w:r>
      <w:r w:rsidRPr="006E3579">
        <w:t xml:space="preserve"> часов, в том числе: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E3579">
        <w:t xml:space="preserve">обязательной аудиторной учебной нагрузки обучающегося </w:t>
      </w:r>
      <w:r w:rsidR="000240BC" w:rsidRPr="006E3579">
        <w:t>10</w:t>
      </w:r>
      <w:r w:rsidRPr="006E3579">
        <w:t xml:space="preserve"> часов;</w:t>
      </w:r>
    </w:p>
    <w:p w:rsidR="005569D3" w:rsidRPr="006E3579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E3579">
        <w:t xml:space="preserve">самостоятельной работы обучающегося  </w:t>
      </w:r>
      <w:r w:rsidR="000240BC" w:rsidRPr="006E3579">
        <w:t>93</w:t>
      </w:r>
      <w:r w:rsidRPr="006E3579">
        <w:t xml:space="preserve"> часов.</w:t>
      </w:r>
    </w:p>
    <w:p w:rsidR="005569D3" w:rsidRDefault="005569D3" w:rsidP="00556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</w:p>
    <w:p w:rsidR="005569D3" w:rsidRDefault="005569D3" w:rsidP="00556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D0E12" w:rsidRDefault="004D0E1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569D3" w:rsidRPr="006E3579" w:rsidRDefault="006E3579" w:rsidP="00556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lastRenderedPageBreak/>
        <w:t xml:space="preserve">2. </w:t>
      </w:r>
      <w:r w:rsidRPr="006E3579">
        <w:rPr>
          <w:b/>
        </w:rPr>
        <w:t xml:space="preserve">СТРУКТУРА И </w:t>
      </w:r>
      <w:r w:rsidR="005569D3" w:rsidRPr="006E3579">
        <w:rPr>
          <w:b/>
        </w:rPr>
        <w:t xml:space="preserve"> СОДЕРЖАНИЕ УЧЕБНОЙ ДИСЦИПЛИНЫ</w:t>
      </w:r>
    </w:p>
    <w:p w:rsidR="005569D3" w:rsidRPr="006E3579" w:rsidRDefault="005569D3" w:rsidP="00556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u w:val="single"/>
        </w:rPr>
      </w:pPr>
      <w:r w:rsidRPr="006E3579">
        <w:rPr>
          <w:b/>
        </w:rPr>
        <w:t>2.1. Объем учебной дисциплины и виды учебной работы</w:t>
      </w:r>
    </w:p>
    <w:p w:rsidR="005569D3" w:rsidRPr="006E3579" w:rsidRDefault="005569D3" w:rsidP="00556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 w:right="-185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F04445" w:rsidRPr="006E3579" w:rsidTr="00DE61F1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360" w:lineRule="auto"/>
              <w:jc w:val="center"/>
            </w:pPr>
            <w:r w:rsidRPr="006E3579">
              <w:rPr>
                <w:b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360" w:lineRule="auto"/>
              <w:jc w:val="center"/>
              <w:rPr>
                <w:i/>
                <w:iCs/>
              </w:rPr>
            </w:pPr>
            <w:r w:rsidRPr="006E3579">
              <w:rPr>
                <w:b/>
                <w:i/>
                <w:iCs/>
              </w:rPr>
              <w:t>Объем часов</w:t>
            </w:r>
          </w:p>
        </w:tc>
      </w:tr>
      <w:tr w:rsidR="00F04445" w:rsidRPr="006E3579" w:rsidTr="00DE61F1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360" w:lineRule="auto"/>
              <w:rPr>
                <w:b/>
              </w:rPr>
            </w:pPr>
            <w:r w:rsidRPr="006E3579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360" w:lineRule="auto"/>
              <w:jc w:val="center"/>
              <w:rPr>
                <w:i/>
                <w:iCs/>
              </w:rPr>
            </w:pPr>
            <w:r w:rsidRPr="006E3579">
              <w:rPr>
                <w:i/>
                <w:iCs/>
              </w:rPr>
              <w:t>103</w:t>
            </w:r>
          </w:p>
        </w:tc>
      </w:tr>
      <w:tr w:rsidR="00F04445" w:rsidRPr="006E3579" w:rsidTr="00DE61F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360" w:lineRule="auto"/>
              <w:jc w:val="both"/>
            </w:pPr>
            <w:r w:rsidRPr="006E357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0240BC" w:rsidP="00DE61F1">
            <w:pPr>
              <w:spacing w:line="360" w:lineRule="auto"/>
              <w:jc w:val="center"/>
              <w:rPr>
                <w:i/>
                <w:iCs/>
              </w:rPr>
            </w:pPr>
            <w:r w:rsidRPr="006E3579">
              <w:rPr>
                <w:i/>
                <w:iCs/>
              </w:rPr>
              <w:t>10</w:t>
            </w:r>
          </w:p>
        </w:tc>
      </w:tr>
      <w:tr w:rsidR="00F04445" w:rsidRPr="006E3579" w:rsidTr="00DE61F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360" w:lineRule="auto"/>
              <w:jc w:val="both"/>
            </w:pPr>
            <w:r w:rsidRPr="006E3579"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445" w:rsidRPr="006E3579" w:rsidRDefault="00F04445" w:rsidP="00DE61F1">
            <w:pPr>
              <w:spacing w:line="360" w:lineRule="auto"/>
              <w:jc w:val="center"/>
              <w:rPr>
                <w:i/>
                <w:iCs/>
              </w:rPr>
            </w:pPr>
          </w:p>
        </w:tc>
      </w:tr>
      <w:tr w:rsidR="00F04445" w:rsidRPr="006E3579" w:rsidTr="00DE61F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360" w:lineRule="auto"/>
              <w:jc w:val="both"/>
            </w:pPr>
            <w:r w:rsidRPr="006E3579"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644991" w:rsidP="00DE61F1">
            <w:pPr>
              <w:spacing w:line="36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F04445" w:rsidRPr="006E3579" w:rsidTr="00DE61F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360" w:lineRule="auto"/>
              <w:jc w:val="both"/>
              <w:rPr>
                <w:b/>
              </w:rPr>
            </w:pPr>
            <w:r w:rsidRPr="006E3579">
              <w:rPr>
                <w:b/>
              </w:rPr>
              <w:t>Самостоятельная работа обучающегося (всего):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445" w:rsidRPr="006E3579" w:rsidRDefault="000240BC" w:rsidP="00DE61F1">
            <w:pPr>
              <w:spacing w:line="360" w:lineRule="auto"/>
              <w:jc w:val="center"/>
              <w:rPr>
                <w:i/>
                <w:iCs/>
              </w:rPr>
            </w:pPr>
            <w:r w:rsidRPr="006E3579">
              <w:rPr>
                <w:i/>
                <w:iCs/>
              </w:rPr>
              <w:t>93</w:t>
            </w:r>
          </w:p>
        </w:tc>
      </w:tr>
      <w:tr w:rsidR="00F04445" w:rsidRPr="006E3579" w:rsidTr="00DE61F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360" w:lineRule="auto"/>
              <w:jc w:val="both"/>
            </w:pPr>
            <w:r w:rsidRPr="006E3579">
              <w:t>Изображение схем, рисунков, таблиц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445" w:rsidRPr="006E3579" w:rsidRDefault="000240BC" w:rsidP="00DE61F1">
            <w:pPr>
              <w:spacing w:line="360" w:lineRule="auto"/>
              <w:jc w:val="center"/>
              <w:rPr>
                <w:i/>
                <w:iCs/>
              </w:rPr>
            </w:pPr>
            <w:r w:rsidRPr="006E3579">
              <w:rPr>
                <w:i/>
                <w:iCs/>
              </w:rPr>
              <w:t>31</w:t>
            </w:r>
          </w:p>
        </w:tc>
      </w:tr>
      <w:tr w:rsidR="00F04445" w:rsidRPr="006E3579" w:rsidTr="00DE61F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276" w:lineRule="auto"/>
              <w:jc w:val="both"/>
            </w:pPr>
            <w:r w:rsidRPr="006E3579">
              <w:t>Выполнение докладов по теме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445" w:rsidRPr="006E3579" w:rsidRDefault="000240BC" w:rsidP="00DE61F1">
            <w:pPr>
              <w:spacing w:line="360" w:lineRule="auto"/>
              <w:jc w:val="center"/>
              <w:rPr>
                <w:i/>
                <w:iCs/>
              </w:rPr>
            </w:pPr>
            <w:r w:rsidRPr="006E3579">
              <w:rPr>
                <w:i/>
                <w:iCs/>
              </w:rPr>
              <w:t>31</w:t>
            </w:r>
          </w:p>
        </w:tc>
      </w:tr>
      <w:tr w:rsidR="00F04445" w:rsidRPr="006E3579" w:rsidTr="00DE61F1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276" w:lineRule="auto"/>
              <w:jc w:val="both"/>
            </w:pPr>
            <w:r w:rsidRPr="006E3579">
              <w:t>Выполнение презентаций  по теме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4445" w:rsidRPr="006E3579" w:rsidRDefault="000240BC" w:rsidP="00DE61F1">
            <w:pPr>
              <w:spacing w:line="360" w:lineRule="auto"/>
              <w:jc w:val="center"/>
              <w:rPr>
                <w:i/>
                <w:iCs/>
              </w:rPr>
            </w:pPr>
            <w:r w:rsidRPr="006E3579">
              <w:rPr>
                <w:i/>
                <w:iCs/>
              </w:rPr>
              <w:t>31</w:t>
            </w:r>
          </w:p>
        </w:tc>
      </w:tr>
      <w:tr w:rsidR="00F04445" w:rsidRPr="006E3579" w:rsidTr="00DE61F1">
        <w:trPr>
          <w:trHeight w:val="35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DE61F1" w:rsidP="00DE61F1">
            <w:pPr>
              <w:spacing w:line="360" w:lineRule="auto"/>
              <w:rPr>
                <w:i/>
                <w:iCs/>
              </w:rPr>
            </w:pPr>
            <w:r w:rsidRPr="006E3579">
              <w:rPr>
                <w:i/>
                <w:iCs/>
              </w:rPr>
              <w:t>Промежуточная</w:t>
            </w:r>
            <w:r w:rsidR="00F04445" w:rsidRPr="006E3579">
              <w:rPr>
                <w:i/>
                <w:iCs/>
              </w:rPr>
              <w:t xml:space="preserve"> аттестация в форме                                          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4445" w:rsidRPr="006E3579" w:rsidRDefault="00F04445" w:rsidP="00DE61F1">
            <w:pPr>
              <w:spacing w:line="360" w:lineRule="auto"/>
              <w:jc w:val="center"/>
              <w:rPr>
                <w:i/>
                <w:iCs/>
              </w:rPr>
            </w:pPr>
            <w:r w:rsidRPr="006E3579">
              <w:rPr>
                <w:i/>
                <w:iCs/>
              </w:rPr>
              <w:t>экзамен</w:t>
            </w:r>
          </w:p>
        </w:tc>
      </w:tr>
    </w:tbl>
    <w:p w:rsidR="005569D3" w:rsidRPr="006E3579" w:rsidRDefault="005569D3" w:rsidP="005569D3">
      <w:pPr>
        <w:sectPr w:rsidR="005569D3" w:rsidRPr="006E3579" w:rsidSect="00AB4EEB">
          <w:pgSz w:w="11906" w:h="16838"/>
          <w:pgMar w:top="851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F04445" w:rsidRPr="00081CC4" w:rsidRDefault="004171F7" w:rsidP="00F044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u w:val="single"/>
        </w:rPr>
      </w:pPr>
      <w:r w:rsidRPr="00081CC4">
        <w:rPr>
          <w:b/>
        </w:rPr>
        <w:lastRenderedPageBreak/>
        <w:t>2.2. Т</w:t>
      </w:r>
      <w:r w:rsidR="00F04445" w:rsidRPr="00081CC4">
        <w:rPr>
          <w:b/>
        </w:rPr>
        <w:t xml:space="preserve">ематический план и содержание учебной дисциплины   </w:t>
      </w:r>
      <w:r w:rsidR="00F04445" w:rsidRPr="00081CC4">
        <w:rPr>
          <w:b/>
          <w:caps/>
        </w:rPr>
        <w:t xml:space="preserve"> </w:t>
      </w:r>
      <w:r w:rsidR="00F04445" w:rsidRPr="00081CC4">
        <w:rPr>
          <w:b/>
          <w:u w:val="single"/>
        </w:rPr>
        <w:t>Транспортная система России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55"/>
        <w:gridCol w:w="9653"/>
        <w:gridCol w:w="55"/>
        <w:gridCol w:w="7"/>
        <w:gridCol w:w="1072"/>
        <w:gridCol w:w="60"/>
        <w:gridCol w:w="1218"/>
      </w:tblGrid>
      <w:tr w:rsidR="00F04445" w:rsidRPr="00644991" w:rsidTr="00401398">
        <w:trPr>
          <w:trHeight w:val="20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ab/>
            </w:r>
            <w:r>
              <w:rPr>
                <w:bCs/>
                <w:i/>
                <w:sz w:val="20"/>
                <w:szCs w:val="20"/>
              </w:rPr>
              <w:tab/>
            </w:r>
            <w:r w:rsidRPr="00644991">
              <w:rPr>
                <w:b/>
                <w:bCs/>
                <w:sz w:val="20"/>
                <w:szCs w:val="20"/>
              </w:rPr>
              <w:t>Наименов</w:t>
            </w:r>
            <w:r w:rsidRPr="00644991">
              <w:rPr>
                <w:b/>
                <w:bCs/>
                <w:sz w:val="20"/>
                <w:szCs w:val="20"/>
              </w:rPr>
              <w:t>а</w:t>
            </w:r>
            <w:r w:rsidRPr="00644991">
              <w:rPr>
                <w:b/>
                <w:bCs/>
                <w:sz w:val="20"/>
                <w:szCs w:val="20"/>
              </w:rPr>
              <w:t>ние разделов и тем</w:t>
            </w:r>
          </w:p>
        </w:tc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</w:t>
            </w:r>
            <w:r w:rsidRPr="00644991">
              <w:rPr>
                <w:b/>
                <w:bCs/>
                <w:sz w:val="20"/>
                <w:szCs w:val="20"/>
              </w:rPr>
              <w:t>у</w:t>
            </w:r>
            <w:r w:rsidRPr="00644991">
              <w:rPr>
                <w:b/>
                <w:bCs/>
                <w:sz w:val="20"/>
                <w:szCs w:val="20"/>
              </w:rPr>
              <w:t>чающихся, курсовая работ (проект)</w:t>
            </w:r>
            <w:r w:rsidRPr="0064499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F04445" w:rsidRPr="00644991" w:rsidTr="00401398">
        <w:trPr>
          <w:trHeight w:val="20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220AF" w:rsidRPr="00644991" w:rsidTr="00401398">
        <w:trPr>
          <w:trHeight w:val="14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AF" w:rsidRPr="00644991" w:rsidRDefault="000220AF" w:rsidP="000220A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Раздел 1.</w:t>
            </w:r>
          </w:p>
          <w:p w:rsidR="000220AF" w:rsidRPr="00644991" w:rsidRDefault="000220AF" w:rsidP="000220A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Назначение транспорта</w:t>
            </w:r>
          </w:p>
        </w:tc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AF" w:rsidRPr="00644991" w:rsidRDefault="000220AF" w:rsidP="000220AF">
            <w:p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AF" w:rsidRPr="00644991" w:rsidRDefault="000220AF" w:rsidP="006A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0AF" w:rsidRPr="00644991" w:rsidRDefault="000220AF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B36CB" w:rsidRPr="00644991" w:rsidTr="00401398">
        <w:trPr>
          <w:trHeight w:val="149"/>
        </w:trPr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CB" w:rsidRPr="00644991" w:rsidRDefault="007B36CB" w:rsidP="00F4054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Тема 1.1. Теоретические аспекты Транспортной системы </w:t>
            </w:r>
          </w:p>
        </w:tc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CB" w:rsidRPr="00644991" w:rsidRDefault="007B36CB" w:rsidP="000220AF">
            <w:pPr>
              <w:tabs>
                <w:tab w:val="left" w:pos="31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B36CB" w:rsidRPr="00644991" w:rsidTr="00401398">
        <w:trPr>
          <w:trHeight w:val="1173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36CB" w:rsidRPr="00644991" w:rsidRDefault="007B36CB" w:rsidP="000220AF">
            <w:pPr>
              <w:rPr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9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CB" w:rsidRPr="00644991" w:rsidRDefault="00644991" w:rsidP="000220AF">
            <w:pPr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1-2</w:t>
            </w:r>
          </w:p>
          <w:p w:rsidR="007B36CB" w:rsidRPr="00644991" w:rsidRDefault="007B36CB" w:rsidP="000220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b/>
                <w:sz w:val="20"/>
                <w:szCs w:val="20"/>
                <w:lang w:eastAsia="en-US"/>
              </w:rPr>
              <w:t>Исторический анализ развития различных видов транспорта.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 Роль и место различных</w:t>
            </w:r>
          </w:p>
          <w:p w:rsidR="007B36CB" w:rsidRPr="00644991" w:rsidRDefault="007B36CB" w:rsidP="000220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видов транспорта в единой транспортной системе. Сферы рационального использования различных видов транспорта</w:t>
            </w:r>
            <w:r w:rsidRPr="00644991">
              <w:rPr>
                <w:b/>
                <w:bCs/>
                <w:sz w:val="20"/>
                <w:szCs w:val="20"/>
              </w:rPr>
              <w:tab/>
            </w:r>
            <w:r w:rsidRPr="00644991">
              <w:rPr>
                <w:b/>
                <w:bCs/>
                <w:sz w:val="20"/>
                <w:szCs w:val="20"/>
              </w:rPr>
              <w:tab/>
            </w:r>
            <w:r w:rsidRPr="00644991">
              <w:rPr>
                <w:b/>
                <w:bCs/>
                <w:sz w:val="20"/>
                <w:szCs w:val="20"/>
              </w:rPr>
              <w:tab/>
            </w:r>
            <w:r w:rsidRPr="00644991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CB" w:rsidRPr="00644991" w:rsidRDefault="007B36CB" w:rsidP="000220AF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7B36CB" w:rsidRPr="00644991" w:rsidTr="00401398">
        <w:trPr>
          <w:trHeight w:val="533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CB" w:rsidRPr="00644991" w:rsidRDefault="007B36CB" w:rsidP="000220AF">
            <w:pPr>
              <w:rPr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9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4" w:rsidRPr="00644991" w:rsidRDefault="00644991" w:rsidP="00081CC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FF"/>
                <w:sz w:val="20"/>
                <w:szCs w:val="20"/>
                <w:lang w:eastAsia="en-US"/>
              </w:rPr>
            </w:pPr>
            <w:r w:rsidRPr="00644991">
              <w:rPr>
                <w:b/>
                <w:sz w:val="20"/>
                <w:szCs w:val="20"/>
              </w:rPr>
              <w:t xml:space="preserve">3-4 </w:t>
            </w:r>
            <w:r w:rsidR="00081CC4" w:rsidRPr="00644991">
              <w:rPr>
                <w:rFonts w:eastAsiaTheme="minorHAnsi"/>
                <w:b/>
                <w:color w:val="FF0000"/>
                <w:sz w:val="20"/>
                <w:szCs w:val="20"/>
                <w:lang w:eastAsia="en-US"/>
              </w:rPr>
              <w:t>Классификация транспортных средств.</w:t>
            </w:r>
            <w:r w:rsidR="00081CC4" w:rsidRPr="00644991">
              <w:rPr>
                <w:rFonts w:eastAsiaTheme="minorHAnsi"/>
                <w:color w:val="0000FF"/>
                <w:sz w:val="20"/>
                <w:szCs w:val="20"/>
                <w:lang w:eastAsia="en-US"/>
              </w:rPr>
              <w:t xml:space="preserve"> </w:t>
            </w:r>
          </w:p>
          <w:p w:rsidR="00081CC4" w:rsidRPr="00644991" w:rsidRDefault="00081CC4" w:rsidP="00081CC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Транспортные средства различных видов </w:t>
            </w:r>
          </w:p>
          <w:p w:rsidR="00081CC4" w:rsidRPr="00644991" w:rsidRDefault="00081CC4" w:rsidP="00081CC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транспорта. Составляющие производственно-технической базы различных видов</w:t>
            </w:r>
          </w:p>
          <w:p w:rsidR="00081CC4" w:rsidRPr="00644991" w:rsidRDefault="00081CC4" w:rsidP="00081CC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транспорта. Подсистемы различных видов транспорта, обеспечивающие подготовку к</w:t>
            </w:r>
          </w:p>
          <w:p w:rsidR="007B36CB" w:rsidRPr="00644991" w:rsidRDefault="00081CC4" w:rsidP="00081CC4">
            <w:pPr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транспортировке грузов.</w:t>
            </w:r>
          </w:p>
        </w:tc>
        <w:tc>
          <w:tcPr>
            <w:tcW w:w="11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B" w:rsidRPr="00644991" w:rsidRDefault="007B36CB" w:rsidP="000220AF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B36CB" w:rsidRPr="00644991" w:rsidTr="00401398">
        <w:trPr>
          <w:trHeight w:val="767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36CB" w:rsidRPr="00644991" w:rsidRDefault="007B36CB" w:rsidP="000220A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Начертить схему:</w:t>
            </w:r>
          </w:p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 xml:space="preserve">   - Структурная схема транспортной системы;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7B36CB" w:rsidRPr="00644991" w:rsidTr="00401398">
        <w:trPr>
          <w:trHeight w:val="548"/>
        </w:trPr>
        <w:tc>
          <w:tcPr>
            <w:tcW w:w="3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B" w:rsidRPr="00644991" w:rsidRDefault="007B36CB" w:rsidP="000220A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B" w:rsidRPr="00644991" w:rsidRDefault="007B36CB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 xml:space="preserve">   - Взаимосвязь уровня развития транспорта с эффективностью     </w:t>
            </w:r>
          </w:p>
          <w:p w:rsidR="007B36CB" w:rsidRPr="00644991" w:rsidRDefault="007B36CB" w:rsidP="000220AF">
            <w:pPr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 xml:space="preserve">      общественного производства.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F04445" w:rsidRPr="00644991" w:rsidTr="00401398">
        <w:trPr>
          <w:trHeight w:val="55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0220AF" w:rsidP="000220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Раздел 2. Характеристика тран</w:t>
            </w:r>
            <w:r w:rsidRPr="00644991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с</w:t>
            </w:r>
            <w:r w:rsidRPr="00644991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портного комплекса</w:t>
            </w:r>
          </w:p>
        </w:tc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45" w:rsidRPr="00644991" w:rsidRDefault="00F04445" w:rsidP="00D55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45" w:rsidRPr="00644991" w:rsidRDefault="00F04445" w:rsidP="000220AF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B05CAC" w:rsidRPr="00644991" w:rsidTr="00401398">
        <w:trPr>
          <w:trHeight w:val="199"/>
        </w:trPr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5CAC" w:rsidRPr="00644991" w:rsidRDefault="00B05CAC" w:rsidP="000220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Тема 2.1. Основные составляющие транспортной системы</w:t>
            </w:r>
          </w:p>
        </w:tc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CAC" w:rsidRPr="00644991" w:rsidRDefault="00B05CAC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CAC" w:rsidRPr="00644991" w:rsidRDefault="00B05CAC" w:rsidP="006A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CAC" w:rsidRPr="00644991" w:rsidRDefault="00B05CAC" w:rsidP="000220AF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401398" w:rsidRPr="00644991" w:rsidTr="00401398">
        <w:trPr>
          <w:trHeight w:val="1351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bCs/>
                <w:i/>
                <w:color w:val="00B050"/>
                <w:sz w:val="20"/>
                <w:szCs w:val="20"/>
                <w:u w:val="single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C4" w:rsidRPr="00644991" w:rsidRDefault="00644991" w:rsidP="00081CC4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 xml:space="preserve">5-6 </w:t>
            </w:r>
            <w:r w:rsidR="00081CC4" w:rsidRPr="00644991">
              <w:rPr>
                <w:b/>
                <w:bCs/>
                <w:color w:val="FF0000"/>
                <w:sz w:val="20"/>
                <w:szCs w:val="20"/>
              </w:rPr>
              <w:t>Практическое занятие:</w:t>
            </w:r>
          </w:p>
          <w:p w:rsidR="00401398" w:rsidRPr="00644991" w:rsidRDefault="00081CC4" w:rsidP="00081CC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Определение сфер использования подвижного состава различных видов транспорта.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220AF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0220AF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1</w:t>
            </w:r>
          </w:p>
          <w:p w:rsidR="00401398" w:rsidRPr="00644991" w:rsidRDefault="00401398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01398" w:rsidRPr="00644991" w:rsidTr="00401398">
        <w:trPr>
          <w:trHeight w:val="451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bCs/>
                <w:i/>
                <w:color w:val="00B050"/>
                <w:sz w:val="20"/>
                <w:szCs w:val="20"/>
                <w:u w:val="single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644991" w:rsidP="00415E32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 xml:space="preserve">7-8 </w:t>
            </w:r>
            <w:r w:rsidR="00401398" w:rsidRPr="00644991">
              <w:rPr>
                <w:b/>
                <w:bCs/>
                <w:color w:val="FF0000"/>
                <w:sz w:val="20"/>
                <w:szCs w:val="20"/>
              </w:rPr>
              <w:t>Практическое занятие:</w:t>
            </w:r>
          </w:p>
          <w:p w:rsidR="00401398" w:rsidRPr="00644991" w:rsidRDefault="00401398" w:rsidP="00415E32">
            <w:pPr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Проведение анализа элементов системы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644991" w:rsidP="000220AF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01398" w:rsidRPr="00644991" w:rsidTr="00401398">
        <w:trPr>
          <w:trHeight w:val="373"/>
        </w:trPr>
        <w:tc>
          <w:tcPr>
            <w:tcW w:w="3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bCs/>
                <w:i/>
                <w:color w:val="00B050"/>
                <w:sz w:val="20"/>
                <w:szCs w:val="20"/>
                <w:u w:val="single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B05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401398" w:rsidRPr="00644991" w:rsidRDefault="00401398" w:rsidP="00B05CAC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Начертить схему</w:t>
            </w:r>
          </w:p>
          <w:p w:rsidR="00401398" w:rsidRPr="00644991" w:rsidRDefault="00401398" w:rsidP="00B05CA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>Классификация транспортных средств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220AF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758"/>
        </w:trPr>
        <w:tc>
          <w:tcPr>
            <w:tcW w:w="3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644991" w:rsidP="0064499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b/>
                <w:bCs/>
                <w:sz w:val="20"/>
                <w:szCs w:val="20"/>
              </w:rPr>
              <w:t xml:space="preserve">9-10 </w:t>
            </w:r>
            <w:r w:rsidR="00401398" w:rsidRPr="00644991">
              <w:rPr>
                <w:rFonts w:eastAsiaTheme="minorHAnsi"/>
                <w:b/>
                <w:sz w:val="20"/>
                <w:szCs w:val="20"/>
                <w:lang w:eastAsia="en-US"/>
              </w:rPr>
              <w:t>Эксплуатационные требования к путям сообщения</w:t>
            </w:r>
            <w:r w:rsidR="00401398" w:rsidRPr="00644991">
              <w:rPr>
                <w:rFonts w:eastAsiaTheme="minorHAnsi"/>
                <w:sz w:val="20"/>
                <w:szCs w:val="20"/>
                <w:lang w:eastAsia="en-US"/>
              </w:rPr>
              <w:t>. Подсистемы, обеспечивающие</w:t>
            </w:r>
          </w:p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эффективное функционирование путей сообщения.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644991" w:rsidP="000220AF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F04445" w:rsidRPr="00644991" w:rsidTr="00401398">
        <w:trPr>
          <w:trHeight w:val="1024"/>
        </w:trPr>
        <w:tc>
          <w:tcPr>
            <w:tcW w:w="3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45" w:rsidRPr="00644991" w:rsidRDefault="00F04445" w:rsidP="000220A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jc w:val="both"/>
              <w:rPr>
                <w:b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/>
                <w:sz w:val="20"/>
                <w:szCs w:val="20"/>
              </w:rPr>
              <w:t xml:space="preserve">: </w:t>
            </w:r>
          </w:p>
          <w:p w:rsidR="00F04445" w:rsidRPr="00644991" w:rsidRDefault="00F04445" w:rsidP="000220AF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Выполнение докладов по теме:</w:t>
            </w:r>
          </w:p>
          <w:p w:rsidR="00F04445" w:rsidRPr="00644991" w:rsidRDefault="00F04445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 xml:space="preserve"> - Топливо - энергетическая проблема на  автомобильном транспорте;</w:t>
            </w:r>
          </w:p>
          <w:p w:rsidR="00F04445" w:rsidRPr="00644991" w:rsidRDefault="00F04445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 xml:space="preserve"> - </w:t>
            </w:r>
            <w:r w:rsidRPr="00644991">
              <w:rPr>
                <w:bCs/>
                <w:sz w:val="20"/>
                <w:szCs w:val="20"/>
              </w:rPr>
              <w:t>Скорости на автомобильном транспорте.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04445" w:rsidRPr="00644991" w:rsidRDefault="00D21361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2A3336" w:rsidRPr="00644991" w:rsidRDefault="002A3336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04445" w:rsidRPr="00644991" w:rsidRDefault="00F04445" w:rsidP="000220AF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891F1B" w:rsidRPr="00644991" w:rsidTr="00401398">
        <w:trPr>
          <w:trHeight w:val="331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1B" w:rsidRPr="00644991" w:rsidRDefault="00891F1B" w:rsidP="00891F1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Раздел 3. Виды транспорта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F1B" w:rsidRPr="00644991" w:rsidRDefault="00891F1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F1B" w:rsidRPr="00644991" w:rsidRDefault="00891F1B" w:rsidP="006A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91F1B" w:rsidRPr="00644991" w:rsidRDefault="00891F1B" w:rsidP="000220AF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415E32" w:rsidRPr="00644991" w:rsidTr="00401398">
        <w:trPr>
          <w:trHeight w:val="331"/>
        </w:trPr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E32" w:rsidRPr="00644991" w:rsidRDefault="00415E32" w:rsidP="00415E3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Тема 3.1. Особенности выполнения перевозок различными видами транспорта </w:t>
            </w:r>
          </w:p>
          <w:p w:rsidR="00415E32" w:rsidRPr="00644991" w:rsidRDefault="00415E32" w:rsidP="00415E3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32" w:rsidRPr="00644991" w:rsidRDefault="00415E32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32" w:rsidRPr="00644991" w:rsidRDefault="00415E32" w:rsidP="00514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15E32" w:rsidRPr="00644991" w:rsidRDefault="00415E32" w:rsidP="000220AF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401398" w:rsidRPr="00644991" w:rsidTr="00401398">
        <w:trPr>
          <w:trHeight w:val="1552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891F1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Особенности выполнения перевозок различными видами транспорта </w:t>
            </w:r>
          </w:p>
          <w:p w:rsidR="00401398" w:rsidRPr="00644991" w:rsidRDefault="00401398" w:rsidP="00891F1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Технико- экономические особенности и преимущества видов транспорта, недостатки. </w:t>
            </w:r>
          </w:p>
          <w:p w:rsidR="00401398" w:rsidRPr="00644991" w:rsidRDefault="00401398" w:rsidP="00415E3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Специфические количественные и качественные показатели работы путей сообщения. Проблемы и перспе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тивы развития видов транспорта транспорта.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91F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1</w:t>
            </w:r>
          </w:p>
          <w:p w:rsidR="00401398" w:rsidRPr="00644991" w:rsidRDefault="00401398" w:rsidP="00891F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891F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891F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91F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891F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1</w:t>
            </w:r>
          </w:p>
          <w:p w:rsidR="00401398" w:rsidRPr="00644991" w:rsidRDefault="00401398" w:rsidP="00891F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891F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5E32" w:rsidRPr="00644991" w:rsidTr="00401398">
        <w:trPr>
          <w:trHeight w:val="195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E32" w:rsidRPr="00644991" w:rsidRDefault="00415E32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32" w:rsidRPr="00644991" w:rsidRDefault="00415E32" w:rsidP="00415E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 xml:space="preserve">Анализ 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технико- экономических особенностей и преимуществ видов транспорта.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32" w:rsidRPr="00644991" w:rsidRDefault="000240BC" w:rsidP="00891F1B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15E32" w:rsidRPr="00644991" w:rsidRDefault="007B36CB" w:rsidP="00891F1B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15E32" w:rsidRPr="00644991" w:rsidTr="00401398">
        <w:trPr>
          <w:trHeight w:val="907"/>
        </w:trPr>
        <w:tc>
          <w:tcPr>
            <w:tcW w:w="3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E32" w:rsidRPr="00644991" w:rsidRDefault="00415E32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32" w:rsidRPr="00644991" w:rsidRDefault="00415E32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862511" w:rsidRPr="00644991" w:rsidRDefault="00862511" w:rsidP="00862511">
            <w:pPr>
              <w:jc w:val="both"/>
              <w:rPr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Написание  доклада по теме</w:t>
            </w:r>
            <w:r w:rsidRPr="00644991">
              <w:rPr>
                <w:sz w:val="20"/>
                <w:szCs w:val="20"/>
              </w:rPr>
              <w:t xml:space="preserve">:  </w:t>
            </w:r>
          </w:p>
          <w:p w:rsidR="00415E32" w:rsidRPr="00644991" w:rsidRDefault="00862511" w:rsidP="00862511">
            <w:pPr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Особенности выполнения перевозок </w:t>
            </w:r>
            <w:r w:rsidR="00415E32" w:rsidRPr="00644991">
              <w:rPr>
                <w:sz w:val="20"/>
                <w:szCs w:val="20"/>
              </w:rPr>
              <w:t>железнодорожн</w:t>
            </w:r>
            <w:r w:rsidRPr="00644991">
              <w:rPr>
                <w:sz w:val="20"/>
                <w:szCs w:val="20"/>
              </w:rPr>
              <w:t>ым</w:t>
            </w:r>
            <w:r w:rsidR="00415E32" w:rsidRPr="00644991">
              <w:rPr>
                <w:sz w:val="20"/>
                <w:szCs w:val="20"/>
              </w:rPr>
              <w:t xml:space="preserve"> транспорт</w:t>
            </w:r>
            <w:r w:rsidRPr="00644991">
              <w:rPr>
                <w:sz w:val="20"/>
                <w:szCs w:val="20"/>
              </w:rPr>
              <w:t>ом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32" w:rsidRPr="00644991" w:rsidRDefault="00415E32" w:rsidP="00891F1B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15E32" w:rsidRPr="00644991" w:rsidRDefault="00415E32" w:rsidP="00891F1B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5E32" w:rsidRPr="00644991" w:rsidRDefault="00415E32" w:rsidP="00891F1B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F04445" w:rsidRPr="00644991" w:rsidTr="00401398">
        <w:trPr>
          <w:trHeight w:val="829"/>
        </w:trPr>
        <w:tc>
          <w:tcPr>
            <w:tcW w:w="3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45" w:rsidRPr="00644991" w:rsidRDefault="00F04445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04445" w:rsidRPr="00644991" w:rsidRDefault="00F04445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 xml:space="preserve"> </w:t>
            </w:r>
            <w:r w:rsidRPr="00644991">
              <w:rPr>
                <w:i/>
                <w:sz w:val="20"/>
                <w:szCs w:val="20"/>
              </w:rPr>
              <w:t>Написание  доклада по теме</w:t>
            </w:r>
            <w:r w:rsidRPr="00644991">
              <w:rPr>
                <w:sz w:val="20"/>
                <w:szCs w:val="20"/>
              </w:rPr>
              <w:t xml:space="preserve">:  </w:t>
            </w:r>
          </w:p>
          <w:p w:rsidR="00862511" w:rsidRPr="00644991" w:rsidRDefault="00862511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 Технико-эксплуатационные показатели использования судов и работы портов</w:t>
            </w:r>
          </w:p>
          <w:p w:rsidR="00862511" w:rsidRPr="00644991" w:rsidRDefault="00862511" w:rsidP="0086251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- 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Особенности выполнения перевозок морским и речным видами транспорта. </w:t>
            </w:r>
          </w:p>
          <w:p w:rsidR="00F04445" w:rsidRPr="00644991" w:rsidRDefault="00F04445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 xml:space="preserve"> - Состояние морского транспорта на современном рынке.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657FBA" w:rsidP="006B3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D55FDF" w:rsidRPr="00644991" w:rsidRDefault="00D55FDF" w:rsidP="006B3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D55FDF" w:rsidRPr="00644991" w:rsidRDefault="00D55FDF" w:rsidP="006B3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04445" w:rsidRPr="00644991" w:rsidRDefault="00F04445" w:rsidP="006B3E21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F04445" w:rsidRPr="00644991" w:rsidTr="00401398">
        <w:trPr>
          <w:trHeight w:val="1267"/>
        </w:trPr>
        <w:tc>
          <w:tcPr>
            <w:tcW w:w="3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45" w:rsidRPr="00644991" w:rsidRDefault="00F04445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jc w:val="both"/>
              <w:rPr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415E32" w:rsidRPr="00644991" w:rsidRDefault="00415E32" w:rsidP="00415E3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i/>
                <w:sz w:val="20"/>
                <w:szCs w:val="20"/>
              </w:rPr>
              <w:t>Написание  доклада по теме</w:t>
            </w:r>
            <w:r w:rsidRPr="00644991">
              <w:rPr>
                <w:sz w:val="20"/>
                <w:szCs w:val="20"/>
              </w:rPr>
              <w:t xml:space="preserve">:  </w:t>
            </w:r>
          </w:p>
          <w:p w:rsidR="00415E32" w:rsidRPr="00644991" w:rsidRDefault="00415E32" w:rsidP="00415E3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Особенности выполнения перевозок воздушным и трубопроводным видами транспорта. </w:t>
            </w:r>
          </w:p>
          <w:p w:rsidR="00F04445" w:rsidRPr="00644991" w:rsidRDefault="00415E32" w:rsidP="00415E32">
            <w:pPr>
              <w:jc w:val="both"/>
              <w:rPr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Показатели работы на воздушном транспорте. Преимущества и недостатки этих видов транспорта, перспе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тивы развития.</w:t>
            </w:r>
            <w:r w:rsidR="00F04445" w:rsidRPr="0064499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657FBA" w:rsidP="006A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657FBA" w:rsidRPr="00644991" w:rsidRDefault="00657FBA" w:rsidP="006A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7B36CB" w:rsidRPr="00644991" w:rsidRDefault="007B36CB" w:rsidP="006A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7B36CB" w:rsidRPr="00644991" w:rsidRDefault="007B36CB" w:rsidP="006A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657FBA" w:rsidRPr="00644991" w:rsidRDefault="00657FBA" w:rsidP="007B36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04445" w:rsidRPr="00644991" w:rsidRDefault="007B36CB" w:rsidP="006A4C8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7B36CB" w:rsidRPr="00644991" w:rsidTr="00401398">
        <w:trPr>
          <w:trHeight w:val="861"/>
        </w:trPr>
        <w:tc>
          <w:tcPr>
            <w:tcW w:w="3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CB" w:rsidRPr="00644991" w:rsidRDefault="007B36CB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B" w:rsidRPr="00644991" w:rsidRDefault="007B36CB" w:rsidP="000220AF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 xml:space="preserve">Начертить схему </w:t>
            </w:r>
          </w:p>
          <w:p w:rsidR="007B36CB" w:rsidRPr="00644991" w:rsidRDefault="007B36CB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 xml:space="preserve"> - Классификация подвижного состава речного транспорта;  </w:t>
            </w:r>
          </w:p>
          <w:p w:rsidR="007B36CB" w:rsidRPr="00644991" w:rsidRDefault="007B36CB" w:rsidP="000220AF">
            <w:pPr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>- Структура транспортного   флота.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B" w:rsidRPr="00644991" w:rsidRDefault="007B36CB" w:rsidP="007B36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6CB" w:rsidRPr="00644991" w:rsidRDefault="007B36CB" w:rsidP="006A4C81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F04445" w:rsidRPr="00644991" w:rsidTr="00401398">
        <w:trPr>
          <w:trHeight w:val="20"/>
        </w:trPr>
        <w:tc>
          <w:tcPr>
            <w:tcW w:w="3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45" w:rsidRPr="00644991" w:rsidRDefault="00F04445" w:rsidP="000220A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 xml:space="preserve"> Самостоятельная работа обучающихся:</w:t>
            </w:r>
          </w:p>
          <w:p w:rsidR="00F04445" w:rsidRPr="00644991" w:rsidRDefault="00F04445" w:rsidP="000220AF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Написание  докладов по  теме:</w:t>
            </w:r>
          </w:p>
          <w:p w:rsidR="00862511" w:rsidRPr="00644991" w:rsidRDefault="00862511" w:rsidP="000220AF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-Преимущества и недостатки его использования. </w:t>
            </w:r>
          </w:p>
          <w:p w:rsidR="00862511" w:rsidRPr="00644991" w:rsidRDefault="00862511" w:rsidP="000220AF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-Требования, предъявляемые к автомобильному транспорту при обслуживании клиентуры.</w:t>
            </w:r>
          </w:p>
          <w:p w:rsidR="00F04445" w:rsidRPr="00644991" w:rsidRDefault="00F04445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>- Преимущества и нед</w:t>
            </w:r>
            <w:r w:rsidR="00597844" w:rsidRPr="00644991">
              <w:rPr>
                <w:sz w:val="20"/>
                <w:szCs w:val="20"/>
              </w:rPr>
              <w:t>остатки использования автомобильного</w:t>
            </w:r>
            <w:r w:rsidRPr="00644991">
              <w:rPr>
                <w:sz w:val="20"/>
                <w:szCs w:val="20"/>
              </w:rPr>
              <w:t xml:space="preserve"> транспорта.</w:t>
            </w:r>
          </w:p>
          <w:p w:rsidR="00F04445" w:rsidRPr="00644991" w:rsidRDefault="00F04445" w:rsidP="000220AF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Выполнение презентаций  по теме:</w:t>
            </w:r>
          </w:p>
          <w:p w:rsidR="00F04445" w:rsidRPr="00644991" w:rsidRDefault="00F04445" w:rsidP="000220AF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sz w:val="20"/>
                <w:szCs w:val="20"/>
              </w:rPr>
              <w:t xml:space="preserve">Преимущества и недостатки использования </w:t>
            </w:r>
            <w:r w:rsidR="00597844" w:rsidRPr="00644991">
              <w:rPr>
                <w:sz w:val="20"/>
                <w:szCs w:val="20"/>
              </w:rPr>
              <w:t>автомобильного</w:t>
            </w:r>
            <w:r w:rsidRPr="00644991">
              <w:rPr>
                <w:sz w:val="20"/>
                <w:szCs w:val="20"/>
              </w:rPr>
              <w:t xml:space="preserve"> транспорта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45" w:rsidRPr="00644991" w:rsidRDefault="00F04445" w:rsidP="00597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F04445" w:rsidRPr="00644991" w:rsidRDefault="00F04445" w:rsidP="00597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04445" w:rsidRPr="00644991" w:rsidRDefault="00F04445" w:rsidP="00597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04445" w:rsidRPr="00644991" w:rsidRDefault="00F04445" w:rsidP="00597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04445" w:rsidRPr="00644991" w:rsidRDefault="00D21361" w:rsidP="00597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04445" w:rsidRPr="00644991" w:rsidRDefault="00657FBA" w:rsidP="0059784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529BC" w:rsidRPr="00644991" w:rsidTr="00401398">
        <w:trPr>
          <w:trHeight w:val="20"/>
        </w:trPr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29BC" w:rsidRPr="00644991" w:rsidRDefault="001529BC" w:rsidP="00736F0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Тема 3.2. Взаимодействие разли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ч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ных видов транспорта</w:t>
            </w: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9BC" w:rsidRPr="00644991" w:rsidRDefault="001529BC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9BC" w:rsidRPr="00644991" w:rsidRDefault="001529BC" w:rsidP="006A4C81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29BC" w:rsidRPr="00644991" w:rsidRDefault="001529BC" w:rsidP="000220AF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401398" w:rsidRPr="00644991" w:rsidTr="00401398">
        <w:trPr>
          <w:trHeight w:val="527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2A3336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Взаимодействие различных видов транспорта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529BC" w:rsidRPr="00644991" w:rsidTr="00401398">
        <w:trPr>
          <w:trHeight w:val="767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9BC" w:rsidRPr="00644991" w:rsidRDefault="001529BC" w:rsidP="000220A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86251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  <w:r w:rsidRPr="00644991">
              <w:rPr>
                <w:b/>
                <w:sz w:val="20"/>
                <w:szCs w:val="20"/>
              </w:rPr>
              <w:t xml:space="preserve"> </w:t>
            </w:r>
          </w:p>
          <w:p w:rsidR="001529BC" w:rsidRPr="00644991" w:rsidRDefault="001529BC" w:rsidP="002A3336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Написание  докладов по  теме:</w:t>
            </w:r>
          </w:p>
          <w:p w:rsidR="001529BC" w:rsidRPr="00644991" w:rsidRDefault="001529BC" w:rsidP="000020C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-Организационные основы взаимодействия различных видов транспорта.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529BC" w:rsidRPr="00644991" w:rsidTr="00401398">
        <w:trPr>
          <w:trHeight w:val="281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9BC" w:rsidRPr="00644991" w:rsidRDefault="001529BC" w:rsidP="000220A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2A333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-Технологические основы взаимодействия различных видов транспорта.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529BC" w:rsidRPr="00644991" w:rsidTr="00401398">
        <w:trPr>
          <w:trHeight w:val="313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9BC" w:rsidRPr="00644991" w:rsidRDefault="001529BC" w:rsidP="000220A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2A33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-Информационные основы взаимодействия различных видов транспорта.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529BC" w:rsidRPr="00644991" w:rsidTr="00401398">
        <w:trPr>
          <w:trHeight w:val="814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29BC" w:rsidRPr="00644991" w:rsidRDefault="001529BC" w:rsidP="000220A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9BC" w:rsidRPr="00644991" w:rsidRDefault="001529BC" w:rsidP="000220AF">
            <w:pPr>
              <w:jc w:val="both"/>
              <w:rPr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1529BC" w:rsidRPr="00644991" w:rsidRDefault="001529BC" w:rsidP="00D2136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Выполнение презентаций на тему:</w:t>
            </w:r>
          </w:p>
          <w:p w:rsidR="001529BC" w:rsidRPr="00644991" w:rsidRDefault="001529BC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Нормативная документация, регламентирующая перевозки в смешанном сообщении.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529BC" w:rsidRPr="00644991" w:rsidTr="00401398">
        <w:trPr>
          <w:trHeight w:val="516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9BC" w:rsidRPr="00644991" w:rsidRDefault="001529BC" w:rsidP="000220A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220AF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Написание  докладов по  теме:</w:t>
            </w:r>
          </w:p>
          <w:p w:rsidR="001529BC" w:rsidRPr="00644991" w:rsidRDefault="001529BC" w:rsidP="000220AF">
            <w:pPr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-Перспективы развития смешанных сообщений, зарубежный опыт.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529BC" w:rsidRPr="00644991" w:rsidTr="00401398">
        <w:trPr>
          <w:trHeight w:val="266"/>
        </w:trPr>
        <w:tc>
          <w:tcPr>
            <w:tcW w:w="3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9BC" w:rsidRPr="00644991" w:rsidRDefault="001529BC" w:rsidP="000220A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220AF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-Анализ нормативной документации.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BC" w:rsidRPr="00644991" w:rsidRDefault="001529BC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7B36CB" w:rsidRPr="00644991" w:rsidTr="00401398">
        <w:trPr>
          <w:trHeight w:val="113"/>
        </w:trPr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6CB" w:rsidRPr="00644991" w:rsidRDefault="007B36CB" w:rsidP="000020C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CB" w:rsidRPr="00644991" w:rsidRDefault="007B36CB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CB" w:rsidRPr="00644991" w:rsidRDefault="007B36CB" w:rsidP="006A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6CB" w:rsidRPr="00644991" w:rsidRDefault="007B36CB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01398" w:rsidRPr="00644991" w:rsidTr="00401398">
        <w:trPr>
          <w:trHeight w:val="517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0020C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401398" w:rsidRPr="00644991" w:rsidRDefault="00401398" w:rsidP="000020C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i/>
                <w:sz w:val="20"/>
                <w:szCs w:val="20"/>
              </w:rPr>
              <w:t>Выполнение презентаций на тему: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563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b/>
                <w:sz w:val="20"/>
                <w:szCs w:val="20"/>
                <w:lang w:eastAsia="en-US"/>
              </w:rPr>
              <w:t>Понятие качества транспортного обслуживания клиентуры.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401398" w:rsidRPr="00644991" w:rsidRDefault="00401398" w:rsidP="000020C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Качество и конкурентоспособность.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152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644991">
              <w:rPr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814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0220AF">
            <w:pPr>
              <w:jc w:val="both"/>
              <w:rPr>
                <w:b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  <w:r w:rsidRPr="00644991">
              <w:rPr>
                <w:b/>
                <w:sz w:val="20"/>
                <w:szCs w:val="20"/>
              </w:rPr>
              <w:t xml:space="preserve"> </w:t>
            </w:r>
          </w:p>
          <w:p w:rsidR="00401398" w:rsidRPr="00644991" w:rsidRDefault="00401398" w:rsidP="00D213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Выполнение презентаций на тему:</w:t>
            </w:r>
          </w:p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Показатели качества на транспорте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01398" w:rsidRPr="00644991" w:rsidTr="00401398">
        <w:trPr>
          <w:trHeight w:val="610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98" w:rsidRPr="00644991" w:rsidRDefault="00401398" w:rsidP="000220AF">
            <w:pPr>
              <w:jc w:val="both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Написание  докладов по  теме:</w:t>
            </w:r>
          </w:p>
          <w:p w:rsidR="00401398" w:rsidRPr="00644991" w:rsidRDefault="00401398" w:rsidP="000220AF">
            <w:pPr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-Степень удовлетворения спроса по объему перевозок,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281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220AF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 объем невывезенных грузов, степень ритмичности перевозок,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297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220AF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 интервал поставок и показатель регулярности перевозок грузов,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297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220AF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 уровень выполнения установленных сроков доставки грузов,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634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6A4C8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401398" w:rsidRPr="00644991" w:rsidRDefault="00401398" w:rsidP="006A4C8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Выполнение презентаций на тему:</w:t>
            </w:r>
          </w:p>
          <w:p w:rsidR="00401398" w:rsidRPr="00644991" w:rsidRDefault="00401398" w:rsidP="006A4C8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b/>
                <w:sz w:val="20"/>
                <w:szCs w:val="20"/>
                <w:lang w:eastAsia="en-US"/>
              </w:rPr>
              <w:t>Влияние способов подготовки грузов к транспортировке на качество, эффективность и экологичность их доставки.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401398" w:rsidRPr="00644991" w:rsidRDefault="00401398" w:rsidP="006A4C81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Грузовые места и их типизация. Способы упаковки и</w:t>
            </w:r>
          </w:p>
          <w:p w:rsidR="00401398" w:rsidRPr="00644991" w:rsidRDefault="00401398" w:rsidP="006A4C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пакетирования грузов. Способы укрупнения грузовых мест</w:t>
            </w:r>
            <w:r w:rsidRPr="00644991">
              <w:rPr>
                <w:sz w:val="20"/>
                <w:szCs w:val="20"/>
              </w:rPr>
              <w:t xml:space="preserve">. 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002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621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Выполнение презентаций на тему: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Влияние контейнеризации на организацию и управление процессами доставки грузов в смешанном сообщ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нии.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514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751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Выполнение презентаций на тему: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-Типы контейнеров.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514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514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514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514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313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-Преимущества контейнерного способа доставки в прямом и смешанном сообщении.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514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514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767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F12E7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401398" w:rsidRPr="00644991" w:rsidRDefault="00401398" w:rsidP="00F12E7D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Выполнение презентаций на тему:</w:t>
            </w:r>
          </w:p>
          <w:p w:rsidR="00401398" w:rsidRPr="00644991" w:rsidRDefault="00401398" w:rsidP="00F12E7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-Понятие качества транспортного обслуживания клиентуры.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F12E7D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01398" w:rsidRPr="00644991" w:rsidTr="00401398">
        <w:trPr>
          <w:trHeight w:val="1362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-Качество и конкурентоспособность.</w:t>
            </w:r>
          </w:p>
          <w:p w:rsidR="00401398" w:rsidRPr="00644991" w:rsidRDefault="00401398" w:rsidP="00F12E7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Показатели качества: степень удовлетворения спроса по объему  перевозок, объем невывезенных грузов, ст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пень ритмичности перевозок, интервал поставок и показатель регулярности перевозок грузов, уровень в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полнения установленных сроков доставки грузов, степень сохранности перевозимых грузов.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F12E7D">
            <w:pPr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1831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Выполнение презентаций на тему: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-Стратегические цели развития транспорта на современном этапе.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(формирование рынка транспортных услуг на основе конкуренции и взаимодействия транспортных предпр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ятий разных форм собственности, создание законодательно-правовой и нормативной базы развития тран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порта, техническое перевооружение транспорта, внедрение высокоэффективных транспортных технологий).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282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-Принципы управления транспортом в условиях рыночной экономики.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485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-Особенности управления на транспорте и методы управления. 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-Структура управления, функции и полномочия подразделений по видам транспорта.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1143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bookmarkStart w:id="0" w:name="_GoBack"/>
            <w:bookmarkEnd w:id="0"/>
            <w:r w:rsidRPr="00644991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644991">
              <w:rPr>
                <w:bCs/>
                <w:sz w:val="20"/>
                <w:szCs w:val="20"/>
              </w:rPr>
              <w:t>: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44991">
              <w:rPr>
                <w:i/>
                <w:sz w:val="20"/>
                <w:szCs w:val="20"/>
              </w:rPr>
              <w:t>Выполнение презентаций на тему: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Значение государственного регулирования транспортной системой в условиях рыночной экономики</w:t>
            </w:r>
            <w:r w:rsidRPr="00644991">
              <w:rPr>
                <w:rFonts w:eastAsia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E3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8E3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8E3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8E3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8E3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01398" w:rsidRPr="00644991" w:rsidTr="00401398">
        <w:trPr>
          <w:trHeight w:val="516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 Мероприятия по организации рынка транспортных услуг. Система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лицензирования и регулирования тарифов.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E3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8E3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01398" w:rsidRPr="00644991" w:rsidTr="00401398">
        <w:trPr>
          <w:trHeight w:val="970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Налоговое и инвестиционное регулирование. 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Дотирование транспортных предприятий. </w:t>
            </w:r>
          </w:p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Определение принципиальных основ и единой транспортной политики на местах.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E3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  <w:p w:rsidR="00401398" w:rsidRPr="00644991" w:rsidRDefault="00401398" w:rsidP="007B36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610"/>
        </w:trPr>
        <w:tc>
          <w:tcPr>
            <w:tcW w:w="3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224D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 xml:space="preserve">Изменение функций государственного регулирования. Переход на качественно новый уровень организации перевозок. </w:t>
            </w:r>
          </w:p>
          <w:p w:rsidR="00401398" w:rsidRPr="00644991" w:rsidRDefault="00401398" w:rsidP="007A707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Показатели, характеризующие вредное воздействие различных видов транспорта на окружающую среду.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E3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401398" w:rsidRPr="00644991" w:rsidTr="00401398">
        <w:trPr>
          <w:trHeight w:val="783"/>
        </w:trPr>
        <w:tc>
          <w:tcPr>
            <w:tcW w:w="3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98" w:rsidRPr="00644991" w:rsidRDefault="00401398" w:rsidP="000220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7A707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Действующие в различных странах ограничения на использование транспорта по показателям экологическ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644991">
              <w:rPr>
                <w:rFonts w:eastAsiaTheme="minorHAnsi"/>
                <w:sz w:val="20"/>
                <w:szCs w:val="20"/>
                <w:lang w:eastAsia="en-US"/>
              </w:rPr>
              <w:t>го воздействия (по видам транспорта).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8E35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98" w:rsidRPr="00644991" w:rsidRDefault="00401398" w:rsidP="00F12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44991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F04445" w:rsidRPr="00644991" w:rsidTr="00401398">
        <w:trPr>
          <w:trHeight w:val="339"/>
        </w:trPr>
        <w:tc>
          <w:tcPr>
            <w:tcW w:w="1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Всего:</w:t>
            </w:r>
          </w:p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644991">
              <w:rPr>
                <w:b/>
                <w:sz w:val="20"/>
                <w:szCs w:val="20"/>
              </w:rPr>
              <w:t>Аудиторная учебная нагрузка:</w:t>
            </w:r>
          </w:p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sz w:val="20"/>
                <w:szCs w:val="20"/>
              </w:rPr>
              <w:t>Самостоятельная работа: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45" w:rsidRPr="00644991" w:rsidRDefault="00F04445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103</w:t>
            </w:r>
          </w:p>
          <w:p w:rsidR="00F04445" w:rsidRPr="00644991" w:rsidRDefault="000240BC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10</w:t>
            </w:r>
          </w:p>
          <w:p w:rsidR="00F04445" w:rsidRPr="00644991" w:rsidRDefault="000240BC" w:rsidP="00022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44991"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04445" w:rsidRPr="00644991" w:rsidRDefault="00F04445" w:rsidP="000220AF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5569D3" w:rsidRPr="00644991" w:rsidRDefault="005569D3" w:rsidP="000F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644991">
        <w:rPr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5569D3" w:rsidRPr="00644991" w:rsidRDefault="005569D3" w:rsidP="000F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644991">
        <w:rPr>
          <w:sz w:val="20"/>
          <w:szCs w:val="20"/>
        </w:rPr>
        <w:t xml:space="preserve">1. – ознакомительный (узнавание ранее изученных объектов, свойств); </w:t>
      </w:r>
    </w:p>
    <w:p w:rsidR="005569D3" w:rsidRPr="00644991" w:rsidRDefault="005569D3" w:rsidP="000F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644991">
        <w:rPr>
          <w:sz w:val="20"/>
          <w:szCs w:val="20"/>
        </w:rPr>
        <w:t>2. – репродуктивный (выполнение деятельности по образцу, инструкции или под руководством)</w:t>
      </w:r>
    </w:p>
    <w:p w:rsidR="005569D3" w:rsidRPr="00644991" w:rsidRDefault="005569D3" w:rsidP="000F2B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  <w:r w:rsidRPr="00644991">
        <w:rPr>
          <w:sz w:val="20"/>
          <w:szCs w:val="20"/>
        </w:rPr>
        <w:t>3. – продуктивный (планирование и самостоятельное выполнение деятельности, решение проблемных задач)</w:t>
      </w:r>
    </w:p>
    <w:p w:rsidR="005569D3" w:rsidRDefault="005569D3" w:rsidP="005569D3">
      <w:pPr>
        <w:rPr>
          <w:b/>
        </w:rPr>
        <w:sectPr w:rsidR="005569D3" w:rsidSect="00644991">
          <w:pgSz w:w="16840" w:h="11907" w:orient="landscape"/>
          <w:pgMar w:top="426" w:right="1134" w:bottom="851" w:left="992" w:header="709" w:footer="709" w:gutter="0"/>
          <w:pgNumType w:start="6"/>
          <w:cols w:space="720"/>
        </w:sectPr>
      </w:pPr>
    </w:p>
    <w:p w:rsidR="005569D3" w:rsidRPr="00081CC4" w:rsidRDefault="005569D3" w:rsidP="00081C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81CC4">
        <w:rPr>
          <w:b/>
          <w:caps/>
        </w:rPr>
        <w:lastRenderedPageBreak/>
        <w:t>3. условия реализации программы дисциплины</w:t>
      </w:r>
    </w:p>
    <w:p w:rsidR="005569D3" w:rsidRPr="00081CC4" w:rsidRDefault="005569D3" w:rsidP="000F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81CC4">
        <w:rPr>
          <w:b/>
          <w:bCs/>
        </w:rPr>
        <w:t>3.1. Требования к минимальному материально-техническому обеспечению</w:t>
      </w:r>
    </w:p>
    <w:p w:rsidR="005569D3" w:rsidRPr="00081CC4" w:rsidRDefault="00E8584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    </w:t>
      </w:r>
      <w:r w:rsidR="000F2BC6" w:rsidRPr="00081CC4">
        <w:rPr>
          <w:bCs/>
        </w:rPr>
        <w:t>Для реализации программы дисциплины в наличии имеется учебный</w:t>
      </w:r>
      <w:r w:rsidR="005569D3" w:rsidRPr="00081CC4">
        <w:rPr>
          <w:bCs/>
        </w:rPr>
        <w:t xml:space="preserve"> кабине</w:t>
      </w:r>
      <w:r w:rsidR="000F2BC6" w:rsidRPr="00081CC4">
        <w:rPr>
          <w:bCs/>
        </w:rPr>
        <w:t>т</w:t>
      </w:r>
      <w:r w:rsidR="005569D3" w:rsidRPr="00081CC4">
        <w:rPr>
          <w:bCs/>
        </w:rPr>
        <w:t xml:space="preserve"> </w:t>
      </w:r>
      <w:r w:rsidR="005D5901" w:rsidRPr="00081CC4">
        <w:rPr>
          <w:bCs/>
        </w:rPr>
        <w:t>«</w:t>
      </w:r>
      <w:r w:rsidR="005569D3" w:rsidRPr="00081CC4">
        <w:rPr>
          <w:bCs/>
        </w:rPr>
        <w:t>Орган</w:t>
      </w:r>
      <w:r w:rsidR="005569D3" w:rsidRPr="00081CC4">
        <w:rPr>
          <w:bCs/>
        </w:rPr>
        <w:t>и</w:t>
      </w:r>
      <w:r w:rsidR="005569D3" w:rsidRPr="00081CC4">
        <w:rPr>
          <w:bCs/>
        </w:rPr>
        <w:t>зации и управления пассажирскими перевозками, сервисной деятельности и организации сервиса на транспорте</w:t>
      </w:r>
      <w:r w:rsidR="005D5901" w:rsidRPr="00081CC4">
        <w:rPr>
          <w:bCs/>
        </w:rPr>
        <w:t>».</w:t>
      </w:r>
    </w:p>
    <w:p w:rsidR="00033FC0" w:rsidRPr="00081CC4" w:rsidRDefault="00E8584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   </w:t>
      </w:r>
      <w:r w:rsidR="007A66D7" w:rsidRPr="00081CC4">
        <w:rPr>
          <w:bCs/>
        </w:rPr>
        <w:t>Учебное о</w:t>
      </w:r>
      <w:r w:rsidR="005569D3" w:rsidRPr="00081CC4">
        <w:rPr>
          <w:bCs/>
        </w:rPr>
        <w:t>борудование:</w:t>
      </w:r>
    </w:p>
    <w:p w:rsidR="00033FC0" w:rsidRPr="00081CC4" w:rsidRDefault="00033FC0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 - </w:t>
      </w:r>
      <w:r w:rsidR="007A66D7" w:rsidRPr="00081CC4">
        <w:rPr>
          <w:bCs/>
        </w:rPr>
        <w:t>посадочные места для студентов</w:t>
      </w:r>
    </w:p>
    <w:p w:rsidR="00033FC0" w:rsidRPr="00081CC4" w:rsidRDefault="00033FC0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 - </w:t>
      </w:r>
      <w:r w:rsidR="007A66D7" w:rsidRPr="00081CC4">
        <w:rPr>
          <w:bCs/>
        </w:rPr>
        <w:t>рабочее место преподавателя</w:t>
      </w:r>
      <w:r w:rsidR="005D5901" w:rsidRPr="00081CC4">
        <w:rPr>
          <w:bCs/>
        </w:rPr>
        <w:t xml:space="preserve">, </w:t>
      </w:r>
    </w:p>
    <w:p w:rsidR="00033FC0" w:rsidRPr="00081CC4" w:rsidRDefault="00033FC0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 - </w:t>
      </w:r>
      <w:r w:rsidR="005D5901" w:rsidRPr="00081CC4">
        <w:rPr>
          <w:bCs/>
        </w:rPr>
        <w:t>доска,</w:t>
      </w:r>
      <w:r w:rsidR="00E85843" w:rsidRPr="00081CC4">
        <w:rPr>
          <w:bCs/>
        </w:rPr>
        <w:t xml:space="preserve"> </w:t>
      </w:r>
    </w:p>
    <w:p w:rsidR="004A46D4" w:rsidRPr="00081CC4" w:rsidRDefault="00033FC0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 - </w:t>
      </w:r>
      <w:r w:rsidR="00992A4C" w:rsidRPr="00081CC4">
        <w:rPr>
          <w:bCs/>
        </w:rPr>
        <w:t>тумба выкатная с замком</w:t>
      </w:r>
    </w:p>
    <w:p w:rsidR="004A46D4" w:rsidRPr="00081CC4" w:rsidRDefault="004A46D4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jc w:val="both"/>
        <w:rPr>
          <w:bCs/>
        </w:rPr>
      </w:pPr>
      <w:r w:rsidRPr="00081CC4">
        <w:rPr>
          <w:bCs/>
        </w:rPr>
        <w:t xml:space="preserve"> -</w:t>
      </w:r>
      <w:r w:rsidR="00992A4C" w:rsidRPr="00081CC4">
        <w:rPr>
          <w:bCs/>
        </w:rPr>
        <w:t xml:space="preserve">  шкафы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81CC4">
        <w:rPr>
          <w:bCs/>
        </w:rPr>
        <w:t>Технические средства обучения: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 </w:t>
      </w:r>
      <w:r w:rsidRPr="00081CC4">
        <w:rPr>
          <w:b/>
          <w:bCs/>
        </w:rPr>
        <w:t xml:space="preserve">- </w:t>
      </w:r>
      <w:r w:rsidRPr="00081CC4">
        <w:rPr>
          <w:bCs/>
        </w:rPr>
        <w:t>системный блок,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 - монитор,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 - экран,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- проектор, 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  - КИСИ-5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81CC4">
        <w:rPr>
          <w:bCs/>
        </w:rPr>
        <w:t>Электронные средства оборудования: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81CC4">
        <w:rPr>
          <w:bCs/>
        </w:rPr>
        <w:t xml:space="preserve"> - презентации,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81CC4">
        <w:rPr>
          <w:bCs/>
        </w:rPr>
        <w:t>- флеш</w:t>
      </w:r>
      <w:r w:rsidRPr="00081CC4">
        <w:t>-</w:t>
      </w:r>
      <w:r w:rsidRPr="00081CC4">
        <w:rPr>
          <w:bCs/>
        </w:rPr>
        <w:t>карты</w:t>
      </w:r>
      <w:r w:rsidRPr="00081CC4">
        <w:t xml:space="preserve">  памяти,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81CC4">
        <w:t xml:space="preserve">- </w:t>
      </w:r>
      <w:r w:rsidRPr="00081CC4">
        <w:rPr>
          <w:lang w:val="en-US"/>
        </w:rPr>
        <w:t>DVD</w:t>
      </w:r>
    </w:p>
    <w:p w:rsidR="004A46D4" w:rsidRPr="00081CC4" w:rsidRDefault="004A46D4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>Наглядные средства обучения:</w:t>
      </w:r>
    </w:p>
    <w:p w:rsidR="004A46D4" w:rsidRPr="00081CC4" w:rsidRDefault="004A46D4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- </w:t>
      </w:r>
      <w:r w:rsidR="005D5901" w:rsidRPr="00081CC4">
        <w:rPr>
          <w:bCs/>
        </w:rPr>
        <w:t xml:space="preserve"> </w:t>
      </w:r>
      <w:r w:rsidR="005569D3" w:rsidRPr="00081CC4">
        <w:rPr>
          <w:bCs/>
        </w:rPr>
        <w:t>схемы,</w:t>
      </w:r>
    </w:p>
    <w:p w:rsidR="004A46D4" w:rsidRPr="00081CC4" w:rsidRDefault="004A46D4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- </w:t>
      </w:r>
      <w:r w:rsidR="005569D3" w:rsidRPr="00081CC4">
        <w:rPr>
          <w:bCs/>
        </w:rPr>
        <w:t xml:space="preserve"> таблицы,</w:t>
      </w:r>
    </w:p>
    <w:p w:rsidR="005569D3" w:rsidRPr="00081CC4" w:rsidRDefault="004A46D4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 xml:space="preserve">- </w:t>
      </w:r>
      <w:r w:rsidR="005569D3" w:rsidRPr="00081CC4">
        <w:rPr>
          <w:bCs/>
        </w:rPr>
        <w:t xml:space="preserve"> эпюры</w:t>
      </w:r>
    </w:p>
    <w:p w:rsidR="00266407" w:rsidRPr="00081CC4" w:rsidRDefault="00266407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81CC4">
        <w:rPr>
          <w:bCs/>
        </w:rPr>
        <w:t>- стенды</w:t>
      </w:r>
    </w:p>
    <w:p w:rsidR="005569D3" w:rsidRPr="00081CC4" w:rsidRDefault="005569D3" w:rsidP="000F2B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081CC4">
        <w:rPr>
          <w:b/>
        </w:rPr>
        <w:t>3.2. Информационное обеспечение обучения</w:t>
      </w:r>
    </w:p>
    <w:p w:rsidR="005569D3" w:rsidRPr="00081CC4" w:rsidRDefault="005569D3" w:rsidP="000F2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81CC4">
        <w:rPr>
          <w:b/>
          <w:bCs/>
        </w:rPr>
        <w:t>Перечень рекомендуемых учебных изданий, Интернет-ресурсов, дополнительной л</w:t>
      </w:r>
      <w:r w:rsidRPr="00081CC4">
        <w:rPr>
          <w:b/>
          <w:bCs/>
        </w:rPr>
        <w:t>и</w:t>
      </w:r>
      <w:r w:rsidRPr="00081CC4">
        <w:rPr>
          <w:b/>
          <w:bCs/>
        </w:rPr>
        <w:t>тературы</w:t>
      </w:r>
    </w:p>
    <w:p w:rsidR="00123BE9" w:rsidRDefault="005569D3" w:rsidP="00D0621A">
      <w:pPr>
        <w:rPr>
          <w:bCs/>
          <w:u w:val="single"/>
        </w:rPr>
      </w:pPr>
      <w:r w:rsidRPr="00081CC4">
        <w:rPr>
          <w:b/>
          <w:bCs/>
        </w:rPr>
        <w:t>Основные источники</w:t>
      </w:r>
      <w:r w:rsidRPr="00081CC4">
        <w:rPr>
          <w:bCs/>
          <w:u w:val="single"/>
        </w:rPr>
        <w:t>:</w:t>
      </w:r>
    </w:p>
    <w:p w:rsidR="00123BE9" w:rsidRPr="00123BE9" w:rsidRDefault="00123BE9" w:rsidP="00123BE9">
      <w:pPr>
        <w:contextualSpacing/>
      </w:pPr>
      <w:r w:rsidRPr="00123BE9">
        <w:t>Троицкая Н.А., А.Б. Чубуков. Единая транспортная система: Учебник для студ. учре-</w:t>
      </w:r>
    </w:p>
    <w:p w:rsidR="00123BE9" w:rsidRDefault="00123BE9" w:rsidP="00123BE9">
      <w:pPr>
        <w:rPr>
          <w:b/>
          <w:u w:val="single"/>
        </w:rPr>
      </w:pPr>
      <w:r w:rsidRPr="00123BE9">
        <w:t>ждений СПО. -М.: Академия, 2017.-288с.</w:t>
      </w:r>
      <w:r w:rsidR="005569D3" w:rsidRPr="00123BE9">
        <w:rPr>
          <w:b/>
          <w:u w:val="single"/>
        </w:rPr>
        <w:t xml:space="preserve">   </w:t>
      </w:r>
    </w:p>
    <w:p w:rsidR="005569D3" w:rsidRPr="00123BE9" w:rsidRDefault="005569D3" w:rsidP="00123BE9">
      <w:pPr>
        <w:rPr>
          <w:b/>
          <w:u w:val="single"/>
        </w:rPr>
      </w:pPr>
      <w:r w:rsidRPr="00123BE9">
        <w:rPr>
          <w:b/>
          <w:u w:val="single"/>
        </w:rPr>
        <w:t xml:space="preserve">                                      </w:t>
      </w:r>
      <w:r w:rsidRPr="00123BE9">
        <w:rPr>
          <w:u w:val="single"/>
        </w:rPr>
        <w:t xml:space="preserve">                                                                        </w:t>
      </w:r>
    </w:p>
    <w:p w:rsidR="005569D3" w:rsidRPr="00081CC4" w:rsidRDefault="005569D3" w:rsidP="00D0621A">
      <w:pPr>
        <w:rPr>
          <w:b/>
          <w:bCs/>
        </w:rPr>
      </w:pPr>
      <w:r w:rsidRPr="00081CC4">
        <w:rPr>
          <w:b/>
          <w:bCs/>
        </w:rPr>
        <w:t>Дополнительные источники:</w:t>
      </w:r>
    </w:p>
    <w:p w:rsidR="00D0621A" w:rsidRPr="00081CC4" w:rsidRDefault="00D0621A" w:rsidP="00D0621A">
      <w:pPr>
        <w:pStyle w:val="a7"/>
        <w:numPr>
          <w:ilvl w:val="0"/>
          <w:numId w:val="5"/>
        </w:numPr>
        <w:ind w:left="0" w:firstLine="0"/>
      </w:pPr>
      <w:r w:rsidRPr="00081CC4">
        <w:t>Аксенов И.Я.   Единая  транспортная  система.  М.,  Высшая  школа.,201</w:t>
      </w:r>
      <w:r w:rsidR="000240BC" w:rsidRPr="00081CC4">
        <w:t>4</w:t>
      </w:r>
      <w:r w:rsidRPr="00081CC4">
        <w:t>.</w:t>
      </w:r>
    </w:p>
    <w:p w:rsidR="00D0621A" w:rsidRPr="00081CC4" w:rsidRDefault="00D0621A" w:rsidP="00D0621A">
      <w:pPr>
        <w:pStyle w:val="a7"/>
        <w:numPr>
          <w:ilvl w:val="0"/>
          <w:numId w:val="5"/>
        </w:numPr>
        <w:ind w:left="0" w:firstLine="0"/>
      </w:pPr>
      <w:r w:rsidRPr="00081CC4">
        <w:t>Быков А.Н.  и др.   Менеджмент  на  автомобильном  транспорте  в условиях  ры</w:t>
      </w:r>
      <w:r w:rsidRPr="00081CC4">
        <w:t>н</w:t>
      </w:r>
      <w:r w:rsidRPr="00081CC4">
        <w:t>ка.  М.,  ЭКМИ.,  20</w:t>
      </w:r>
      <w:r w:rsidR="000240BC" w:rsidRPr="00081CC4">
        <w:t>13</w:t>
      </w:r>
      <w:r w:rsidRPr="00081CC4">
        <w:t>.</w:t>
      </w:r>
    </w:p>
    <w:p w:rsidR="00D0621A" w:rsidRPr="00081CC4" w:rsidRDefault="00D0621A" w:rsidP="00D0621A">
      <w:pPr>
        <w:pStyle w:val="a7"/>
        <w:numPr>
          <w:ilvl w:val="0"/>
          <w:numId w:val="5"/>
        </w:numPr>
        <w:ind w:left="0" w:firstLine="0"/>
      </w:pPr>
      <w:r w:rsidRPr="00081CC4">
        <w:t>Ляско В.И. Стратегия   развития   автотранспортного  предприятия. М.,    АСМАП., 20</w:t>
      </w:r>
      <w:r w:rsidR="000240BC" w:rsidRPr="00081CC4">
        <w:t>14</w:t>
      </w:r>
      <w:r w:rsidRPr="00081CC4">
        <w:t xml:space="preserve">.   </w:t>
      </w:r>
    </w:p>
    <w:p w:rsidR="00D0621A" w:rsidRPr="00081CC4" w:rsidRDefault="00D0621A" w:rsidP="00D0621A">
      <w:pPr>
        <w:pStyle w:val="a7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eastAsiaTheme="minorHAnsi"/>
          <w:lang w:eastAsia="en-US"/>
        </w:rPr>
      </w:pPr>
      <w:r w:rsidRPr="00081CC4">
        <w:rPr>
          <w:rFonts w:eastAsiaTheme="minorHAnsi"/>
          <w:lang w:eastAsia="en-US"/>
        </w:rPr>
        <w:t>Милославская С.В., ПлужниковК.И., Мультимодальные и интермодальные пер</w:t>
      </w:r>
      <w:r w:rsidRPr="00081CC4">
        <w:rPr>
          <w:rFonts w:eastAsiaTheme="minorHAnsi"/>
          <w:lang w:eastAsia="en-US"/>
        </w:rPr>
        <w:t>е</w:t>
      </w:r>
      <w:r w:rsidRPr="00081CC4">
        <w:rPr>
          <w:rFonts w:eastAsiaTheme="minorHAnsi"/>
          <w:lang w:eastAsia="en-US"/>
        </w:rPr>
        <w:t>возки, РосКонсульт, 201</w:t>
      </w:r>
      <w:r w:rsidR="000240BC" w:rsidRPr="00081CC4">
        <w:rPr>
          <w:rFonts w:eastAsiaTheme="minorHAnsi"/>
          <w:lang w:eastAsia="en-US"/>
        </w:rPr>
        <w:t>4</w:t>
      </w:r>
    </w:p>
    <w:p w:rsidR="00D0621A" w:rsidRPr="00081CC4" w:rsidRDefault="00D0621A" w:rsidP="00D0621A">
      <w:pPr>
        <w:pStyle w:val="a7"/>
        <w:numPr>
          <w:ilvl w:val="0"/>
          <w:numId w:val="5"/>
        </w:numPr>
        <w:autoSpaceDE w:val="0"/>
        <w:autoSpaceDN w:val="0"/>
        <w:adjustRightInd w:val="0"/>
        <w:ind w:left="0" w:firstLine="0"/>
        <w:rPr>
          <w:rFonts w:eastAsiaTheme="minorHAnsi"/>
          <w:lang w:eastAsia="en-US"/>
        </w:rPr>
      </w:pPr>
      <w:r w:rsidRPr="00081CC4">
        <w:rPr>
          <w:rFonts w:eastAsiaTheme="minorHAnsi"/>
          <w:lang w:eastAsia="en-US"/>
        </w:rPr>
        <w:t>Савин В.И. Перевозки грузов автомобильным транспортом(Справочное пособие) М. Дело и Сервис. 201</w:t>
      </w:r>
      <w:r w:rsidR="000240BC" w:rsidRPr="00081CC4">
        <w:rPr>
          <w:rFonts w:eastAsiaTheme="minorHAnsi"/>
          <w:lang w:eastAsia="en-US"/>
        </w:rPr>
        <w:t>4</w:t>
      </w:r>
      <w:r w:rsidRPr="00081CC4">
        <w:rPr>
          <w:rFonts w:eastAsiaTheme="minorHAnsi"/>
          <w:lang w:eastAsia="en-US"/>
        </w:rPr>
        <w:t xml:space="preserve"> г.</w:t>
      </w:r>
    </w:p>
    <w:p w:rsidR="00D0621A" w:rsidRPr="00081CC4" w:rsidRDefault="00D0621A" w:rsidP="00D0621A">
      <w:pPr>
        <w:tabs>
          <w:tab w:val="num" w:pos="426"/>
        </w:tabs>
        <w:rPr>
          <w:b/>
        </w:rPr>
      </w:pPr>
      <w:r w:rsidRPr="00081CC4">
        <w:rPr>
          <w:b/>
        </w:rPr>
        <w:t>Интернет – ресурсы:</w:t>
      </w:r>
    </w:p>
    <w:p w:rsidR="00D0621A" w:rsidRPr="00081CC4" w:rsidRDefault="00D0621A" w:rsidP="00D0621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81CC4">
        <w:t>1 Единое окно доступа к образовательным ресурсам. Электронная библиотека [Электро</w:t>
      </w:r>
      <w:r w:rsidRPr="00081CC4">
        <w:t>н</w:t>
      </w:r>
      <w:r w:rsidRPr="00081CC4">
        <w:t xml:space="preserve">ный ресурс]. — Режим доступа : </w:t>
      </w:r>
      <w:hyperlink r:id="rId8" w:history="1">
        <w:r w:rsidRPr="00081CC4">
          <w:t>http://window.edu.ru/window</w:t>
        </w:r>
      </w:hyperlink>
      <w:r w:rsidRPr="00081CC4">
        <w:t>, свободный. — Загл. с экр</w:t>
      </w:r>
      <w:r w:rsidRPr="00081CC4">
        <w:t>а</w:t>
      </w:r>
      <w:r w:rsidRPr="00081CC4">
        <w:t>на.</w:t>
      </w:r>
    </w:p>
    <w:p w:rsidR="00D0621A" w:rsidRPr="00081CC4" w:rsidRDefault="004B3255" w:rsidP="00D0621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81CC4">
        <w:t>2.</w:t>
      </w:r>
      <w:r w:rsidR="00D0621A" w:rsidRPr="00081CC4">
        <w:t xml:space="preserve"> Российская национальная библиотека [Электронный ресурс]. — Режим доступа: http:// nlr.ru/lawcenter, свободный. — Загл. с экрана.</w:t>
      </w:r>
    </w:p>
    <w:p w:rsidR="004A46D4" w:rsidRPr="00081CC4" w:rsidRDefault="004A46D4" w:rsidP="00081C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81CC4">
        <w:rPr>
          <w:b/>
          <w:caps/>
        </w:rPr>
        <w:lastRenderedPageBreak/>
        <w:t>4. Контроль и оценка результатов освоения Дисциплины</w:t>
      </w:r>
    </w:p>
    <w:p w:rsidR="004A46D4" w:rsidRPr="00081CC4" w:rsidRDefault="004A46D4" w:rsidP="004D0E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81CC4">
        <w:rPr>
          <w:b/>
        </w:rPr>
        <w:t>Контроль</w:t>
      </w:r>
      <w:r w:rsidRPr="00081CC4">
        <w:t xml:space="preserve"> </w:t>
      </w:r>
      <w:r w:rsidRPr="00081CC4">
        <w:rPr>
          <w:b/>
        </w:rPr>
        <w:t>и оценка</w:t>
      </w:r>
      <w:r w:rsidRPr="00081CC4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670"/>
      </w:tblGrid>
      <w:tr w:rsidR="005569D3" w:rsidRPr="000F2BC6" w:rsidTr="005569D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D3" w:rsidRPr="004D0E12" w:rsidRDefault="005569D3" w:rsidP="004D0E12">
            <w:pPr>
              <w:jc w:val="center"/>
              <w:rPr>
                <w:b/>
                <w:bCs/>
              </w:rPr>
            </w:pPr>
            <w:r w:rsidRPr="004D0E12">
              <w:rPr>
                <w:b/>
                <w:bCs/>
              </w:rPr>
              <w:t>Результаты обучения</w:t>
            </w:r>
          </w:p>
          <w:p w:rsidR="005569D3" w:rsidRPr="004D0E12" w:rsidRDefault="005569D3" w:rsidP="004D0E12">
            <w:pPr>
              <w:jc w:val="center"/>
              <w:rPr>
                <w:b/>
                <w:bCs/>
              </w:rPr>
            </w:pPr>
            <w:r w:rsidRPr="004D0E12">
              <w:rPr>
                <w:b/>
                <w:bCs/>
              </w:rPr>
              <w:t>(освоенные умения, усвоенные зн</w:t>
            </w:r>
            <w:r w:rsidRPr="004D0E12">
              <w:rPr>
                <w:b/>
                <w:bCs/>
              </w:rPr>
              <w:t>а</w:t>
            </w:r>
            <w:r w:rsidRPr="004D0E12">
              <w:rPr>
                <w:b/>
                <w:bCs/>
              </w:rPr>
              <w:t>ния)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D3" w:rsidRPr="004D0E12" w:rsidRDefault="005569D3" w:rsidP="004D0E12">
            <w:pPr>
              <w:jc w:val="center"/>
              <w:rPr>
                <w:b/>
                <w:bCs/>
              </w:rPr>
            </w:pPr>
            <w:r w:rsidRPr="004D0E12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5569D3" w:rsidRPr="000F2BC6" w:rsidTr="005569D3">
        <w:trPr>
          <w:trHeight w:val="28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D3" w:rsidRPr="004D0E12" w:rsidRDefault="005569D3" w:rsidP="004D0E12">
            <w:r w:rsidRPr="004D0E12">
              <w:rPr>
                <w:rStyle w:val="FontStyle95"/>
                <w:b/>
                <w:sz w:val="24"/>
                <w:szCs w:val="24"/>
              </w:rPr>
              <w:t xml:space="preserve">        УМЕТЬ</w:t>
            </w:r>
          </w:p>
        </w:tc>
      </w:tr>
      <w:tr w:rsidR="005569D3" w:rsidRPr="000F2BC6" w:rsidTr="005569D3">
        <w:trPr>
          <w:trHeight w:val="300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D3" w:rsidRPr="004D0E12" w:rsidRDefault="005569D3" w:rsidP="004D0E12">
            <w:pPr>
              <w:pStyle w:val="Style29"/>
              <w:spacing w:line="240" w:lineRule="auto"/>
              <w:jc w:val="left"/>
              <w:rPr>
                <w:rStyle w:val="FontStyle95"/>
                <w:b/>
                <w:sz w:val="24"/>
                <w:szCs w:val="24"/>
              </w:rPr>
            </w:pPr>
            <w:r w:rsidRPr="004D0E12">
              <w:rPr>
                <w:rStyle w:val="FontStyle95"/>
                <w:sz w:val="24"/>
                <w:szCs w:val="24"/>
              </w:rPr>
              <w:t>1.</w:t>
            </w:r>
            <w:r w:rsidR="005D5901" w:rsidRPr="004D0E12">
              <w:rPr>
                <w:rStyle w:val="FontStyle95"/>
                <w:sz w:val="24"/>
                <w:szCs w:val="24"/>
              </w:rPr>
              <w:t xml:space="preserve"> </w:t>
            </w:r>
            <w:r w:rsidR="00297AB0" w:rsidRPr="004D0E12">
              <w:rPr>
                <w:rStyle w:val="FontStyle95"/>
                <w:sz w:val="24"/>
                <w:szCs w:val="24"/>
              </w:rPr>
              <w:t xml:space="preserve">Давать </w:t>
            </w:r>
            <w:r w:rsidR="005D5901" w:rsidRPr="004D0E12">
              <w:rPr>
                <w:rStyle w:val="FontStyle95"/>
                <w:sz w:val="24"/>
                <w:szCs w:val="24"/>
              </w:rPr>
              <w:t xml:space="preserve">краткую </w:t>
            </w:r>
            <w:r w:rsidRPr="004D0E12">
              <w:rPr>
                <w:rStyle w:val="FontStyle95"/>
                <w:sz w:val="24"/>
                <w:szCs w:val="24"/>
              </w:rPr>
              <w:t>экономико-географическую</w:t>
            </w:r>
            <w:r w:rsidR="005D5901" w:rsidRPr="004D0E12">
              <w:rPr>
                <w:rStyle w:val="FontStyle95"/>
                <w:sz w:val="24"/>
                <w:szCs w:val="24"/>
              </w:rPr>
              <w:t xml:space="preserve"> характеристику </w:t>
            </w:r>
            <w:r w:rsidRPr="004D0E12">
              <w:rPr>
                <w:rStyle w:val="FontStyle95"/>
                <w:sz w:val="24"/>
                <w:szCs w:val="24"/>
              </w:rPr>
              <w:t>те</w:t>
            </w:r>
            <w:r w:rsidRPr="004D0E12">
              <w:rPr>
                <w:rStyle w:val="FontStyle95"/>
                <w:sz w:val="24"/>
                <w:szCs w:val="24"/>
              </w:rPr>
              <w:t>х</w:t>
            </w:r>
            <w:r w:rsidRPr="004D0E12">
              <w:rPr>
                <w:rStyle w:val="FontStyle95"/>
                <w:sz w:val="24"/>
                <w:szCs w:val="24"/>
              </w:rPr>
              <w:t>ническому оснащению и сфере пр</w:t>
            </w:r>
            <w:r w:rsidRPr="004D0E12">
              <w:rPr>
                <w:rStyle w:val="FontStyle95"/>
                <w:sz w:val="24"/>
                <w:szCs w:val="24"/>
              </w:rPr>
              <w:t>и</w:t>
            </w:r>
            <w:r w:rsidRPr="004D0E12">
              <w:rPr>
                <w:rStyle w:val="FontStyle95"/>
                <w:sz w:val="24"/>
                <w:szCs w:val="24"/>
              </w:rPr>
              <w:t>менения различных видов</w:t>
            </w:r>
            <w:r w:rsidR="00CE1A44" w:rsidRPr="004D0E12">
              <w:rPr>
                <w:rStyle w:val="FontStyle95"/>
                <w:sz w:val="24"/>
                <w:szCs w:val="24"/>
              </w:rPr>
              <w:t xml:space="preserve"> транспорт</w:t>
            </w:r>
            <w:r w:rsidR="005D5901" w:rsidRPr="004D0E12">
              <w:rPr>
                <w:rStyle w:val="FontStyle95"/>
                <w:sz w:val="24"/>
                <w:szCs w:val="24"/>
              </w:rPr>
              <w:t>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D3" w:rsidRPr="004D0E12" w:rsidRDefault="005569D3" w:rsidP="004D0E12">
            <w:pPr>
              <w:jc w:val="both"/>
            </w:pPr>
            <w:r w:rsidRPr="004D0E12">
              <w:t>Индивидуальная – тестирование на</w:t>
            </w:r>
          </w:p>
          <w:p w:rsidR="005D5901" w:rsidRPr="004D0E12" w:rsidRDefault="005569D3" w:rsidP="004D0E12">
            <w:pPr>
              <w:jc w:val="both"/>
            </w:pPr>
            <w:r w:rsidRPr="004D0E12">
              <w:t xml:space="preserve">                              </w:t>
            </w:r>
            <w:r w:rsidR="00E85843" w:rsidRPr="004D0E12">
              <w:t xml:space="preserve"> </w:t>
            </w:r>
            <w:r w:rsidRPr="004D0E12">
              <w:t xml:space="preserve">  бумажном   носителе,</w:t>
            </w:r>
          </w:p>
          <w:p w:rsidR="005569D3" w:rsidRPr="004D0E12" w:rsidRDefault="005569D3" w:rsidP="004D0E12">
            <w:pPr>
              <w:jc w:val="both"/>
            </w:pPr>
            <w:r w:rsidRPr="004D0E12">
              <w:t xml:space="preserve"> </w:t>
            </w:r>
            <w:r w:rsidR="005D5901" w:rsidRPr="004D0E12">
              <w:t xml:space="preserve">                              </w:t>
            </w:r>
            <w:r w:rsidR="00E85843" w:rsidRPr="004D0E12">
              <w:t xml:space="preserve"> </w:t>
            </w:r>
            <w:r w:rsidR="005D5901" w:rsidRPr="004D0E12">
              <w:t xml:space="preserve"> </w:t>
            </w:r>
            <w:r w:rsidRPr="004D0E12">
              <w:t xml:space="preserve">на  КИСИ-5 </w:t>
            </w:r>
          </w:p>
          <w:p w:rsidR="005569D3" w:rsidRPr="004D0E12" w:rsidRDefault="005569D3" w:rsidP="004D0E12">
            <w:r w:rsidRPr="004D0E12">
              <w:t xml:space="preserve">Подгрупповая       – организационно-        </w:t>
            </w:r>
          </w:p>
          <w:p w:rsidR="005569D3" w:rsidRPr="004D0E12" w:rsidRDefault="005569D3" w:rsidP="004D0E12">
            <w:r w:rsidRPr="004D0E12">
              <w:t xml:space="preserve">                                  деятельностная    игра</w:t>
            </w:r>
          </w:p>
          <w:p w:rsidR="005569D3" w:rsidRPr="004D0E12" w:rsidRDefault="005569D3" w:rsidP="004D0E12">
            <w:pPr>
              <w:jc w:val="both"/>
              <w:rPr>
                <w:bCs/>
                <w:i/>
              </w:rPr>
            </w:pPr>
            <w:r w:rsidRPr="004D0E12">
              <w:t xml:space="preserve">Подгрупповая   </w:t>
            </w:r>
            <w:r w:rsidR="00297AB0" w:rsidRPr="004D0E12">
              <w:t xml:space="preserve"> </w:t>
            </w:r>
            <w:r w:rsidRPr="004D0E12">
              <w:t xml:space="preserve">  – решен</w:t>
            </w:r>
            <w:r w:rsidR="005D5901" w:rsidRPr="004D0E12">
              <w:t>ие</w:t>
            </w:r>
            <w:r w:rsidRPr="004D0E12">
              <w:t xml:space="preserve"> задач</w:t>
            </w:r>
          </w:p>
          <w:p w:rsidR="005569D3" w:rsidRPr="004D0E12" w:rsidRDefault="005569D3" w:rsidP="004D0E12">
            <w:r w:rsidRPr="004D0E12">
              <w:t>Индивидуальная</w:t>
            </w:r>
            <w:r w:rsidR="00297AB0" w:rsidRPr="004D0E12">
              <w:t xml:space="preserve"> </w:t>
            </w:r>
            <w:r w:rsidRPr="004D0E12">
              <w:t xml:space="preserve">  – </w:t>
            </w:r>
            <w:r w:rsidR="004A46D4" w:rsidRPr="004D0E12">
              <w:t>защита</w:t>
            </w:r>
            <w:r w:rsidR="005D5901" w:rsidRPr="004D0E12">
              <w:t xml:space="preserve"> </w:t>
            </w:r>
            <w:r w:rsidRPr="004D0E12">
              <w:t>презентаци</w:t>
            </w:r>
            <w:r w:rsidR="00996899" w:rsidRPr="004D0E12">
              <w:t>и</w:t>
            </w:r>
          </w:p>
        </w:tc>
      </w:tr>
      <w:tr w:rsidR="005569D3" w:rsidRPr="000F2BC6" w:rsidTr="005569D3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D3" w:rsidRPr="004D0E12" w:rsidRDefault="005569D3" w:rsidP="004D0E12">
            <w:pPr>
              <w:jc w:val="both"/>
              <w:rPr>
                <w:bCs/>
                <w:i/>
              </w:rPr>
            </w:pPr>
            <w:r w:rsidRPr="004D0E12">
              <w:rPr>
                <w:rStyle w:val="FontStyle95"/>
                <w:b/>
                <w:sz w:val="24"/>
                <w:szCs w:val="24"/>
              </w:rPr>
              <w:t xml:space="preserve">        ЗНАТЬ</w:t>
            </w:r>
          </w:p>
        </w:tc>
      </w:tr>
      <w:tr w:rsidR="005569D3" w:rsidRPr="000F2BC6" w:rsidTr="005569D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D3" w:rsidRPr="004D0E12" w:rsidRDefault="005569D3" w:rsidP="004D0E12">
            <w:pPr>
              <w:pStyle w:val="Style29"/>
              <w:widowControl/>
              <w:spacing w:line="240" w:lineRule="auto"/>
              <w:jc w:val="left"/>
              <w:rPr>
                <w:rStyle w:val="FontStyle95"/>
                <w:sz w:val="24"/>
                <w:szCs w:val="24"/>
              </w:rPr>
            </w:pPr>
            <w:r w:rsidRPr="004D0E12">
              <w:t>1.Структуру транспортной системы России</w:t>
            </w:r>
            <w:r w:rsidRPr="004D0E12">
              <w:rPr>
                <w:rStyle w:val="FontStyle95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D3" w:rsidRPr="004D0E12" w:rsidRDefault="005569D3" w:rsidP="004D0E12">
            <w:pPr>
              <w:jc w:val="both"/>
            </w:pPr>
            <w:r w:rsidRPr="004D0E12">
              <w:t>Коллективная      – устный опрос</w:t>
            </w:r>
          </w:p>
          <w:p w:rsidR="005569D3" w:rsidRPr="004D0E12" w:rsidRDefault="005569D3" w:rsidP="004D0E12">
            <w:pPr>
              <w:jc w:val="both"/>
            </w:pPr>
            <w:r w:rsidRPr="004D0E12">
              <w:t>Индивидуальная – тестирование на</w:t>
            </w:r>
          </w:p>
          <w:p w:rsidR="00171ED1" w:rsidRPr="004D0E12" w:rsidRDefault="005569D3" w:rsidP="004D0E12">
            <w:pPr>
              <w:jc w:val="both"/>
            </w:pPr>
            <w:r w:rsidRPr="004D0E12">
              <w:t xml:space="preserve">                              </w:t>
            </w:r>
            <w:r w:rsidR="00E85843" w:rsidRPr="004D0E12">
              <w:t xml:space="preserve"> </w:t>
            </w:r>
            <w:r w:rsidRPr="004D0E12">
              <w:t xml:space="preserve">  бумажном   носителе, </w:t>
            </w:r>
          </w:p>
          <w:p w:rsidR="005569D3" w:rsidRPr="004D0E12" w:rsidRDefault="00171ED1" w:rsidP="004D0E12">
            <w:pPr>
              <w:jc w:val="both"/>
            </w:pPr>
            <w:r w:rsidRPr="004D0E12">
              <w:t xml:space="preserve">                                 </w:t>
            </w:r>
            <w:r w:rsidR="005569D3" w:rsidRPr="004D0E12">
              <w:t xml:space="preserve">на  КИСИ-5 </w:t>
            </w:r>
          </w:p>
          <w:p w:rsidR="005569D3" w:rsidRPr="004D0E12" w:rsidRDefault="005569D3" w:rsidP="004D0E12">
            <w:r w:rsidRPr="004D0E12">
              <w:t xml:space="preserve">Подгрупповая       – организационно-        </w:t>
            </w:r>
          </w:p>
          <w:p w:rsidR="005569D3" w:rsidRPr="004D0E12" w:rsidRDefault="005569D3" w:rsidP="004D0E12">
            <w:r w:rsidRPr="004D0E12">
              <w:t xml:space="preserve">                                  деятельностная    игра</w:t>
            </w:r>
          </w:p>
          <w:p w:rsidR="005569D3" w:rsidRPr="004D0E12" w:rsidRDefault="005569D3" w:rsidP="004D0E12">
            <w:pPr>
              <w:jc w:val="both"/>
              <w:rPr>
                <w:bCs/>
                <w:i/>
              </w:rPr>
            </w:pPr>
            <w:r w:rsidRPr="004D0E12">
              <w:t xml:space="preserve">Подгрупповая    </w:t>
            </w:r>
            <w:r w:rsidR="00297AB0" w:rsidRPr="004D0E12">
              <w:t xml:space="preserve"> </w:t>
            </w:r>
            <w:r w:rsidRPr="004D0E12">
              <w:t xml:space="preserve"> – решен</w:t>
            </w:r>
            <w:r w:rsidR="00171ED1" w:rsidRPr="004D0E12">
              <w:t>ие</w:t>
            </w:r>
            <w:r w:rsidRPr="004D0E12">
              <w:t xml:space="preserve"> задач</w:t>
            </w:r>
          </w:p>
          <w:p w:rsidR="005569D3" w:rsidRPr="004D0E12" w:rsidRDefault="005569D3" w:rsidP="004D0E12">
            <w:r w:rsidRPr="004D0E12">
              <w:t xml:space="preserve">Индивидуальная  – </w:t>
            </w:r>
            <w:r w:rsidR="004A46D4" w:rsidRPr="004D0E12">
              <w:t>защита презентации</w:t>
            </w:r>
          </w:p>
        </w:tc>
      </w:tr>
      <w:tr w:rsidR="005569D3" w:rsidRPr="000F2BC6" w:rsidTr="005569D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D3" w:rsidRPr="004D0E12" w:rsidRDefault="005569D3" w:rsidP="004D0E12">
            <w:pPr>
              <w:pStyle w:val="Style29"/>
              <w:widowControl/>
              <w:tabs>
                <w:tab w:val="left" w:pos="4003"/>
              </w:tabs>
              <w:spacing w:line="240" w:lineRule="auto"/>
              <w:jc w:val="left"/>
              <w:rPr>
                <w:b/>
              </w:rPr>
            </w:pPr>
            <w:r w:rsidRPr="004D0E12">
              <w:rPr>
                <w:rStyle w:val="FontStyle95"/>
                <w:sz w:val="24"/>
                <w:szCs w:val="24"/>
              </w:rPr>
              <w:t>2. Основные направления грузопот</w:t>
            </w:r>
            <w:r w:rsidRPr="004D0E12">
              <w:rPr>
                <w:rStyle w:val="FontStyle95"/>
                <w:sz w:val="24"/>
                <w:szCs w:val="24"/>
              </w:rPr>
              <w:t>о</w:t>
            </w:r>
            <w:r w:rsidRPr="004D0E12">
              <w:rPr>
                <w:rStyle w:val="FontStyle95"/>
                <w:sz w:val="24"/>
                <w:szCs w:val="24"/>
              </w:rPr>
              <w:t>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D3" w:rsidRPr="004D0E12" w:rsidRDefault="005569D3" w:rsidP="004D0E12">
            <w:pPr>
              <w:jc w:val="both"/>
            </w:pPr>
            <w:r w:rsidRPr="004D0E12">
              <w:t>Коллективная      – устный опрос</w:t>
            </w:r>
          </w:p>
          <w:p w:rsidR="005569D3" w:rsidRPr="004D0E12" w:rsidRDefault="005569D3" w:rsidP="004D0E12">
            <w:pPr>
              <w:jc w:val="both"/>
            </w:pPr>
            <w:r w:rsidRPr="004D0E12">
              <w:t>Индивидуальная – тестирование на</w:t>
            </w:r>
          </w:p>
          <w:p w:rsidR="00171ED1" w:rsidRPr="004D0E12" w:rsidRDefault="005569D3" w:rsidP="004D0E12">
            <w:pPr>
              <w:jc w:val="both"/>
            </w:pPr>
            <w:r w:rsidRPr="004D0E12">
              <w:t xml:space="preserve">                                </w:t>
            </w:r>
            <w:r w:rsidR="00E85843" w:rsidRPr="004D0E12">
              <w:t xml:space="preserve">  </w:t>
            </w:r>
            <w:r w:rsidRPr="004D0E12">
              <w:t xml:space="preserve">бумажном  носителе, </w:t>
            </w:r>
          </w:p>
          <w:p w:rsidR="005569D3" w:rsidRPr="004D0E12" w:rsidRDefault="00171ED1" w:rsidP="004D0E12">
            <w:pPr>
              <w:jc w:val="both"/>
            </w:pPr>
            <w:r w:rsidRPr="004D0E12">
              <w:t xml:space="preserve">                                </w:t>
            </w:r>
            <w:r w:rsidR="00E85843" w:rsidRPr="004D0E12">
              <w:t xml:space="preserve">  </w:t>
            </w:r>
            <w:r w:rsidR="005569D3" w:rsidRPr="004D0E12">
              <w:t xml:space="preserve">на  КИСИ-5 </w:t>
            </w:r>
          </w:p>
          <w:p w:rsidR="005569D3" w:rsidRPr="004D0E12" w:rsidRDefault="005569D3" w:rsidP="004D0E12">
            <w:r w:rsidRPr="004D0E12">
              <w:t xml:space="preserve">Подгрупповая       – организационно-        </w:t>
            </w:r>
          </w:p>
          <w:p w:rsidR="005569D3" w:rsidRPr="004D0E12" w:rsidRDefault="005569D3" w:rsidP="004D0E12">
            <w:r w:rsidRPr="004D0E12">
              <w:t xml:space="preserve">                                  деятельностная    игра</w:t>
            </w:r>
          </w:p>
          <w:p w:rsidR="005569D3" w:rsidRPr="004D0E12" w:rsidRDefault="005569D3" w:rsidP="004D0E12">
            <w:pPr>
              <w:jc w:val="both"/>
              <w:rPr>
                <w:bCs/>
                <w:i/>
              </w:rPr>
            </w:pPr>
            <w:r w:rsidRPr="004D0E12">
              <w:t xml:space="preserve">Подгрупповая   </w:t>
            </w:r>
            <w:r w:rsidR="00297AB0" w:rsidRPr="004D0E12">
              <w:t xml:space="preserve"> </w:t>
            </w:r>
            <w:r w:rsidRPr="004D0E12">
              <w:t xml:space="preserve">  – решен</w:t>
            </w:r>
            <w:r w:rsidR="00E85843" w:rsidRPr="004D0E12">
              <w:t>ие</w:t>
            </w:r>
            <w:r w:rsidRPr="004D0E12">
              <w:t xml:space="preserve"> задач</w:t>
            </w:r>
          </w:p>
          <w:p w:rsidR="005569D3" w:rsidRPr="004D0E12" w:rsidRDefault="005569D3" w:rsidP="004D0E12">
            <w:r w:rsidRPr="004D0E12">
              <w:t>Индивидуальная</w:t>
            </w:r>
            <w:r w:rsidR="00297AB0" w:rsidRPr="004D0E12">
              <w:t xml:space="preserve"> </w:t>
            </w:r>
            <w:r w:rsidRPr="004D0E12">
              <w:t xml:space="preserve">  – </w:t>
            </w:r>
            <w:r w:rsidR="004A46D4" w:rsidRPr="004D0E12">
              <w:t>защита презентации</w:t>
            </w:r>
          </w:p>
        </w:tc>
      </w:tr>
      <w:tr w:rsidR="005569D3" w:rsidRPr="000F2BC6" w:rsidTr="005569D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D3" w:rsidRPr="004D0E12" w:rsidRDefault="005569D3" w:rsidP="004D0E12">
            <w:pPr>
              <w:pStyle w:val="Style29"/>
              <w:widowControl/>
              <w:spacing w:line="240" w:lineRule="auto"/>
              <w:jc w:val="left"/>
            </w:pPr>
            <w:r w:rsidRPr="004D0E12">
              <w:rPr>
                <w:rStyle w:val="FontStyle95"/>
                <w:sz w:val="24"/>
                <w:szCs w:val="24"/>
              </w:rPr>
              <w:t>3.Основные направления  пассажир</w:t>
            </w:r>
            <w:r w:rsidRPr="004D0E12">
              <w:rPr>
                <w:rStyle w:val="FontStyle95"/>
                <w:sz w:val="24"/>
                <w:szCs w:val="24"/>
              </w:rPr>
              <w:t>о</w:t>
            </w:r>
            <w:r w:rsidRPr="004D0E12">
              <w:rPr>
                <w:rStyle w:val="FontStyle95"/>
                <w:sz w:val="24"/>
                <w:szCs w:val="24"/>
              </w:rPr>
              <w:t>потоков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D3" w:rsidRPr="004D0E12" w:rsidRDefault="005569D3" w:rsidP="004D0E12">
            <w:pPr>
              <w:jc w:val="both"/>
            </w:pPr>
            <w:r w:rsidRPr="004D0E12">
              <w:t xml:space="preserve">Коллективная    </w:t>
            </w:r>
            <w:r w:rsidR="00297AB0" w:rsidRPr="004D0E12">
              <w:t xml:space="preserve"> </w:t>
            </w:r>
            <w:r w:rsidRPr="004D0E12">
              <w:t xml:space="preserve"> – устный опрос</w:t>
            </w:r>
          </w:p>
          <w:p w:rsidR="005569D3" w:rsidRPr="004D0E12" w:rsidRDefault="005569D3" w:rsidP="004D0E12">
            <w:pPr>
              <w:jc w:val="both"/>
            </w:pPr>
            <w:r w:rsidRPr="004D0E12">
              <w:t>Индивидуальная – тестирование на</w:t>
            </w:r>
          </w:p>
          <w:p w:rsidR="005569D3" w:rsidRPr="004D0E12" w:rsidRDefault="005569D3" w:rsidP="004D0E12">
            <w:pPr>
              <w:jc w:val="both"/>
            </w:pPr>
            <w:r w:rsidRPr="004D0E12">
              <w:t xml:space="preserve">                               </w:t>
            </w:r>
            <w:r w:rsidR="00E85843" w:rsidRPr="004D0E12">
              <w:t xml:space="preserve">  </w:t>
            </w:r>
            <w:r w:rsidRPr="004D0E12">
              <w:t xml:space="preserve"> бумажном  носителе, </w:t>
            </w:r>
          </w:p>
          <w:p w:rsidR="005569D3" w:rsidRPr="004D0E12" w:rsidRDefault="005569D3" w:rsidP="004D0E12">
            <w:pPr>
              <w:jc w:val="both"/>
            </w:pPr>
            <w:r w:rsidRPr="004D0E12">
              <w:t xml:space="preserve">                               </w:t>
            </w:r>
            <w:r w:rsidR="00E85843" w:rsidRPr="004D0E12">
              <w:t xml:space="preserve">  </w:t>
            </w:r>
            <w:r w:rsidRPr="004D0E12">
              <w:t xml:space="preserve"> </w:t>
            </w:r>
            <w:r w:rsidR="00E85843" w:rsidRPr="004D0E12">
              <w:t xml:space="preserve">на  </w:t>
            </w:r>
            <w:r w:rsidRPr="004D0E12">
              <w:t xml:space="preserve">КИСИ-5 </w:t>
            </w:r>
          </w:p>
          <w:p w:rsidR="005569D3" w:rsidRPr="004D0E12" w:rsidRDefault="005569D3" w:rsidP="004D0E12">
            <w:r w:rsidRPr="004D0E12">
              <w:t xml:space="preserve">Подгрупповая       – организационно-        </w:t>
            </w:r>
          </w:p>
          <w:p w:rsidR="005569D3" w:rsidRPr="004D0E12" w:rsidRDefault="005569D3" w:rsidP="004D0E12">
            <w:r w:rsidRPr="004D0E12">
              <w:t xml:space="preserve">                                  деятельностная    игра</w:t>
            </w:r>
          </w:p>
          <w:p w:rsidR="005569D3" w:rsidRPr="004D0E12" w:rsidRDefault="005569D3" w:rsidP="004D0E12">
            <w:pPr>
              <w:jc w:val="both"/>
              <w:rPr>
                <w:bCs/>
                <w:i/>
              </w:rPr>
            </w:pPr>
            <w:r w:rsidRPr="004D0E12">
              <w:t xml:space="preserve">Подгрупповая    </w:t>
            </w:r>
            <w:r w:rsidR="00297AB0" w:rsidRPr="004D0E12">
              <w:t xml:space="preserve"> </w:t>
            </w:r>
            <w:r w:rsidRPr="004D0E12">
              <w:t xml:space="preserve"> – решен</w:t>
            </w:r>
            <w:r w:rsidR="00E85843" w:rsidRPr="004D0E12">
              <w:t>ие</w:t>
            </w:r>
            <w:r w:rsidRPr="004D0E12">
              <w:t xml:space="preserve"> задач</w:t>
            </w:r>
          </w:p>
          <w:p w:rsidR="005569D3" w:rsidRPr="004D0E12" w:rsidRDefault="005569D3" w:rsidP="004D0E12">
            <w:r w:rsidRPr="004D0E12">
              <w:t xml:space="preserve">Индивидуальная  – </w:t>
            </w:r>
            <w:r w:rsidR="00E85843" w:rsidRPr="004D0E12">
              <w:t xml:space="preserve"> </w:t>
            </w:r>
            <w:r w:rsidR="004A46D4" w:rsidRPr="004D0E12">
              <w:t>защита презентации</w:t>
            </w:r>
          </w:p>
        </w:tc>
      </w:tr>
    </w:tbl>
    <w:p w:rsidR="005569D3" w:rsidRPr="000F2BC6" w:rsidRDefault="005569D3" w:rsidP="004D0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sectPr w:rsidR="005569D3" w:rsidRPr="000F2BC6" w:rsidSect="004A46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191" w:rsidRDefault="00C44191" w:rsidP="00E80B28">
      <w:r>
        <w:separator/>
      </w:r>
    </w:p>
  </w:endnote>
  <w:endnote w:type="continuationSeparator" w:id="1">
    <w:p w:rsidR="00C44191" w:rsidRDefault="00C44191" w:rsidP="00E8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191" w:rsidRDefault="00C44191" w:rsidP="00E80B28">
      <w:r>
        <w:separator/>
      </w:r>
    </w:p>
  </w:footnote>
  <w:footnote w:type="continuationSeparator" w:id="1">
    <w:p w:rsidR="00C44191" w:rsidRDefault="00C44191" w:rsidP="00E8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2511"/>
    <w:multiLevelType w:val="hybridMultilevel"/>
    <w:tmpl w:val="593491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B330F4"/>
    <w:multiLevelType w:val="hybridMultilevel"/>
    <w:tmpl w:val="8B187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569D3"/>
    <w:rsid w:val="000020C9"/>
    <w:rsid w:val="000032BD"/>
    <w:rsid w:val="00013F36"/>
    <w:rsid w:val="000220AF"/>
    <w:rsid w:val="000240BC"/>
    <w:rsid w:val="00033FC0"/>
    <w:rsid w:val="00035C92"/>
    <w:rsid w:val="00036541"/>
    <w:rsid w:val="00040F03"/>
    <w:rsid w:val="00061B11"/>
    <w:rsid w:val="00065BAD"/>
    <w:rsid w:val="00065C6D"/>
    <w:rsid w:val="00073FAF"/>
    <w:rsid w:val="00081CC4"/>
    <w:rsid w:val="0009391B"/>
    <w:rsid w:val="000B6192"/>
    <w:rsid w:val="000D50BF"/>
    <w:rsid w:val="000D6EC5"/>
    <w:rsid w:val="000F2BC6"/>
    <w:rsid w:val="000F7BD1"/>
    <w:rsid w:val="00100C81"/>
    <w:rsid w:val="00101E5B"/>
    <w:rsid w:val="00123BE9"/>
    <w:rsid w:val="001529BC"/>
    <w:rsid w:val="00166EE7"/>
    <w:rsid w:val="00171ED1"/>
    <w:rsid w:val="00184D3B"/>
    <w:rsid w:val="0019273C"/>
    <w:rsid w:val="0019364E"/>
    <w:rsid w:val="001A0B31"/>
    <w:rsid w:val="001A4F17"/>
    <w:rsid w:val="001C0937"/>
    <w:rsid w:val="001E42F2"/>
    <w:rsid w:val="001F12B9"/>
    <w:rsid w:val="001F2C69"/>
    <w:rsid w:val="001F314C"/>
    <w:rsid w:val="001F5FF0"/>
    <w:rsid w:val="0021593C"/>
    <w:rsid w:val="00226C3C"/>
    <w:rsid w:val="00236731"/>
    <w:rsid w:val="0026341E"/>
    <w:rsid w:val="00266407"/>
    <w:rsid w:val="00271F4F"/>
    <w:rsid w:val="0027544A"/>
    <w:rsid w:val="00282703"/>
    <w:rsid w:val="00292946"/>
    <w:rsid w:val="00297AB0"/>
    <w:rsid w:val="002A05F7"/>
    <w:rsid w:val="002A3336"/>
    <w:rsid w:val="002A73F2"/>
    <w:rsid w:val="002B3367"/>
    <w:rsid w:val="002B4BB7"/>
    <w:rsid w:val="002C6D42"/>
    <w:rsid w:val="002D0DBB"/>
    <w:rsid w:val="002D55B5"/>
    <w:rsid w:val="002E1369"/>
    <w:rsid w:val="002E3486"/>
    <w:rsid w:val="0030206B"/>
    <w:rsid w:val="00311EE9"/>
    <w:rsid w:val="00314EA7"/>
    <w:rsid w:val="00316AC5"/>
    <w:rsid w:val="00324703"/>
    <w:rsid w:val="00330823"/>
    <w:rsid w:val="00345235"/>
    <w:rsid w:val="003604E7"/>
    <w:rsid w:val="003635A8"/>
    <w:rsid w:val="00374B09"/>
    <w:rsid w:val="0039499D"/>
    <w:rsid w:val="003958D6"/>
    <w:rsid w:val="00396080"/>
    <w:rsid w:val="003B4FD9"/>
    <w:rsid w:val="003B51D6"/>
    <w:rsid w:val="003B5F5E"/>
    <w:rsid w:val="003D3819"/>
    <w:rsid w:val="003D6C6C"/>
    <w:rsid w:val="003D6E45"/>
    <w:rsid w:val="00401398"/>
    <w:rsid w:val="00402E4A"/>
    <w:rsid w:val="00415E32"/>
    <w:rsid w:val="004171F7"/>
    <w:rsid w:val="00445BBF"/>
    <w:rsid w:val="00452F9F"/>
    <w:rsid w:val="004725B1"/>
    <w:rsid w:val="00493927"/>
    <w:rsid w:val="004A46D4"/>
    <w:rsid w:val="004A4763"/>
    <w:rsid w:val="004B28AD"/>
    <w:rsid w:val="004B3255"/>
    <w:rsid w:val="004B6C7E"/>
    <w:rsid w:val="004C2266"/>
    <w:rsid w:val="004D0E12"/>
    <w:rsid w:val="004D7E5E"/>
    <w:rsid w:val="004F2194"/>
    <w:rsid w:val="004F223F"/>
    <w:rsid w:val="004F5E34"/>
    <w:rsid w:val="00501130"/>
    <w:rsid w:val="0051492D"/>
    <w:rsid w:val="0055368A"/>
    <w:rsid w:val="005569D3"/>
    <w:rsid w:val="00561973"/>
    <w:rsid w:val="00572ACA"/>
    <w:rsid w:val="005856D4"/>
    <w:rsid w:val="00597844"/>
    <w:rsid w:val="005A1F6E"/>
    <w:rsid w:val="005A6AB2"/>
    <w:rsid w:val="005A771B"/>
    <w:rsid w:val="005B2917"/>
    <w:rsid w:val="005C2346"/>
    <w:rsid w:val="005C2D66"/>
    <w:rsid w:val="005D498D"/>
    <w:rsid w:val="005D5901"/>
    <w:rsid w:val="00606AEF"/>
    <w:rsid w:val="00607017"/>
    <w:rsid w:val="00644991"/>
    <w:rsid w:val="00656FC9"/>
    <w:rsid w:val="00657187"/>
    <w:rsid w:val="00657FBA"/>
    <w:rsid w:val="00661BA9"/>
    <w:rsid w:val="00663275"/>
    <w:rsid w:val="006645E8"/>
    <w:rsid w:val="00691DD9"/>
    <w:rsid w:val="006A3458"/>
    <w:rsid w:val="006A4C81"/>
    <w:rsid w:val="006B3E21"/>
    <w:rsid w:val="006C576D"/>
    <w:rsid w:val="006C7A13"/>
    <w:rsid w:val="006D036C"/>
    <w:rsid w:val="006D7B3E"/>
    <w:rsid w:val="006E3579"/>
    <w:rsid w:val="006F76D1"/>
    <w:rsid w:val="00702C7C"/>
    <w:rsid w:val="00734099"/>
    <w:rsid w:val="00736F02"/>
    <w:rsid w:val="00764944"/>
    <w:rsid w:val="00766FE1"/>
    <w:rsid w:val="00772B44"/>
    <w:rsid w:val="00783DE8"/>
    <w:rsid w:val="00797D84"/>
    <w:rsid w:val="007A66D7"/>
    <w:rsid w:val="007A7074"/>
    <w:rsid w:val="007B36CB"/>
    <w:rsid w:val="007C25EC"/>
    <w:rsid w:val="007C7C82"/>
    <w:rsid w:val="007D0678"/>
    <w:rsid w:val="007F699A"/>
    <w:rsid w:val="00801D4D"/>
    <w:rsid w:val="00803043"/>
    <w:rsid w:val="00803FCC"/>
    <w:rsid w:val="00812638"/>
    <w:rsid w:val="00815FAF"/>
    <w:rsid w:val="00820795"/>
    <w:rsid w:val="008224D2"/>
    <w:rsid w:val="00835BED"/>
    <w:rsid w:val="00856081"/>
    <w:rsid w:val="008577BE"/>
    <w:rsid w:val="00862511"/>
    <w:rsid w:val="00865517"/>
    <w:rsid w:val="00891F1B"/>
    <w:rsid w:val="008A393C"/>
    <w:rsid w:val="008A3EC7"/>
    <w:rsid w:val="008B766D"/>
    <w:rsid w:val="008C3496"/>
    <w:rsid w:val="008E35FA"/>
    <w:rsid w:val="00900750"/>
    <w:rsid w:val="00900F06"/>
    <w:rsid w:val="00911B54"/>
    <w:rsid w:val="00911EF4"/>
    <w:rsid w:val="00923826"/>
    <w:rsid w:val="00971F9F"/>
    <w:rsid w:val="00991FD6"/>
    <w:rsid w:val="00992A4C"/>
    <w:rsid w:val="00996899"/>
    <w:rsid w:val="009A334E"/>
    <w:rsid w:val="009B73D9"/>
    <w:rsid w:val="009E19F6"/>
    <w:rsid w:val="009E5383"/>
    <w:rsid w:val="009F22FD"/>
    <w:rsid w:val="00A100D0"/>
    <w:rsid w:val="00A105EB"/>
    <w:rsid w:val="00A278E9"/>
    <w:rsid w:val="00A33504"/>
    <w:rsid w:val="00A34C18"/>
    <w:rsid w:val="00A409B1"/>
    <w:rsid w:val="00A42A7D"/>
    <w:rsid w:val="00A4450C"/>
    <w:rsid w:val="00A45889"/>
    <w:rsid w:val="00A5293F"/>
    <w:rsid w:val="00A53DD0"/>
    <w:rsid w:val="00A67859"/>
    <w:rsid w:val="00A703AE"/>
    <w:rsid w:val="00A85EAE"/>
    <w:rsid w:val="00A93E00"/>
    <w:rsid w:val="00AA46D1"/>
    <w:rsid w:val="00AA496D"/>
    <w:rsid w:val="00AB09C6"/>
    <w:rsid w:val="00AB2917"/>
    <w:rsid w:val="00AB4EEB"/>
    <w:rsid w:val="00AC035C"/>
    <w:rsid w:val="00AC600E"/>
    <w:rsid w:val="00AE4162"/>
    <w:rsid w:val="00AF6396"/>
    <w:rsid w:val="00B00286"/>
    <w:rsid w:val="00B05CAC"/>
    <w:rsid w:val="00B127E6"/>
    <w:rsid w:val="00B16969"/>
    <w:rsid w:val="00B36CCE"/>
    <w:rsid w:val="00B54D61"/>
    <w:rsid w:val="00B55C5A"/>
    <w:rsid w:val="00B645D9"/>
    <w:rsid w:val="00B65653"/>
    <w:rsid w:val="00B6605C"/>
    <w:rsid w:val="00B6707E"/>
    <w:rsid w:val="00B812ED"/>
    <w:rsid w:val="00B93C15"/>
    <w:rsid w:val="00BA2257"/>
    <w:rsid w:val="00BA238E"/>
    <w:rsid w:val="00BB0159"/>
    <w:rsid w:val="00BD0E72"/>
    <w:rsid w:val="00BD5987"/>
    <w:rsid w:val="00BE640F"/>
    <w:rsid w:val="00BF2EAE"/>
    <w:rsid w:val="00C00356"/>
    <w:rsid w:val="00C015F3"/>
    <w:rsid w:val="00C17CDC"/>
    <w:rsid w:val="00C22BFD"/>
    <w:rsid w:val="00C37770"/>
    <w:rsid w:val="00C4132D"/>
    <w:rsid w:val="00C44191"/>
    <w:rsid w:val="00C552DB"/>
    <w:rsid w:val="00C971F8"/>
    <w:rsid w:val="00CA4AC3"/>
    <w:rsid w:val="00CA4F2E"/>
    <w:rsid w:val="00CA5B9A"/>
    <w:rsid w:val="00CA6FE5"/>
    <w:rsid w:val="00CB1250"/>
    <w:rsid w:val="00CE1A44"/>
    <w:rsid w:val="00CF1343"/>
    <w:rsid w:val="00CF16B8"/>
    <w:rsid w:val="00CF7118"/>
    <w:rsid w:val="00D0621A"/>
    <w:rsid w:val="00D21361"/>
    <w:rsid w:val="00D257B9"/>
    <w:rsid w:val="00D55FDF"/>
    <w:rsid w:val="00D6305E"/>
    <w:rsid w:val="00D960C6"/>
    <w:rsid w:val="00D9712C"/>
    <w:rsid w:val="00D97E96"/>
    <w:rsid w:val="00DA1E8E"/>
    <w:rsid w:val="00DA411D"/>
    <w:rsid w:val="00DB317C"/>
    <w:rsid w:val="00DC1C3A"/>
    <w:rsid w:val="00DC70BC"/>
    <w:rsid w:val="00DD0BEB"/>
    <w:rsid w:val="00DE61F1"/>
    <w:rsid w:val="00E0715E"/>
    <w:rsid w:val="00E21626"/>
    <w:rsid w:val="00E270DD"/>
    <w:rsid w:val="00E60040"/>
    <w:rsid w:val="00E70A66"/>
    <w:rsid w:val="00E72FE9"/>
    <w:rsid w:val="00E80B28"/>
    <w:rsid w:val="00E84243"/>
    <w:rsid w:val="00E85843"/>
    <w:rsid w:val="00EA3CD0"/>
    <w:rsid w:val="00EA4C93"/>
    <w:rsid w:val="00EA539D"/>
    <w:rsid w:val="00EA5CB2"/>
    <w:rsid w:val="00EA6703"/>
    <w:rsid w:val="00EB2937"/>
    <w:rsid w:val="00ED4CD0"/>
    <w:rsid w:val="00ED6660"/>
    <w:rsid w:val="00EE2FD6"/>
    <w:rsid w:val="00EE3523"/>
    <w:rsid w:val="00EE5E7C"/>
    <w:rsid w:val="00EF3AD6"/>
    <w:rsid w:val="00EF4ACE"/>
    <w:rsid w:val="00F03087"/>
    <w:rsid w:val="00F03266"/>
    <w:rsid w:val="00F04445"/>
    <w:rsid w:val="00F12E7D"/>
    <w:rsid w:val="00F15B13"/>
    <w:rsid w:val="00F40540"/>
    <w:rsid w:val="00F41298"/>
    <w:rsid w:val="00F41ACC"/>
    <w:rsid w:val="00F53286"/>
    <w:rsid w:val="00F9292A"/>
    <w:rsid w:val="00F9430D"/>
    <w:rsid w:val="00FA156C"/>
    <w:rsid w:val="00FA1ED8"/>
    <w:rsid w:val="00FC2CC1"/>
    <w:rsid w:val="00FC65B0"/>
    <w:rsid w:val="00FD1C2F"/>
    <w:rsid w:val="00FD6EA3"/>
    <w:rsid w:val="00FE422E"/>
    <w:rsid w:val="00FF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69D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69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5569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569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569D3"/>
    <w:pPr>
      <w:widowControl w:val="0"/>
      <w:autoSpaceDE w:val="0"/>
      <w:autoSpaceDN w:val="0"/>
      <w:adjustRightInd w:val="0"/>
      <w:spacing w:line="258" w:lineRule="exact"/>
      <w:jc w:val="both"/>
    </w:pPr>
  </w:style>
  <w:style w:type="character" w:customStyle="1" w:styleId="FontStyle95">
    <w:name w:val="Font Style95"/>
    <w:basedOn w:val="a0"/>
    <w:uiPriority w:val="99"/>
    <w:rsid w:val="005569D3"/>
    <w:rPr>
      <w:rFonts w:ascii="Times New Roman" w:hAnsi="Times New Roman" w:cs="Times New Roman" w:hint="default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E80B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80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80B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0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0621A"/>
    <w:pPr>
      <w:ind w:left="720"/>
      <w:contextualSpacing/>
    </w:pPr>
  </w:style>
  <w:style w:type="character" w:styleId="a8">
    <w:name w:val="Hyperlink"/>
    <w:basedOn w:val="a0"/>
    <w:uiPriority w:val="99"/>
    <w:rsid w:val="00D0621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69D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69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5569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569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569D3"/>
    <w:pPr>
      <w:widowControl w:val="0"/>
      <w:autoSpaceDE w:val="0"/>
      <w:autoSpaceDN w:val="0"/>
      <w:adjustRightInd w:val="0"/>
      <w:spacing w:line="258" w:lineRule="exact"/>
      <w:jc w:val="both"/>
    </w:pPr>
  </w:style>
  <w:style w:type="character" w:customStyle="1" w:styleId="FontStyle95">
    <w:name w:val="Font Style95"/>
    <w:basedOn w:val="a0"/>
    <w:uiPriority w:val="99"/>
    <w:rsid w:val="005569D3"/>
    <w:rPr>
      <w:rFonts w:ascii="Times New Roman" w:hAnsi="Times New Roman" w:cs="Times New Roman" w:hint="default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E80B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80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80B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0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0621A"/>
    <w:pPr>
      <w:ind w:left="720"/>
      <w:contextualSpacing/>
    </w:pPr>
  </w:style>
  <w:style w:type="character" w:styleId="a8">
    <w:name w:val="Hyperlink"/>
    <w:basedOn w:val="a0"/>
    <w:uiPriority w:val="99"/>
    <w:rsid w:val="00D0621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wind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4212-4DF9-4633-84E2-F95CC33C2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Наташенька</dc:creator>
  <cp:lastModifiedBy>Администратор</cp:lastModifiedBy>
  <cp:revision>12</cp:revision>
  <cp:lastPrinted>2020-08-05T05:50:00Z</cp:lastPrinted>
  <dcterms:created xsi:type="dcterms:W3CDTF">2018-03-25T09:20:00Z</dcterms:created>
  <dcterms:modified xsi:type="dcterms:W3CDTF">2020-08-05T05:51:00Z</dcterms:modified>
</cp:coreProperties>
</file>