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9649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9649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12C7F00" w14:textId="613A4318" w:rsidR="00402ED3" w:rsidRDefault="001D0DE2" w:rsidP="009649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ОД 05 </w:t>
      </w:r>
      <w:bookmarkStart w:id="0" w:name="_GoBack"/>
      <w:bookmarkEnd w:id="0"/>
      <w:r w:rsidR="00402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7F0E">
        <w:rPr>
          <w:rFonts w:ascii="Times New Roman" w:hAnsi="Times New Roman" w:cs="Times New Roman"/>
          <w:b/>
          <w:sz w:val="24"/>
          <w:szCs w:val="24"/>
        </w:rPr>
        <w:t>ИСТОРИЯ</w:t>
      </w:r>
    </w:p>
    <w:p w14:paraId="7310DAE5" w14:textId="2A919C9F" w:rsidR="00402ED3" w:rsidRDefault="00402ED3" w:rsidP="00964910">
      <w:pPr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B86228">
        <w:rPr>
          <w:rFonts w:ascii="Times New Roman" w:hAnsi="Times New Roman" w:cs="Times New Roman"/>
          <w:color w:val="000000"/>
          <w:sz w:val="24"/>
          <w:szCs w:val="24"/>
        </w:rPr>
        <w:t>специальности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14:paraId="380D9576" w14:textId="77777777" w:rsidR="00D273CB" w:rsidRPr="00D273CB" w:rsidRDefault="00D273CB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center"/>
        <w:rPr>
          <w:bCs/>
          <w:color w:val="000000"/>
          <w:sz w:val="24"/>
          <w:szCs w:val="24"/>
        </w:rPr>
      </w:pPr>
      <w:r w:rsidRPr="00D273CB">
        <w:rPr>
          <w:bCs/>
          <w:color w:val="000000"/>
          <w:sz w:val="24"/>
          <w:szCs w:val="24"/>
        </w:rPr>
        <w:t>23.02.07 Техническое обслуживание и ремонт двигателей, систем и агрегатов автомобилей</w:t>
      </w:r>
    </w:p>
    <w:p w14:paraId="6DA56C49" w14:textId="77777777" w:rsidR="00402ED3" w:rsidRDefault="00402ED3" w:rsidP="00964910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4B7DA7AF" w14:textId="618343CC" w:rsidR="00D106C8" w:rsidRDefault="00402ED3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2C2D2E"/>
          <w:sz w:val="24"/>
          <w:szCs w:val="24"/>
        </w:rPr>
      </w:pPr>
      <w:r>
        <w:rPr>
          <w:color w:val="2C2D2E"/>
          <w:sz w:val="24"/>
          <w:szCs w:val="24"/>
        </w:rPr>
        <w:t xml:space="preserve">         Рабочая программа учебной дисциплины «</w:t>
      </w:r>
      <w:r w:rsidR="002D7F0E">
        <w:rPr>
          <w:color w:val="2C2D2E"/>
          <w:sz w:val="24"/>
          <w:szCs w:val="24"/>
        </w:rPr>
        <w:t>История</w:t>
      </w:r>
      <w:r w:rsidR="00076163">
        <w:rPr>
          <w:color w:val="2C2D2E"/>
          <w:sz w:val="24"/>
          <w:szCs w:val="24"/>
        </w:rPr>
        <w:t xml:space="preserve">» разработана </w:t>
      </w:r>
      <w:r>
        <w:rPr>
          <w:color w:val="2C2D2E"/>
          <w:sz w:val="24"/>
          <w:szCs w:val="24"/>
        </w:rPr>
        <w:t xml:space="preserve">на основе:- Федерального государственного образовательного стандарта среднего профессионального образования (далее ФГОС СПО) по </w:t>
      </w:r>
      <w:r w:rsidR="00B86228">
        <w:rPr>
          <w:color w:val="2C2D2E"/>
          <w:sz w:val="24"/>
          <w:szCs w:val="24"/>
        </w:rPr>
        <w:t>специальности</w:t>
      </w:r>
      <w:r>
        <w:rPr>
          <w:color w:val="2C2D2E"/>
          <w:sz w:val="24"/>
          <w:szCs w:val="24"/>
        </w:rPr>
        <w:t> </w:t>
      </w:r>
      <w:r w:rsidR="00D273CB">
        <w:rPr>
          <w:b/>
          <w:color w:val="000000"/>
          <w:sz w:val="24"/>
          <w:szCs w:val="24"/>
        </w:rPr>
        <w:t>23.02.07 Техническое обслуживание и ремонт двигателей, систем и агрегатов автомобилей</w:t>
      </w:r>
      <w:r>
        <w:rPr>
          <w:b/>
          <w:bCs/>
          <w:color w:val="2C2D2E"/>
          <w:sz w:val="24"/>
          <w:szCs w:val="24"/>
        </w:rPr>
        <w:t>, </w:t>
      </w:r>
      <w:r w:rsidR="00D106C8" w:rsidRPr="00D106C8">
        <w:rPr>
          <w:sz w:val="24"/>
          <w:szCs w:val="24"/>
        </w:rPr>
        <w:t>в</w:t>
      </w:r>
      <w:r w:rsidR="00D106C8" w:rsidRPr="00D106C8">
        <w:rPr>
          <w:spacing w:val="2"/>
          <w:sz w:val="24"/>
          <w:szCs w:val="24"/>
          <w:shd w:val="clear" w:color="auto" w:fill="FFFFFF"/>
        </w:rPr>
        <w:t xml:space="preserve"> соответствии с </w:t>
      </w:r>
      <w:r w:rsidR="00F50026">
        <w:rPr>
          <w:spacing w:val="2"/>
          <w:sz w:val="24"/>
          <w:szCs w:val="24"/>
          <w:shd w:val="clear" w:color="auto" w:fill="FFFFFF"/>
        </w:rPr>
        <w:t xml:space="preserve">приказом </w:t>
      </w:r>
      <w:r w:rsidR="00D106C8" w:rsidRPr="00D106C8">
        <w:rPr>
          <w:spacing w:val="2"/>
          <w:sz w:val="24"/>
          <w:szCs w:val="24"/>
          <w:shd w:val="clear" w:color="auto" w:fill="FFFFFF"/>
        </w:rPr>
        <w:t>Правительства Российской Федерации от 3 июня 2013 г. № 466</w:t>
      </w:r>
      <w:r w:rsidR="00F50026">
        <w:rPr>
          <w:spacing w:val="2"/>
          <w:sz w:val="24"/>
          <w:szCs w:val="24"/>
          <w:shd w:val="clear" w:color="auto" w:fill="FFFFFF"/>
        </w:rPr>
        <w:t xml:space="preserve"> </w:t>
      </w:r>
      <w:r w:rsidR="00D106C8" w:rsidRPr="00D106C8">
        <w:rPr>
          <w:spacing w:val="2"/>
          <w:sz w:val="24"/>
          <w:szCs w:val="24"/>
          <w:shd w:val="clear" w:color="auto" w:fill="FFFFFF"/>
        </w:rPr>
        <w:t>и внесен</w:t>
      </w:r>
      <w:r w:rsidR="00F50026">
        <w:rPr>
          <w:spacing w:val="2"/>
          <w:sz w:val="24"/>
          <w:szCs w:val="24"/>
          <w:shd w:val="clear" w:color="auto" w:fill="FFFFFF"/>
        </w:rPr>
        <w:t>ных</w:t>
      </w:r>
      <w:r w:rsidR="00D106C8" w:rsidRPr="00D106C8">
        <w:rPr>
          <w:spacing w:val="2"/>
          <w:sz w:val="24"/>
          <w:szCs w:val="24"/>
          <w:shd w:val="clear" w:color="auto" w:fill="FFFFFF"/>
        </w:rPr>
        <w:t xml:space="preserve"> изменений, утвержденных постановлением Правительства Российской Федерации от 5 августа 2013 г. № 661, а утвержденного распоряжением Правительства Российской Федерации от 3 марта 2015 г. № 349-р.</w:t>
      </w:r>
    </w:p>
    <w:p w14:paraId="48F68AF6" w14:textId="115EDDB2" w:rsidR="00402ED3" w:rsidRDefault="00402ED3" w:rsidP="00964910">
      <w:pPr>
        <w:shd w:val="clear" w:color="auto" w:fill="FFFFFF"/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02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2D7F0E">
        <w:rPr>
          <w:rFonts w:ascii="Times New Roman" w:hAnsi="Times New Roman" w:cs="Times New Roman"/>
          <w:sz w:val="24"/>
          <w:szCs w:val="24"/>
        </w:rPr>
        <w:t xml:space="preserve"> История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453B584D" w:rsidR="00402ED3" w:rsidRDefault="00402ED3" w:rsidP="00964910">
      <w:pPr>
        <w:spacing w:before="24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 xml:space="preserve">итана на </w:t>
      </w:r>
      <w:r w:rsidR="002D7F0E">
        <w:rPr>
          <w:rFonts w:ascii="Times New Roman" w:hAnsi="Times New Roman" w:cs="Times New Roman"/>
          <w:sz w:val="24"/>
          <w:szCs w:val="24"/>
        </w:rPr>
        <w:t>117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20891A84" w14:textId="475C40D8" w:rsidR="00402ED3" w:rsidRDefault="00402ED3" w:rsidP="0096491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F63E3BB" w14:textId="7B38BA90" w:rsidR="002D7F0E" w:rsidRPr="002D7F0E" w:rsidRDefault="00D106C8" w:rsidP="00B47822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>Раздел</w:t>
      </w:r>
      <w:r w:rsidR="0014165A" w:rsidRPr="002D7F0E">
        <w:rPr>
          <w:rFonts w:ascii="Times New Roman" w:hAnsi="Times New Roman" w:cs="Times New Roman"/>
          <w:sz w:val="24"/>
          <w:szCs w:val="24"/>
        </w:rPr>
        <w:t xml:space="preserve"> 1.</w:t>
      </w:r>
      <w:r w:rsidRPr="002D7F0E">
        <w:rPr>
          <w:rFonts w:ascii="Times New Roman" w:hAnsi="Times New Roman" w:cs="Times New Roman"/>
          <w:sz w:val="24"/>
          <w:szCs w:val="24"/>
        </w:rPr>
        <w:t xml:space="preserve"> </w:t>
      </w:r>
      <w:r w:rsidR="002D7F0E" w:rsidRPr="002D7F0E">
        <w:rPr>
          <w:rFonts w:ascii="Times New Roman" w:hAnsi="Times New Roman" w:cs="Times New Roman"/>
          <w:sz w:val="24"/>
          <w:szCs w:val="24"/>
        </w:rPr>
        <w:t>Россия в годы Первой мировой войны и Первая мировая война и послевоенный кризис Великой Российской революции (1914–1922)</w:t>
      </w:r>
    </w:p>
    <w:p w14:paraId="46BC2B36" w14:textId="5E286776" w:rsidR="002D7F0E" w:rsidRPr="002D7F0E" w:rsidRDefault="00D106C8" w:rsidP="00B47822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>Раздел</w:t>
      </w:r>
      <w:r w:rsidR="00402ED3" w:rsidRPr="002D7F0E">
        <w:rPr>
          <w:rFonts w:ascii="Times New Roman" w:hAnsi="Times New Roman" w:cs="Times New Roman"/>
          <w:sz w:val="24"/>
          <w:szCs w:val="24"/>
        </w:rPr>
        <w:t xml:space="preserve"> 2. </w:t>
      </w:r>
      <w:r w:rsidR="002D7F0E" w:rsidRPr="002D7F0E">
        <w:rPr>
          <w:rFonts w:ascii="Times New Roman" w:hAnsi="Times New Roman" w:cs="Times New Roman"/>
          <w:sz w:val="24"/>
          <w:szCs w:val="24"/>
        </w:rPr>
        <w:t xml:space="preserve">Межвоенный период (1918–1939). СССР в 1920–1930-е годы </w:t>
      </w:r>
    </w:p>
    <w:p w14:paraId="177CB27A" w14:textId="6A0385EB" w:rsidR="002D7F0E" w:rsidRPr="002D7F0E" w:rsidRDefault="00D106C8" w:rsidP="00B47822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402ED3" w:rsidRPr="002D7F0E">
        <w:rPr>
          <w:rFonts w:ascii="Times New Roman" w:hAnsi="Times New Roman" w:cs="Times New Roman"/>
          <w:sz w:val="24"/>
          <w:szCs w:val="24"/>
        </w:rPr>
        <w:t xml:space="preserve">3. </w:t>
      </w:r>
      <w:r w:rsidR="002D7F0E" w:rsidRPr="002D7F0E">
        <w:rPr>
          <w:rFonts w:ascii="Times New Roman" w:hAnsi="Times New Roman" w:cs="Times New Roman"/>
          <w:sz w:val="24"/>
          <w:szCs w:val="24"/>
        </w:rPr>
        <w:t>Вторая мировая война: причины, состав участников, основные этапы и события, итоги. Великая</w:t>
      </w:r>
      <w:r w:rsidR="00B47822">
        <w:rPr>
          <w:rFonts w:ascii="Times New Roman" w:hAnsi="Times New Roman" w:cs="Times New Roman"/>
          <w:sz w:val="24"/>
          <w:szCs w:val="24"/>
        </w:rPr>
        <w:t xml:space="preserve"> </w:t>
      </w:r>
      <w:r w:rsidR="002D7F0E" w:rsidRPr="002D7F0E">
        <w:rPr>
          <w:rFonts w:ascii="Times New Roman" w:hAnsi="Times New Roman" w:cs="Times New Roman"/>
          <w:sz w:val="24"/>
          <w:szCs w:val="24"/>
        </w:rPr>
        <w:t xml:space="preserve">Отечественная война. 1941–1945 годы </w:t>
      </w:r>
    </w:p>
    <w:p w14:paraId="2599C6AB" w14:textId="77777777" w:rsidR="002D7F0E" w:rsidRPr="002D7F0E" w:rsidRDefault="00D106C8" w:rsidP="00B47822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>Раздел</w:t>
      </w:r>
      <w:r w:rsidR="0014165A" w:rsidRPr="002D7F0E">
        <w:rPr>
          <w:rFonts w:ascii="Times New Roman" w:hAnsi="Times New Roman" w:cs="Times New Roman"/>
          <w:sz w:val="24"/>
          <w:szCs w:val="24"/>
        </w:rPr>
        <w:t xml:space="preserve"> </w:t>
      </w:r>
      <w:r w:rsidR="00402ED3" w:rsidRPr="002D7F0E">
        <w:rPr>
          <w:rFonts w:ascii="Times New Roman" w:hAnsi="Times New Roman" w:cs="Times New Roman"/>
          <w:sz w:val="24"/>
          <w:szCs w:val="24"/>
        </w:rPr>
        <w:t xml:space="preserve">4. </w:t>
      </w:r>
      <w:r w:rsidR="002D7F0E" w:rsidRPr="002D7F0E">
        <w:rPr>
          <w:rFonts w:ascii="Times New Roman" w:hAnsi="Times New Roman" w:cs="Times New Roman"/>
          <w:sz w:val="24"/>
          <w:szCs w:val="24"/>
        </w:rPr>
        <w:t xml:space="preserve">СССР в 1945–1991 годы. Послевоенный мир </w:t>
      </w:r>
    </w:p>
    <w:p w14:paraId="16452B35" w14:textId="4755ECE1" w:rsidR="0014165A" w:rsidRPr="002D7F0E" w:rsidRDefault="00D106C8" w:rsidP="00B47822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402ED3" w:rsidRPr="002D7F0E">
        <w:rPr>
          <w:rFonts w:ascii="Times New Roman" w:hAnsi="Times New Roman" w:cs="Times New Roman"/>
          <w:sz w:val="24"/>
          <w:szCs w:val="24"/>
        </w:rPr>
        <w:t xml:space="preserve">5. </w:t>
      </w:r>
      <w:r w:rsidR="002D7F0E" w:rsidRPr="002D7F0E">
        <w:rPr>
          <w:rFonts w:ascii="Times New Roman" w:hAnsi="Times New Roman" w:cs="Times New Roman"/>
          <w:sz w:val="24"/>
          <w:szCs w:val="24"/>
        </w:rPr>
        <w:t>Российская Федерация в 1992–2020 гг. Современный мир в условиях глобализации</w:t>
      </w:r>
    </w:p>
    <w:p w14:paraId="40CFCB54" w14:textId="77777777" w:rsidR="002D7F0E" w:rsidRDefault="002D7F0E" w:rsidP="00964910">
      <w:pPr>
        <w:tabs>
          <w:tab w:val="left" w:pos="42"/>
          <w:tab w:val="left" w:pos="423"/>
        </w:tabs>
        <w:spacing w:before="240"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DFBF74" w14:textId="7FBE40FB" w:rsidR="00402ED3" w:rsidRDefault="008B0297" w:rsidP="00964910">
      <w:pPr>
        <w:tabs>
          <w:tab w:val="left" w:pos="42"/>
          <w:tab w:val="left" w:pos="423"/>
        </w:tabs>
        <w:spacing w:before="240"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64910">
        <w:rPr>
          <w:rFonts w:ascii="Times New Roman" w:hAnsi="Times New Roman" w:cs="Times New Roman"/>
          <w:sz w:val="24"/>
          <w:szCs w:val="24"/>
        </w:rPr>
        <w:tab/>
      </w:r>
      <w:r w:rsidR="00402ED3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14:paraId="5763F825" w14:textId="2E7DB3F6" w:rsidR="008B0297" w:rsidRPr="00EF5BBE" w:rsidRDefault="008B0297" w:rsidP="00964910">
      <w:pPr>
        <w:pStyle w:val="a5"/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B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</w:t>
      </w:r>
      <w:r w:rsidR="0096491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F5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</w:t>
      </w:r>
      <w:r w:rsidR="0096491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F5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313392AC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228EAFF2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57009A20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4D2594D7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35CBE66E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A53DA22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2DE431D4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lastRenderedPageBreak/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265865F0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284B6C73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708C3D75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10. Пользоваться профессиональной документацией на государственном и иностранном языке.</w:t>
      </w:r>
    </w:p>
    <w:p w14:paraId="4F1EAEDC" w14:textId="77777777" w:rsidR="008B0297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51565D5E" w14:textId="77777777" w:rsidR="006B6BDC" w:rsidRDefault="006B6BDC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rStyle w:val="a7"/>
        </w:rPr>
      </w:pPr>
    </w:p>
    <w:p w14:paraId="2FDAEABC" w14:textId="5EE60D5D" w:rsidR="006B6BDC" w:rsidRPr="006B6BDC" w:rsidRDefault="006B6BDC" w:rsidP="006B6BDC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 w:rsidRPr="006B6BDC">
        <w:rPr>
          <w:rStyle w:val="a7"/>
          <w:sz w:val="24"/>
          <w:szCs w:val="24"/>
        </w:rPr>
        <w:t>Выпускник, освоивший образовательную программу, должен обладать</w:t>
      </w:r>
      <w:r>
        <w:rPr>
          <w:rStyle w:val="a7"/>
          <w:sz w:val="24"/>
          <w:szCs w:val="24"/>
        </w:rPr>
        <w:t xml:space="preserve"> </w:t>
      </w:r>
      <w:r w:rsidRPr="006B6BDC">
        <w:rPr>
          <w:rStyle w:val="a7"/>
          <w:sz w:val="24"/>
          <w:szCs w:val="24"/>
        </w:rPr>
        <w:t>профессиональными компетенциями (далее - ПК), соответствующими основным видам деятельности:</w:t>
      </w:r>
    </w:p>
    <w:p w14:paraId="37FF7B7C" w14:textId="77777777" w:rsidR="006B6BDC" w:rsidRDefault="006B6BDC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</w:p>
    <w:p w14:paraId="2298A949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r w:rsidRPr="006B6BDC">
        <w:rPr>
          <w:rStyle w:val="a7"/>
          <w:rFonts w:ascii="Times New Roman" w:hAnsi="Times New Roman" w:cs="Times New Roman"/>
          <w:sz w:val="24"/>
          <w:szCs w:val="24"/>
        </w:rPr>
        <w:t>ПК 1.1. Осуществлять диагностику систем, узлов и механизмов автомобильных двигателей.</w:t>
      </w:r>
    </w:p>
    <w:p w14:paraId="55A3161B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r w:rsidRPr="006B6BDC">
        <w:rPr>
          <w:rStyle w:val="a7"/>
          <w:rFonts w:ascii="Times New Roman" w:hAnsi="Times New Roman" w:cs="Times New Roman"/>
          <w:sz w:val="24"/>
          <w:szCs w:val="24"/>
        </w:rPr>
        <w:t>ПК 1.2. Осуществлять техническое обслуживание автомобильных двигателей согласно технологической документации.</w:t>
      </w:r>
    </w:p>
    <w:p w14:paraId="6C93F9AD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r w:rsidRPr="006B6BDC">
        <w:rPr>
          <w:rStyle w:val="a7"/>
          <w:rFonts w:ascii="Times New Roman" w:hAnsi="Times New Roman" w:cs="Times New Roman"/>
          <w:sz w:val="24"/>
          <w:szCs w:val="24"/>
        </w:rPr>
        <w:t>ПК 1.3. Проводить ремонт различных типов двигателей в соответствии с технологической документацией.</w:t>
      </w:r>
      <w:bookmarkStart w:id="1" w:name="sub_342"/>
    </w:p>
    <w:p w14:paraId="03DE42F5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r w:rsidRPr="006B6BDC">
        <w:rPr>
          <w:rStyle w:val="a7"/>
          <w:rFonts w:ascii="Times New Roman" w:hAnsi="Times New Roman" w:cs="Times New Roman"/>
          <w:sz w:val="24"/>
          <w:szCs w:val="24"/>
        </w:rPr>
        <w:t>3.4.2. Техническое обслуживание и ремонт электрооборудования и электронных систем автомобилей:</w:t>
      </w:r>
      <w:bookmarkEnd w:id="1"/>
    </w:p>
    <w:p w14:paraId="00BB7412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r w:rsidRPr="006B6BDC">
        <w:rPr>
          <w:rStyle w:val="a7"/>
          <w:rFonts w:ascii="Times New Roman" w:hAnsi="Times New Roman" w:cs="Times New Roman"/>
          <w:sz w:val="24"/>
          <w:szCs w:val="24"/>
        </w:rPr>
        <w:t>ПК 2.1. Осуществлять диагностику электрооборудования и электронных систем автомобилей.</w:t>
      </w:r>
    </w:p>
    <w:p w14:paraId="32607975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r w:rsidRPr="006B6BDC">
        <w:rPr>
          <w:rStyle w:val="a7"/>
          <w:rFonts w:ascii="Times New Roman" w:hAnsi="Times New Roman" w:cs="Times New Roman"/>
          <w:sz w:val="24"/>
          <w:szCs w:val="24"/>
        </w:rPr>
        <w:t>ПК 2.2. Осуществлять техническое обслуживание электрооборудования и электронных систем автомобилей согласно технологической документации.</w:t>
      </w:r>
    </w:p>
    <w:p w14:paraId="03B87FAF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bookmarkStart w:id="2" w:name="sub_343"/>
      <w:r w:rsidRPr="006B6BDC">
        <w:rPr>
          <w:rStyle w:val="a7"/>
          <w:rFonts w:ascii="Times New Roman" w:hAnsi="Times New Roman" w:cs="Times New Roman"/>
          <w:sz w:val="24"/>
          <w:szCs w:val="24"/>
        </w:rPr>
        <w:t>3.4.3. Техническое обслуживание и ремонт шасси автомобилей:</w:t>
      </w:r>
      <w:bookmarkEnd w:id="2"/>
    </w:p>
    <w:p w14:paraId="58070CFA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r w:rsidRPr="006B6BDC">
        <w:rPr>
          <w:rStyle w:val="a7"/>
          <w:rFonts w:ascii="Times New Roman" w:hAnsi="Times New Roman" w:cs="Times New Roman"/>
          <w:sz w:val="24"/>
          <w:szCs w:val="24"/>
        </w:rPr>
        <w:t>ПК 3.1. Осуществлять диагностику трансмиссии, ходовой части и органов управления автомобилей.</w:t>
      </w:r>
    </w:p>
    <w:p w14:paraId="2189B9B3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r w:rsidRPr="006B6BDC">
        <w:rPr>
          <w:rStyle w:val="a7"/>
          <w:rFonts w:ascii="Times New Roman" w:hAnsi="Times New Roman" w:cs="Times New Roman"/>
          <w:sz w:val="24"/>
          <w:szCs w:val="24"/>
        </w:rPr>
        <w:t>ПК 3.2. Осуществлять техническое обслуживание трансмиссии, ходовой части и органов управления автомобилей согласно технологической документации.</w:t>
      </w:r>
    </w:p>
    <w:p w14:paraId="6258DB8A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bookmarkStart w:id="3" w:name="sub_344"/>
      <w:r w:rsidRPr="006B6BDC">
        <w:rPr>
          <w:rStyle w:val="a7"/>
          <w:rFonts w:ascii="Times New Roman" w:hAnsi="Times New Roman" w:cs="Times New Roman"/>
          <w:sz w:val="24"/>
          <w:szCs w:val="24"/>
        </w:rPr>
        <w:t>3.4.4. Проведение кузовного ремонта:</w:t>
      </w:r>
      <w:bookmarkEnd w:id="3"/>
    </w:p>
    <w:p w14:paraId="05EB2630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r w:rsidRPr="006B6BDC">
        <w:rPr>
          <w:rStyle w:val="a7"/>
          <w:rFonts w:ascii="Times New Roman" w:hAnsi="Times New Roman" w:cs="Times New Roman"/>
          <w:sz w:val="24"/>
          <w:szCs w:val="24"/>
        </w:rPr>
        <w:t>ПК 4.1. Выявлять дефекты автомобильных кузовов.</w:t>
      </w:r>
    </w:p>
    <w:p w14:paraId="5675CFA0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bookmarkStart w:id="4" w:name="sub_345"/>
      <w:r w:rsidRPr="006B6BDC">
        <w:rPr>
          <w:rStyle w:val="a7"/>
          <w:rFonts w:ascii="Times New Roman" w:hAnsi="Times New Roman" w:cs="Times New Roman"/>
          <w:sz w:val="24"/>
          <w:szCs w:val="24"/>
        </w:rPr>
        <w:t>3.4.5. Организация процесса по техническому обслуживанию и ремонту автомобиля:</w:t>
      </w:r>
      <w:bookmarkEnd w:id="4"/>
    </w:p>
    <w:p w14:paraId="00AB06F8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r w:rsidRPr="006B6BDC">
        <w:rPr>
          <w:rStyle w:val="a7"/>
          <w:rFonts w:ascii="Times New Roman" w:hAnsi="Times New Roman" w:cs="Times New Roman"/>
          <w:sz w:val="24"/>
          <w:szCs w:val="24"/>
        </w:rPr>
        <w:t>ПК 5.1. Планировать деятельность подразделения по техническому обслуживанию и ремонту систем, узлов и двигателей автомобиля.</w:t>
      </w:r>
    </w:p>
    <w:p w14:paraId="3C370367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r w:rsidRPr="006B6BDC">
        <w:rPr>
          <w:rStyle w:val="a7"/>
          <w:rFonts w:ascii="Times New Roman" w:hAnsi="Times New Roman" w:cs="Times New Roman"/>
          <w:sz w:val="24"/>
          <w:szCs w:val="24"/>
        </w:rPr>
        <w:t>ПК 5.2. Организовывать материально-техническое обеспечение процесса по техническому обслуживанию и ремонту автотранспортных средств.</w:t>
      </w:r>
    </w:p>
    <w:p w14:paraId="258A5FCF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r w:rsidRPr="006B6BDC">
        <w:rPr>
          <w:rStyle w:val="a7"/>
          <w:rFonts w:ascii="Times New Roman" w:hAnsi="Times New Roman" w:cs="Times New Roman"/>
          <w:sz w:val="24"/>
          <w:szCs w:val="24"/>
        </w:rPr>
        <w:t>ПК 5.3. Осуществлять организацию и контроль деятельности персонала подразделения по техническому обслуживанию и ремонту автотранспортных средств.</w:t>
      </w:r>
    </w:p>
    <w:p w14:paraId="7FDA2B8F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bookmarkStart w:id="5" w:name="sub_346"/>
      <w:r w:rsidRPr="006B6BDC">
        <w:rPr>
          <w:rStyle w:val="a7"/>
          <w:rFonts w:ascii="Times New Roman" w:hAnsi="Times New Roman" w:cs="Times New Roman"/>
          <w:sz w:val="24"/>
          <w:szCs w:val="24"/>
        </w:rPr>
        <w:lastRenderedPageBreak/>
        <w:t>3.4.6. Организация процесса модернизации и модификации автотранспортных средств:</w:t>
      </w:r>
      <w:bookmarkEnd w:id="5"/>
    </w:p>
    <w:p w14:paraId="6FC614F1" w14:textId="77777777" w:rsidR="006B6BDC" w:rsidRPr="006B6BDC" w:rsidRDefault="006B6BDC" w:rsidP="006B6BDC">
      <w:pPr>
        <w:rPr>
          <w:rFonts w:ascii="Times New Roman" w:hAnsi="Times New Roman" w:cs="Times New Roman"/>
          <w:sz w:val="24"/>
          <w:szCs w:val="24"/>
        </w:rPr>
      </w:pPr>
      <w:r w:rsidRPr="006B6BDC">
        <w:rPr>
          <w:rStyle w:val="a7"/>
          <w:rFonts w:ascii="Times New Roman" w:hAnsi="Times New Roman" w:cs="Times New Roman"/>
          <w:sz w:val="24"/>
          <w:szCs w:val="24"/>
        </w:rPr>
        <w:t>ПК 6.1. Определять необходимость модернизации автотранспортного средства.</w:t>
      </w:r>
    </w:p>
    <w:p w14:paraId="521E795A" w14:textId="77777777" w:rsidR="00E442DA" w:rsidRDefault="00E442DA" w:rsidP="00964910">
      <w:pPr>
        <w:spacing w:line="276" w:lineRule="auto"/>
      </w:pPr>
    </w:p>
    <w:sectPr w:rsidR="00E442DA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163"/>
    <w:rsid w:val="000B651D"/>
    <w:rsid w:val="0014165A"/>
    <w:rsid w:val="001D0DE2"/>
    <w:rsid w:val="002D7F0E"/>
    <w:rsid w:val="00402ED3"/>
    <w:rsid w:val="004D6614"/>
    <w:rsid w:val="00641706"/>
    <w:rsid w:val="006B6BDC"/>
    <w:rsid w:val="008B0297"/>
    <w:rsid w:val="00964910"/>
    <w:rsid w:val="00B47822"/>
    <w:rsid w:val="00B86228"/>
    <w:rsid w:val="00D106C8"/>
    <w:rsid w:val="00D273CB"/>
    <w:rsid w:val="00E442DA"/>
    <w:rsid w:val="00E80BF8"/>
    <w:rsid w:val="00F5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paragraph" w:customStyle="1" w:styleId="TableParagraph">
    <w:name w:val="Table Paragraph"/>
    <w:basedOn w:val="a"/>
    <w:uiPriority w:val="1"/>
    <w:qFormat/>
    <w:rsid w:val="002D7F0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a7">
    <w:name w:val="Цветовое выделение для Текст"/>
    <w:uiPriority w:val="99"/>
    <w:rsid w:val="006B6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paragraph" w:customStyle="1" w:styleId="TableParagraph">
    <w:name w:val="Table Paragraph"/>
    <w:basedOn w:val="a"/>
    <w:uiPriority w:val="1"/>
    <w:qFormat/>
    <w:rsid w:val="002D7F0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a7">
    <w:name w:val="Цветовое выделение для Текст"/>
    <w:uiPriority w:val="99"/>
    <w:rsid w:val="006B6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6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024D4-A5A1-4BF5-93A7-BC3561BD7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2023-11-20T07:19:00Z</dcterms:created>
  <dcterms:modified xsi:type="dcterms:W3CDTF">2023-11-20T07:19:00Z</dcterms:modified>
</cp:coreProperties>
</file>